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CE628" w14:textId="01B5D3DE" w:rsidR="00FF3D47" w:rsidRPr="009D7A6D" w:rsidRDefault="00184B55" w:rsidP="00184B55">
      <w:pPr>
        <w:shd w:val="clear" w:color="auto" w:fill="FFFFFF"/>
        <w:tabs>
          <w:tab w:val="left" w:pos="5954"/>
          <w:tab w:val="left" w:pos="6096"/>
          <w:tab w:val="left" w:pos="6379"/>
        </w:tabs>
        <w:autoSpaceDE w:val="0"/>
        <w:autoSpaceDN w:val="0"/>
        <w:adjustRightInd w:val="0"/>
        <w:ind w:right="-426"/>
        <w:jc w:val="right"/>
        <w:rPr>
          <w:color w:val="000000" w:themeColor="text1"/>
          <w:sz w:val="27"/>
          <w:szCs w:val="27"/>
        </w:rPr>
      </w:pPr>
      <w:bookmarkStart w:id="0" w:name="_GoBack"/>
      <w:bookmarkEnd w:id="0"/>
      <w:r>
        <w:rPr>
          <w:noProof/>
          <w:color w:val="000000" w:themeColor="text1"/>
          <w:sz w:val="27"/>
          <w:szCs w:val="27"/>
        </w:rPr>
        <w:drawing>
          <wp:inline distT="0" distB="0" distL="0" distR="0" wp14:anchorId="378D8ABF" wp14:editId="7157EEBC">
            <wp:extent cx="1719072" cy="1404658"/>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8030" cy="1403806"/>
                    </a:xfrm>
                    <a:prstGeom prst="rect">
                      <a:avLst/>
                    </a:prstGeom>
                    <a:noFill/>
                    <a:ln>
                      <a:noFill/>
                    </a:ln>
                  </pic:spPr>
                </pic:pic>
              </a:graphicData>
            </a:graphic>
          </wp:inline>
        </w:drawing>
      </w:r>
      <w:r w:rsidR="00AA180C" w:rsidRPr="009D7A6D">
        <w:rPr>
          <w:color w:val="000000" w:themeColor="text1"/>
          <w:sz w:val="27"/>
          <w:szCs w:val="27"/>
        </w:rPr>
        <w:t xml:space="preserve">                              </w:t>
      </w:r>
      <w:r w:rsidR="00AA609A">
        <w:rPr>
          <w:color w:val="000000" w:themeColor="text1"/>
          <w:sz w:val="27"/>
          <w:szCs w:val="27"/>
        </w:rPr>
        <w:t xml:space="preserve">                                   </w:t>
      </w:r>
    </w:p>
    <w:p w14:paraId="539D33B3" w14:textId="589EB6BE" w:rsidR="00FF3D47" w:rsidRDefault="00AA180C" w:rsidP="00AA180C">
      <w:pPr>
        <w:shd w:val="clear" w:color="auto" w:fill="FFFFFF"/>
        <w:tabs>
          <w:tab w:val="left" w:pos="5954"/>
          <w:tab w:val="left" w:pos="6096"/>
          <w:tab w:val="left" w:pos="6379"/>
        </w:tabs>
        <w:autoSpaceDE w:val="0"/>
        <w:autoSpaceDN w:val="0"/>
        <w:adjustRightInd w:val="0"/>
        <w:jc w:val="center"/>
        <w:rPr>
          <w:color w:val="000000" w:themeColor="text1"/>
          <w:sz w:val="27"/>
          <w:szCs w:val="27"/>
        </w:rPr>
      </w:pPr>
      <w:r w:rsidRPr="009D7A6D">
        <w:rPr>
          <w:color w:val="000000" w:themeColor="text1"/>
          <w:sz w:val="27"/>
          <w:szCs w:val="27"/>
        </w:rPr>
        <w:t xml:space="preserve">          </w:t>
      </w:r>
      <w:r w:rsidR="004C5F99">
        <w:rPr>
          <w:color w:val="000000" w:themeColor="text1"/>
          <w:sz w:val="27"/>
          <w:szCs w:val="27"/>
        </w:rPr>
        <w:t xml:space="preserve">                          </w:t>
      </w:r>
      <w:r w:rsidR="00FF3D47">
        <w:rPr>
          <w:color w:val="000000" w:themeColor="text1"/>
          <w:sz w:val="27"/>
          <w:szCs w:val="27"/>
        </w:rPr>
        <w:t xml:space="preserve">                </w:t>
      </w:r>
    </w:p>
    <w:p w14:paraId="50D53D62" w14:textId="77777777" w:rsidR="00E93F55" w:rsidRPr="009D7A6D" w:rsidRDefault="00E93F55" w:rsidP="00E93F55">
      <w:pPr>
        <w:shd w:val="clear" w:color="auto" w:fill="FFFFFF"/>
        <w:autoSpaceDE w:val="0"/>
        <w:autoSpaceDN w:val="0"/>
        <w:adjustRightInd w:val="0"/>
        <w:jc w:val="right"/>
        <w:rPr>
          <w:color w:val="000000" w:themeColor="text1"/>
          <w:sz w:val="27"/>
          <w:szCs w:val="27"/>
        </w:rPr>
      </w:pPr>
    </w:p>
    <w:p w14:paraId="1FA0ACE6" w14:textId="77777777" w:rsidR="00E93F55" w:rsidRPr="009D7A6D" w:rsidRDefault="00E93F55" w:rsidP="00E93F55">
      <w:pPr>
        <w:shd w:val="clear" w:color="auto" w:fill="FFFFFF"/>
        <w:autoSpaceDE w:val="0"/>
        <w:autoSpaceDN w:val="0"/>
        <w:adjustRightInd w:val="0"/>
        <w:jc w:val="right"/>
        <w:rPr>
          <w:color w:val="000000" w:themeColor="text1"/>
          <w:sz w:val="27"/>
          <w:szCs w:val="27"/>
        </w:rPr>
      </w:pPr>
    </w:p>
    <w:p w14:paraId="7215B44A" w14:textId="77777777" w:rsidR="00E93F55" w:rsidRPr="009D7A6D" w:rsidRDefault="00E93F55" w:rsidP="00E93F55">
      <w:pPr>
        <w:shd w:val="clear" w:color="auto" w:fill="FFFFFF"/>
        <w:autoSpaceDE w:val="0"/>
        <w:autoSpaceDN w:val="0"/>
        <w:adjustRightInd w:val="0"/>
        <w:jc w:val="right"/>
        <w:rPr>
          <w:color w:val="000000" w:themeColor="text1"/>
          <w:sz w:val="27"/>
          <w:szCs w:val="27"/>
        </w:rPr>
      </w:pPr>
    </w:p>
    <w:p w14:paraId="45B278B0" w14:textId="77777777" w:rsidR="00E93F55" w:rsidRPr="009D7A6D" w:rsidRDefault="00E93F55" w:rsidP="00E93F55">
      <w:pPr>
        <w:shd w:val="clear" w:color="auto" w:fill="FFFFFF"/>
        <w:autoSpaceDE w:val="0"/>
        <w:autoSpaceDN w:val="0"/>
        <w:adjustRightInd w:val="0"/>
        <w:jc w:val="right"/>
        <w:rPr>
          <w:color w:val="000000" w:themeColor="text1"/>
          <w:sz w:val="27"/>
          <w:szCs w:val="27"/>
        </w:rPr>
      </w:pPr>
    </w:p>
    <w:p w14:paraId="6ACCD0E0" w14:textId="77777777" w:rsidR="00E93F55" w:rsidRPr="009D7A6D" w:rsidRDefault="00E93F55" w:rsidP="00E93F55">
      <w:pPr>
        <w:shd w:val="clear" w:color="auto" w:fill="FFFFFF"/>
        <w:autoSpaceDE w:val="0"/>
        <w:autoSpaceDN w:val="0"/>
        <w:adjustRightInd w:val="0"/>
        <w:jc w:val="right"/>
        <w:rPr>
          <w:color w:val="000000" w:themeColor="text1"/>
          <w:sz w:val="27"/>
          <w:szCs w:val="27"/>
        </w:rPr>
      </w:pPr>
    </w:p>
    <w:p w14:paraId="4E761284" w14:textId="77777777" w:rsidR="00E93F55" w:rsidRPr="009D7A6D" w:rsidRDefault="00E93F55" w:rsidP="00E93F55">
      <w:pPr>
        <w:shd w:val="clear" w:color="auto" w:fill="FFFFFF"/>
        <w:autoSpaceDE w:val="0"/>
        <w:autoSpaceDN w:val="0"/>
        <w:adjustRightInd w:val="0"/>
        <w:jc w:val="right"/>
        <w:rPr>
          <w:color w:val="000000" w:themeColor="text1"/>
          <w:sz w:val="27"/>
          <w:szCs w:val="27"/>
        </w:rPr>
      </w:pPr>
    </w:p>
    <w:p w14:paraId="22B13695" w14:textId="77777777" w:rsidR="00E93F55" w:rsidRPr="009D7A6D" w:rsidRDefault="00E93F55" w:rsidP="00E93F55">
      <w:pPr>
        <w:shd w:val="clear" w:color="auto" w:fill="FFFFFF"/>
        <w:autoSpaceDE w:val="0"/>
        <w:autoSpaceDN w:val="0"/>
        <w:adjustRightInd w:val="0"/>
        <w:rPr>
          <w:color w:val="000000" w:themeColor="text1"/>
          <w:sz w:val="27"/>
          <w:szCs w:val="27"/>
        </w:rPr>
      </w:pPr>
    </w:p>
    <w:p w14:paraId="0387C9CD" w14:textId="77777777" w:rsidR="00E93F55" w:rsidRPr="009D7A6D" w:rsidRDefault="00E93F55" w:rsidP="00E93F55">
      <w:pPr>
        <w:shd w:val="clear" w:color="auto" w:fill="FFFFFF"/>
        <w:autoSpaceDE w:val="0"/>
        <w:autoSpaceDN w:val="0"/>
        <w:adjustRightInd w:val="0"/>
        <w:jc w:val="right"/>
        <w:rPr>
          <w:color w:val="000000" w:themeColor="text1"/>
          <w:sz w:val="27"/>
          <w:szCs w:val="27"/>
        </w:rPr>
      </w:pPr>
    </w:p>
    <w:p w14:paraId="7A9100F1" w14:textId="77777777" w:rsidR="00DB373A" w:rsidRPr="0075799B" w:rsidRDefault="00DB373A" w:rsidP="00DB373A">
      <w:pPr>
        <w:shd w:val="clear" w:color="auto" w:fill="FFFFFF"/>
        <w:autoSpaceDE w:val="0"/>
        <w:autoSpaceDN w:val="0"/>
        <w:adjustRightInd w:val="0"/>
        <w:jc w:val="center"/>
        <w:rPr>
          <w:b/>
          <w:color w:val="000000" w:themeColor="text1"/>
          <w:sz w:val="40"/>
          <w:szCs w:val="40"/>
        </w:rPr>
      </w:pPr>
      <w:r w:rsidRPr="0075799B">
        <w:rPr>
          <w:b/>
          <w:color w:val="000000" w:themeColor="text1"/>
          <w:sz w:val="40"/>
          <w:szCs w:val="40"/>
        </w:rPr>
        <w:t>ИТОГИ</w:t>
      </w:r>
    </w:p>
    <w:p w14:paraId="27DE0CF9" w14:textId="77777777" w:rsidR="00DB373A" w:rsidRPr="0075799B" w:rsidRDefault="00DB373A" w:rsidP="00DB373A">
      <w:pPr>
        <w:shd w:val="clear" w:color="auto" w:fill="FFFFFF"/>
        <w:autoSpaceDE w:val="0"/>
        <w:autoSpaceDN w:val="0"/>
        <w:adjustRightInd w:val="0"/>
        <w:jc w:val="center"/>
        <w:rPr>
          <w:b/>
          <w:color w:val="000000" w:themeColor="text1"/>
          <w:sz w:val="40"/>
          <w:szCs w:val="40"/>
        </w:rPr>
      </w:pPr>
      <w:r w:rsidRPr="0075799B">
        <w:rPr>
          <w:b/>
          <w:color w:val="000000" w:themeColor="text1"/>
          <w:sz w:val="40"/>
          <w:szCs w:val="40"/>
        </w:rPr>
        <w:t xml:space="preserve">СОЦИАЛЬНО-ЭКОНОМИЧЕСКОГО </w:t>
      </w:r>
    </w:p>
    <w:p w14:paraId="0CA463D5" w14:textId="77777777" w:rsidR="00DB373A" w:rsidRPr="0075799B" w:rsidRDefault="00DB373A" w:rsidP="00DB373A">
      <w:pPr>
        <w:shd w:val="clear" w:color="auto" w:fill="FFFFFF"/>
        <w:autoSpaceDE w:val="0"/>
        <w:autoSpaceDN w:val="0"/>
        <w:adjustRightInd w:val="0"/>
        <w:jc w:val="center"/>
        <w:rPr>
          <w:b/>
          <w:color w:val="000000" w:themeColor="text1"/>
          <w:sz w:val="40"/>
          <w:szCs w:val="40"/>
        </w:rPr>
      </w:pPr>
      <w:r w:rsidRPr="0075799B">
        <w:rPr>
          <w:b/>
          <w:color w:val="000000" w:themeColor="text1"/>
          <w:sz w:val="40"/>
          <w:szCs w:val="40"/>
        </w:rPr>
        <w:t xml:space="preserve">РАЗВИТИЯ </w:t>
      </w:r>
    </w:p>
    <w:p w14:paraId="19969EC6" w14:textId="77777777" w:rsidR="00DB373A" w:rsidRPr="0075799B" w:rsidRDefault="00DB373A" w:rsidP="00DB373A">
      <w:pPr>
        <w:shd w:val="clear" w:color="auto" w:fill="FFFFFF"/>
        <w:autoSpaceDE w:val="0"/>
        <w:autoSpaceDN w:val="0"/>
        <w:adjustRightInd w:val="0"/>
        <w:jc w:val="center"/>
        <w:rPr>
          <w:b/>
          <w:color w:val="000000" w:themeColor="text1"/>
          <w:sz w:val="40"/>
          <w:szCs w:val="40"/>
        </w:rPr>
      </w:pPr>
      <w:r w:rsidRPr="0075799B">
        <w:rPr>
          <w:b/>
          <w:color w:val="000000" w:themeColor="text1"/>
          <w:sz w:val="40"/>
          <w:szCs w:val="40"/>
        </w:rPr>
        <w:t xml:space="preserve">СЕРЫШЕВСКОГО </w:t>
      </w:r>
      <w:r>
        <w:rPr>
          <w:b/>
          <w:color w:val="000000" w:themeColor="text1"/>
          <w:sz w:val="40"/>
          <w:szCs w:val="40"/>
        </w:rPr>
        <w:t>МУНИЦИПАЛЬНОГО ОКРУГА</w:t>
      </w:r>
    </w:p>
    <w:p w14:paraId="4255D4D7" w14:textId="77777777" w:rsidR="00DB373A" w:rsidRPr="00EB6E9D" w:rsidRDefault="00DB373A" w:rsidP="00DB373A">
      <w:pPr>
        <w:shd w:val="clear" w:color="auto" w:fill="FFFFFF"/>
        <w:autoSpaceDE w:val="0"/>
        <w:autoSpaceDN w:val="0"/>
        <w:adjustRightInd w:val="0"/>
        <w:jc w:val="center"/>
        <w:rPr>
          <w:b/>
          <w:color w:val="000000" w:themeColor="text1"/>
          <w:sz w:val="40"/>
          <w:szCs w:val="40"/>
        </w:rPr>
      </w:pPr>
      <w:r>
        <w:rPr>
          <w:b/>
          <w:color w:val="000000" w:themeColor="text1"/>
          <w:sz w:val="40"/>
          <w:szCs w:val="40"/>
        </w:rPr>
        <w:t>за 9 месяцев 2023 года и ожидаемые итоги за текущий год</w:t>
      </w:r>
    </w:p>
    <w:p w14:paraId="71D31DCF" w14:textId="77777777" w:rsidR="00DB373A" w:rsidRPr="009F7458" w:rsidRDefault="00DB373A" w:rsidP="00DB373A">
      <w:pPr>
        <w:shd w:val="clear" w:color="auto" w:fill="FFFFFF"/>
        <w:autoSpaceDE w:val="0"/>
        <w:autoSpaceDN w:val="0"/>
        <w:adjustRightInd w:val="0"/>
        <w:jc w:val="center"/>
        <w:rPr>
          <w:color w:val="000000" w:themeColor="text1"/>
          <w:sz w:val="40"/>
          <w:szCs w:val="40"/>
        </w:rPr>
      </w:pPr>
    </w:p>
    <w:p w14:paraId="3F3ED9FB" w14:textId="77777777" w:rsidR="00A46302" w:rsidRPr="009D7A6D" w:rsidRDefault="00A46302" w:rsidP="00A46302">
      <w:pPr>
        <w:shd w:val="clear" w:color="auto" w:fill="FFFFFF"/>
        <w:autoSpaceDE w:val="0"/>
        <w:autoSpaceDN w:val="0"/>
        <w:adjustRightInd w:val="0"/>
        <w:rPr>
          <w:color w:val="000000" w:themeColor="text1"/>
          <w:sz w:val="27"/>
          <w:szCs w:val="27"/>
        </w:rPr>
      </w:pPr>
    </w:p>
    <w:p w14:paraId="693D4341" w14:textId="77777777" w:rsidR="003673C5" w:rsidRPr="009D7A6D" w:rsidRDefault="003673C5">
      <w:pPr>
        <w:ind w:firstLine="709"/>
        <w:jc w:val="both"/>
        <w:rPr>
          <w:color w:val="000000" w:themeColor="text1"/>
          <w:sz w:val="27"/>
          <w:szCs w:val="27"/>
        </w:rPr>
      </w:pPr>
      <w:r w:rsidRPr="009D7A6D">
        <w:rPr>
          <w:color w:val="000000" w:themeColor="text1"/>
          <w:sz w:val="27"/>
          <w:szCs w:val="27"/>
        </w:rPr>
        <w:br w:type="page"/>
      </w:r>
    </w:p>
    <w:p w14:paraId="6E4A115E" w14:textId="77777777" w:rsidR="00E93F55" w:rsidRPr="009D7A6D" w:rsidRDefault="00E93F55" w:rsidP="00E93F55">
      <w:pPr>
        <w:shd w:val="clear" w:color="auto" w:fill="FFFFFF"/>
        <w:autoSpaceDE w:val="0"/>
        <w:autoSpaceDN w:val="0"/>
        <w:adjustRightInd w:val="0"/>
        <w:jc w:val="center"/>
        <w:rPr>
          <w:color w:val="000000" w:themeColor="text1"/>
          <w:sz w:val="27"/>
          <w:szCs w:val="27"/>
        </w:rPr>
      </w:pPr>
      <w:r w:rsidRPr="009D7A6D">
        <w:rPr>
          <w:color w:val="000000" w:themeColor="text1"/>
          <w:sz w:val="27"/>
          <w:szCs w:val="27"/>
        </w:rPr>
        <w:lastRenderedPageBreak/>
        <w:t>ОГЛАВЛЕНИЕ</w:t>
      </w:r>
    </w:p>
    <w:p w14:paraId="2A892D8C" w14:textId="77777777" w:rsidR="00E93F55" w:rsidRPr="009D7A6D" w:rsidRDefault="00E93F55" w:rsidP="00E93F55">
      <w:pPr>
        <w:shd w:val="clear" w:color="auto" w:fill="FFFFFF"/>
        <w:autoSpaceDE w:val="0"/>
        <w:autoSpaceDN w:val="0"/>
        <w:adjustRightInd w:val="0"/>
        <w:rPr>
          <w:color w:val="000000" w:themeColor="text1"/>
          <w:sz w:val="27"/>
          <w:szCs w:val="27"/>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7998"/>
        <w:gridCol w:w="803"/>
      </w:tblGrid>
      <w:tr w:rsidR="00F951F1" w:rsidRPr="009D7A6D" w14:paraId="13EE708A" w14:textId="77777777" w:rsidTr="004708AB">
        <w:tc>
          <w:tcPr>
            <w:tcW w:w="8756" w:type="dxa"/>
            <w:gridSpan w:val="2"/>
            <w:hideMark/>
          </w:tcPr>
          <w:p w14:paraId="6BA52B00" w14:textId="77777777" w:rsidR="00F951F1" w:rsidRPr="009D7A6D" w:rsidRDefault="00F951F1">
            <w:pPr>
              <w:widowControl w:val="0"/>
              <w:autoSpaceDE w:val="0"/>
              <w:autoSpaceDN w:val="0"/>
              <w:adjustRightInd w:val="0"/>
              <w:rPr>
                <w:color w:val="000000" w:themeColor="text1"/>
                <w:sz w:val="27"/>
                <w:szCs w:val="27"/>
                <w:lang w:eastAsia="en-US"/>
              </w:rPr>
            </w:pPr>
            <w:r w:rsidRPr="009D7A6D">
              <w:rPr>
                <w:color w:val="000000" w:themeColor="text1"/>
                <w:sz w:val="27"/>
                <w:szCs w:val="27"/>
                <w:lang w:eastAsia="en-US"/>
              </w:rPr>
              <w:t>Введение</w:t>
            </w:r>
          </w:p>
        </w:tc>
        <w:tc>
          <w:tcPr>
            <w:tcW w:w="815" w:type="dxa"/>
          </w:tcPr>
          <w:p w14:paraId="3A6F825B" w14:textId="77777777" w:rsidR="00F951F1" w:rsidRPr="009D7A6D" w:rsidRDefault="009F7458">
            <w:pPr>
              <w:rPr>
                <w:sz w:val="27"/>
                <w:szCs w:val="27"/>
                <w:lang w:eastAsia="en-US"/>
              </w:rPr>
            </w:pPr>
            <w:r>
              <w:rPr>
                <w:sz w:val="27"/>
                <w:szCs w:val="27"/>
                <w:lang w:eastAsia="en-US"/>
              </w:rPr>
              <w:t>3</w:t>
            </w:r>
          </w:p>
          <w:p w14:paraId="62E8B180" w14:textId="77777777" w:rsidR="00F951F1" w:rsidRPr="009D7A6D" w:rsidRDefault="00F951F1">
            <w:pPr>
              <w:widowControl w:val="0"/>
              <w:autoSpaceDE w:val="0"/>
              <w:autoSpaceDN w:val="0"/>
              <w:adjustRightInd w:val="0"/>
              <w:rPr>
                <w:sz w:val="27"/>
                <w:szCs w:val="27"/>
                <w:lang w:eastAsia="en-US"/>
              </w:rPr>
            </w:pPr>
          </w:p>
        </w:tc>
      </w:tr>
      <w:tr w:rsidR="00F951F1" w:rsidRPr="009D7A6D" w14:paraId="18CFB997" w14:textId="77777777" w:rsidTr="004708AB">
        <w:tc>
          <w:tcPr>
            <w:tcW w:w="554" w:type="dxa"/>
            <w:hideMark/>
          </w:tcPr>
          <w:p w14:paraId="3D602D55" w14:textId="77777777" w:rsidR="00F951F1" w:rsidRPr="009D7A6D" w:rsidRDefault="00F951F1">
            <w:pPr>
              <w:widowControl w:val="0"/>
              <w:autoSpaceDE w:val="0"/>
              <w:autoSpaceDN w:val="0"/>
              <w:adjustRightInd w:val="0"/>
              <w:rPr>
                <w:sz w:val="27"/>
                <w:szCs w:val="27"/>
                <w:lang w:eastAsia="en-US"/>
              </w:rPr>
            </w:pPr>
            <w:r w:rsidRPr="009D7A6D">
              <w:rPr>
                <w:sz w:val="27"/>
                <w:szCs w:val="27"/>
                <w:lang w:eastAsia="en-US"/>
              </w:rPr>
              <w:t>1.</w:t>
            </w:r>
          </w:p>
        </w:tc>
        <w:tc>
          <w:tcPr>
            <w:tcW w:w="8202" w:type="dxa"/>
            <w:hideMark/>
          </w:tcPr>
          <w:p w14:paraId="2DB7EF7F" w14:textId="77777777" w:rsidR="00F951F1" w:rsidRPr="009D7A6D" w:rsidRDefault="00F951F1">
            <w:pPr>
              <w:widowControl w:val="0"/>
              <w:autoSpaceDE w:val="0"/>
              <w:autoSpaceDN w:val="0"/>
              <w:adjustRightInd w:val="0"/>
              <w:rPr>
                <w:sz w:val="27"/>
                <w:szCs w:val="27"/>
                <w:lang w:eastAsia="en-US"/>
              </w:rPr>
            </w:pPr>
            <w:r w:rsidRPr="009D7A6D">
              <w:rPr>
                <w:color w:val="000000" w:themeColor="text1"/>
                <w:sz w:val="27"/>
                <w:szCs w:val="27"/>
                <w:lang w:eastAsia="en-US"/>
              </w:rPr>
              <w:t xml:space="preserve">Демография  </w:t>
            </w:r>
          </w:p>
        </w:tc>
        <w:tc>
          <w:tcPr>
            <w:tcW w:w="815" w:type="dxa"/>
          </w:tcPr>
          <w:p w14:paraId="046B97E8" w14:textId="77777777" w:rsidR="00F951F1" w:rsidRPr="009D7A6D" w:rsidRDefault="004708AB">
            <w:pPr>
              <w:rPr>
                <w:sz w:val="27"/>
                <w:szCs w:val="27"/>
                <w:lang w:eastAsia="en-US"/>
              </w:rPr>
            </w:pPr>
            <w:r>
              <w:rPr>
                <w:sz w:val="27"/>
                <w:szCs w:val="27"/>
                <w:lang w:eastAsia="en-US"/>
              </w:rPr>
              <w:t>3</w:t>
            </w:r>
          </w:p>
          <w:p w14:paraId="2EAF5EAC" w14:textId="77777777" w:rsidR="00F951F1" w:rsidRPr="009D7A6D" w:rsidRDefault="00F951F1">
            <w:pPr>
              <w:widowControl w:val="0"/>
              <w:autoSpaceDE w:val="0"/>
              <w:autoSpaceDN w:val="0"/>
              <w:adjustRightInd w:val="0"/>
              <w:rPr>
                <w:sz w:val="27"/>
                <w:szCs w:val="27"/>
                <w:lang w:eastAsia="en-US"/>
              </w:rPr>
            </w:pPr>
          </w:p>
        </w:tc>
      </w:tr>
      <w:tr w:rsidR="00F951F1" w:rsidRPr="009D7A6D" w14:paraId="25237FA4" w14:textId="77777777" w:rsidTr="004708AB">
        <w:tc>
          <w:tcPr>
            <w:tcW w:w="554" w:type="dxa"/>
            <w:hideMark/>
          </w:tcPr>
          <w:p w14:paraId="740F85CF" w14:textId="77777777" w:rsidR="00F951F1" w:rsidRPr="009D7A6D" w:rsidRDefault="00F951F1">
            <w:pPr>
              <w:widowControl w:val="0"/>
              <w:autoSpaceDE w:val="0"/>
              <w:autoSpaceDN w:val="0"/>
              <w:adjustRightInd w:val="0"/>
              <w:rPr>
                <w:sz w:val="27"/>
                <w:szCs w:val="27"/>
                <w:lang w:eastAsia="en-US"/>
              </w:rPr>
            </w:pPr>
            <w:r w:rsidRPr="009D7A6D">
              <w:rPr>
                <w:sz w:val="27"/>
                <w:szCs w:val="27"/>
                <w:lang w:eastAsia="en-US"/>
              </w:rPr>
              <w:t>2.</w:t>
            </w:r>
          </w:p>
        </w:tc>
        <w:tc>
          <w:tcPr>
            <w:tcW w:w="8202" w:type="dxa"/>
            <w:hideMark/>
          </w:tcPr>
          <w:p w14:paraId="128D39A2" w14:textId="77777777" w:rsidR="00F951F1" w:rsidRPr="009D7A6D" w:rsidRDefault="00F951F1">
            <w:pPr>
              <w:widowControl w:val="0"/>
              <w:autoSpaceDE w:val="0"/>
              <w:autoSpaceDN w:val="0"/>
              <w:adjustRightInd w:val="0"/>
              <w:rPr>
                <w:sz w:val="27"/>
                <w:szCs w:val="27"/>
                <w:lang w:eastAsia="en-US"/>
              </w:rPr>
            </w:pPr>
            <w:r w:rsidRPr="009D7A6D">
              <w:rPr>
                <w:color w:val="000000" w:themeColor="text1"/>
                <w:sz w:val="27"/>
                <w:szCs w:val="27"/>
                <w:lang w:eastAsia="en-US"/>
              </w:rPr>
              <w:t>Занятость и безработица</w:t>
            </w:r>
          </w:p>
        </w:tc>
        <w:tc>
          <w:tcPr>
            <w:tcW w:w="815" w:type="dxa"/>
          </w:tcPr>
          <w:p w14:paraId="4EE8B0D3" w14:textId="77777777" w:rsidR="00F951F1" w:rsidRPr="009D7A6D" w:rsidRDefault="009F7458">
            <w:pPr>
              <w:rPr>
                <w:sz w:val="27"/>
                <w:szCs w:val="27"/>
                <w:lang w:eastAsia="en-US"/>
              </w:rPr>
            </w:pPr>
            <w:r>
              <w:rPr>
                <w:sz w:val="27"/>
                <w:szCs w:val="27"/>
                <w:lang w:eastAsia="en-US"/>
              </w:rPr>
              <w:t>5</w:t>
            </w:r>
          </w:p>
          <w:p w14:paraId="4FD4789A" w14:textId="77777777" w:rsidR="00F951F1" w:rsidRPr="009D7A6D" w:rsidRDefault="00F951F1">
            <w:pPr>
              <w:widowControl w:val="0"/>
              <w:autoSpaceDE w:val="0"/>
              <w:autoSpaceDN w:val="0"/>
              <w:adjustRightInd w:val="0"/>
              <w:rPr>
                <w:sz w:val="27"/>
                <w:szCs w:val="27"/>
                <w:lang w:eastAsia="en-US"/>
              </w:rPr>
            </w:pPr>
          </w:p>
        </w:tc>
      </w:tr>
      <w:tr w:rsidR="00F951F1" w:rsidRPr="009D7A6D" w14:paraId="1C5AFDD6" w14:textId="77777777" w:rsidTr="004708AB">
        <w:tc>
          <w:tcPr>
            <w:tcW w:w="554" w:type="dxa"/>
            <w:hideMark/>
          </w:tcPr>
          <w:p w14:paraId="5DE48C4B" w14:textId="77777777" w:rsidR="00F951F1" w:rsidRPr="009D7A6D" w:rsidRDefault="00F951F1">
            <w:pPr>
              <w:widowControl w:val="0"/>
              <w:autoSpaceDE w:val="0"/>
              <w:autoSpaceDN w:val="0"/>
              <w:adjustRightInd w:val="0"/>
              <w:rPr>
                <w:sz w:val="27"/>
                <w:szCs w:val="27"/>
                <w:lang w:eastAsia="en-US"/>
              </w:rPr>
            </w:pPr>
            <w:r w:rsidRPr="009D7A6D">
              <w:rPr>
                <w:sz w:val="27"/>
                <w:szCs w:val="27"/>
                <w:lang w:eastAsia="en-US"/>
              </w:rPr>
              <w:t>3.</w:t>
            </w:r>
          </w:p>
        </w:tc>
        <w:tc>
          <w:tcPr>
            <w:tcW w:w="8202" w:type="dxa"/>
            <w:hideMark/>
          </w:tcPr>
          <w:p w14:paraId="23E711A8" w14:textId="77777777" w:rsidR="00F951F1" w:rsidRPr="009D7A6D" w:rsidRDefault="00F951F1">
            <w:pPr>
              <w:widowControl w:val="0"/>
              <w:autoSpaceDE w:val="0"/>
              <w:autoSpaceDN w:val="0"/>
              <w:adjustRightInd w:val="0"/>
              <w:rPr>
                <w:sz w:val="27"/>
                <w:szCs w:val="27"/>
                <w:lang w:eastAsia="en-US"/>
              </w:rPr>
            </w:pPr>
            <w:r w:rsidRPr="009D7A6D">
              <w:rPr>
                <w:color w:val="000000" w:themeColor="text1"/>
                <w:sz w:val="27"/>
                <w:szCs w:val="27"/>
                <w:lang w:eastAsia="en-US"/>
              </w:rPr>
              <w:t>Уровень жизни</w:t>
            </w:r>
          </w:p>
        </w:tc>
        <w:tc>
          <w:tcPr>
            <w:tcW w:w="815" w:type="dxa"/>
          </w:tcPr>
          <w:p w14:paraId="729D2FE5" w14:textId="77777777" w:rsidR="00F951F1" w:rsidRPr="009D7A6D" w:rsidRDefault="009F7458">
            <w:pPr>
              <w:rPr>
                <w:sz w:val="27"/>
                <w:szCs w:val="27"/>
                <w:lang w:eastAsia="en-US"/>
              </w:rPr>
            </w:pPr>
            <w:r>
              <w:rPr>
                <w:sz w:val="27"/>
                <w:szCs w:val="27"/>
                <w:lang w:eastAsia="en-US"/>
              </w:rPr>
              <w:t>8</w:t>
            </w:r>
          </w:p>
          <w:p w14:paraId="13436A8A" w14:textId="77777777" w:rsidR="00F951F1" w:rsidRPr="009D7A6D" w:rsidRDefault="00F951F1">
            <w:pPr>
              <w:widowControl w:val="0"/>
              <w:autoSpaceDE w:val="0"/>
              <w:autoSpaceDN w:val="0"/>
              <w:adjustRightInd w:val="0"/>
              <w:rPr>
                <w:sz w:val="27"/>
                <w:szCs w:val="27"/>
                <w:lang w:eastAsia="en-US"/>
              </w:rPr>
            </w:pPr>
          </w:p>
        </w:tc>
      </w:tr>
      <w:tr w:rsidR="004708AB" w:rsidRPr="009D7A6D" w14:paraId="287EB5AF" w14:textId="77777777" w:rsidTr="004708AB">
        <w:tc>
          <w:tcPr>
            <w:tcW w:w="554" w:type="dxa"/>
          </w:tcPr>
          <w:p w14:paraId="69C8BC14" w14:textId="77777777" w:rsidR="004708AB" w:rsidRPr="009D7A6D" w:rsidRDefault="004708AB">
            <w:pPr>
              <w:widowControl w:val="0"/>
              <w:autoSpaceDE w:val="0"/>
              <w:autoSpaceDN w:val="0"/>
              <w:adjustRightInd w:val="0"/>
              <w:rPr>
                <w:sz w:val="27"/>
                <w:szCs w:val="27"/>
                <w:lang w:eastAsia="en-US"/>
              </w:rPr>
            </w:pPr>
            <w:r>
              <w:rPr>
                <w:sz w:val="27"/>
                <w:szCs w:val="27"/>
                <w:lang w:eastAsia="en-US"/>
              </w:rPr>
              <w:t>4.</w:t>
            </w:r>
          </w:p>
        </w:tc>
        <w:tc>
          <w:tcPr>
            <w:tcW w:w="8202" w:type="dxa"/>
          </w:tcPr>
          <w:p w14:paraId="54E43417" w14:textId="77777777" w:rsidR="004708AB" w:rsidRPr="009D7A6D" w:rsidRDefault="004708AB">
            <w:pPr>
              <w:widowControl w:val="0"/>
              <w:autoSpaceDE w:val="0"/>
              <w:autoSpaceDN w:val="0"/>
              <w:adjustRightInd w:val="0"/>
              <w:rPr>
                <w:color w:val="000000" w:themeColor="text1"/>
                <w:sz w:val="27"/>
                <w:szCs w:val="27"/>
                <w:lang w:eastAsia="en-US"/>
              </w:rPr>
            </w:pPr>
            <w:r w:rsidRPr="009D7A6D">
              <w:rPr>
                <w:color w:val="000000" w:themeColor="text1"/>
                <w:sz w:val="27"/>
                <w:szCs w:val="27"/>
                <w:lang w:eastAsia="en-US"/>
              </w:rPr>
              <w:t>Сельское хозяйство</w:t>
            </w:r>
          </w:p>
        </w:tc>
        <w:tc>
          <w:tcPr>
            <w:tcW w:w="815" w:type="dxa"/>
          </w:tcPr>
          <w:p w14:paraId="51AF349D" w14:textId="62205C86" w:rsidR="004708AB" w:rsidRDefault="00284073">
            <w:pPr>
              <w:rPr>
                <w:sz w:val="27"/>
                <w:szCs w:val="27"/>
                <w:lang w:eastAsia="en-US"/>
              </w:rPr>
            </w:pPr>
            <w:r>
              <w:rPr>
                <w:sz w:val="27"/>
                <w:szCs w:val="27"/>
                <w:lang w:eastAsia="en-US"/>
              </w:rPr>
              <w:t>9</w:t>
            </w:r>
          </w:p>
          <w:p w14:paraId="49825835" w14:textId="77777777" w:rsidR="004708AB" w:rsidRDefault="004708AB">
            <w:pPr>
              <w:rPr>
                <w:sz w:val="27"/>
                <w:szCs w:val="27"/>
                <w:lang w:eastAsia="en-US"/>
              </w:rPr>
            </w:pPr>
          </w:p>
        </w:tc>
      </w:tr>
      <w:tr w:rsidR="004708AB" w:rsidRPr="009D7A6D" w14:paraId="0AAD39F2" w14:textId="77777777" w:rsidTr="004708AB">
        <w:tc>
          <w:tcPr>
            <w:tcW w:w="554" w:type="dxa"/>
          </w:tcPr>
          <w:p w14:paraId="200CB88B" w14:textId="77777777" w:rsidR="004708AB" w:rsidRDefault="004708AB">
            <w:pPr>
              <w:widowControl w:val="0"/>
              <w:autoSpaceDE w:val="0"/>
              <w:autoSpaceDN w:val="0"/>
              <w:adjustRightInd w:val="0"/>
              <w:rPr>
                <w:sz w:val="27"/>
                <w:szCs w:val="27"/>
                <w:lang w:eastAsia="en-US"/>
              </w:rPr>
            </w:pPr>
            <w:r>
              <w:rPr>
                <w:sz w:val="27"/>
                <w:szCs w:val="27"/>
                <w:lang w:eastAsia="en-US"/>
              </w:rPr>
              <w:t>5.</w:t>
            </w:r>
          </w:p>
          <w:p w14:paraId="2310684A" w14:textId="77777777" w:rsidR="004708AB" w:rsidRPr="004708AB" w:rsidRDefault="004708AB" w:rsidP="004708AB">
            <w:pPr>
              <w:rPr>
                <w:sz w:val="27"/>
                <w:szCs w:val="27"/>
                <w:lang w:eastAsia="en-US"/>
              </w:rPr>
            </w:pPr>
          </w:p>
        </w:tc>
        <w:tc>
          <w:tcPr>
            <w:tcW w:w="8202" w:type="dxa"/>
          </w:tcPr>
          <w:p w14:paraId="477DB6C6" w14:textId="77777777" w:rsidR="004708AB" w:rsidRPr="009D7A6D" w:rsidRDefault="004708AB">
            <w:pPr>
              <w:widowControl w:val="0"/>
              <w:autoSpaceDE w:val="0"/>
              <w:autoSpaceDN w:val="0"/>
              <w:adjustRightInd w:val="0"/>
              <w:rPr>
                <w:color w:val="000000" w:themeColor="text1"/>
                <w:sz w:val="27"/>
                <w:szCs w:val="27"/>
                <w:lang w:eastAsia="en-US"/>
              </w:rPr>
            </w:pPr>
            <w:r w:rsidRPr="009D7A6D">
              <w:rPr>
                <w:color w:val="000000" w:themeColor="text1"/>
                <w:sz w:val="27"/>
                <w:szCs w:val="27"/>
                <w:lang w:eastAsia="en-US"/>
              </w:rPr>
              <w:t>Строительство</w:t>
            </w:r>
          </w:p>
        </w:tc>
        <w:tc>
          <w:tcPr>
            <w:tcW w:w="815" w:type="dxa"/>
          </w:tcPr>
          <w:p w14:paraId="3CD9A63E" w14:textId="77777777" w:rsidR="004708AB" w:rsidRDefault="004708AB">
            <w:pPr>
              <w:rPr>
                <w:sz w:val="27"/>
                <w:szCs w:val="27"/>
                <w:lang w:eastAsia="en-US"/>
              </w:rPr>
            </w:pPr>
            <w:r>
              <w:rPr>
                <w:sz w:val="27"/>
                <w:szCs w:val="27"/>
                <w:lang w:eastAsia="en-US"/>
              </w:rPr>
              <w:t>10</w:t>
            </w:r>
          </w:p>
          <w:p w14:paraId="04CB69F9" w14:textId="77777777" w:rsidR="004708AB" w:rsidRDefault="004708AB">
            <w:pPr>
              <w:rPr>
                <w:sz w:val="27"/>
                <w:szCs w:val="27"/>
                <w:lang w:eastAsia="en-US"/>
              </w:rPr>
            </w:pPr>
          </w:p>
        </w:tc>
      </w:tr>
      <w:tr w:rsidR="004708AB" w:rsidRPr="009D7A6D" w14:paraId="1DD9B208" w14:textId="77777777" w:rsidTr="004708AB">
        <w:tc>
          <w:tcPr>
            <w:tcW w:w="554" w:type="dxa"/>
          </w:tcPr>
          <w:p w14:paraId="3294AD24" w14:textId="77777777" w:rsidR="004708AB" w:rsidRDefault="004708AB">
            <w:pPr>
              <w:widowControl w:val="0"/>
              <w:autoSpaceDE w:val="0"/>
              <w:autoSpaceDN w:val="0"/>
              <w:adjustRightInd w:val="0"/>
              <w:rPr>
                <w:sz w:val="27"/>
                <w:szCs w:val="27"/>
                <w:lang w:eastAsia="en-US"/>
              </w:rPr>
            </w:pPr>
            <w:r>
              <w:rPr>
                <w:sz w:val="27"/>
                <w:szCs w:val="27"/>
                <w:lang w:eastAsia="en-US"/>
              </w:rPr>
              <w:t>6.</w:t>
            </w:r>
          </w:p>
        </w:tc>
        <w:tc>
          <w:tcPr>
            <w:tcW w:w="8202" w:type="dxa"/>
          </w:tcPr>
          <w:p w14:paraId="0CC308B6" w14:textId="77777777" w:rsidR="004708AB" w:rsidRDefault="004708AB">
            <w:pPr>
              <w:widowControl w:val="0"/>
              <w:autoSpaceDE w:val="0"/>
              <w:autoSpaceDN w:val="0"/>
              <w:adjustRightInd w:val="0"/>
              <w:rPr>
                <w:color w:val="000000" w:themeColor="text1"/>
                <w:sz w:val="27"/>
                <w:szCs w:val="27"/>
                <w:lang w:eastAsia="en-US"/>
              </w:rPr>
            </w:pPr>
            <w:r>
              <w:rPr>
                <w:color w:val="000000" w:themeColor="text1"/>
                <w:sz w:val="27"/>
                <w:szCs w:val="27"/>
                <w:lang w:eastAsia="en-US"/>
              </w:rPr>
              <w:t>ЖКХ</w:t>
            </w:r>
          </w:p>
          <w:p w14:paraId="3131DE4C" w14:textId="77777777" w:rsidR="004708AB" w:rsidRPr="009D7A6D" w:rsidRDefault="004708AB">
            <w:pPr>
              <w:widowControl w:val="0"/>
              <w:autoSpaceDE w:val="0"/>
              <w:autoSpaceDN w:val="0"/>
              <w:adjustRightInd w:val="0"/>
              <w:rPr>
                <w:color w:val="000000" w:themeColor="text1"/>
                <w:sz w:val="27"/>
                <w:szCs w:val="27"/>
                <w:lang w:eastAsia="en-US"/>
              </w:rPr>
            </w:pPr>
          </w:p>
        </w:tc>
        <w:tc>
          <w:tcPr>
            <w:tcW w:w="815" w:type="dxa"/>
          </w:tcPr>
          <w:p w14:paraId="6129DB94" w14:textId="700C8BF7" w:rsidR="004708AB" w:rsidRDefault="004708AB" w:rsidP="00284073">
            <w:pPr>
              <w:rPr>
                <w:sz w:val="27"/>
                <w:szCs w:val="27"/>
                <w:lang w:eastAsia="en-US"/>
              </w:rPr>
            </w:pPr>
            <w:r>
              <w:rPr>
                <w:sz w:val="27"/>
                <w:szCs w:val="27"/>
                <w:lang w:eastAsia="en-US"/>
              </w:rPr>
              <w:t>1</w:t>
            </w:r>
            <w:r w:rsidR="00284073">
              <w:rPr>
                <w:sz w:val="27"/>
                <w:szCs w:val="27"/>
                <w:lang w:eastAsia="en-US"/>
              </w:rPr>
              <w:t>1</w:t>
            </w:r>
          </w:p>
        </w:tc>
      </w:tr>
      <w:tr w:rsidR="004708AB" w:rsidRPr="009D7A6D" w14:paraId="04F99E01" w14:textId="77777777" w:rsidTr="004708AB">
        <w:tc>
          <w:tcPr>
            <w:tcW w:w="554" w:type="dxa"/>
          </w:tcPr>
          <w:p w14:paraId="438F9AA6" w14:textId="77777777" w:rsidR="004708AB" w:rsidRDefault="004708AB">
            <w:pPr>
              <w:widowControl w:val="0"/>
              <w:autoSpaceDE w:val="0"/>
              <w:autoSpaceDN w:val="0"/>
              <w:adjustRightInd w:val="0"/>
              <w:rPr>
                <w:sz w:val="27"/>
                <w:szCs w:val="27"/>
                <w:lang w:eastAsia="en-US"/>
              </w:rPr>
            </w:pPr>
            <w:r>
              <w:rPr>
                <w:sz w:val="27"/>
                <w:szCs w:val="27"/>
                <w:lang w:eastAsia="en-US"/>
              </w:rPr>
              <w:t>7.</w:t>
            </w:r>
          </w:p>
        </w:tc>
        <w:tc>
          <w:tcPr>
            <w:tcW w:w="8202" w:type="dxa"/>
          </w:tcPr>
          <w:p w14:paraId="772C9F8D" w14:textId="77777777" w:rsidR="004708AB" w:rsidRPr="004708AB" w:rsidRDefault="004708AB">
            <w:pPr>
              <w:widowControl w:val="0"/>
              <w:autoSpaceDE w:val="0"/>
              <w:autoSpaceDN w:val="0"/>
              <w:adjustRightInd w:val="0"/>
              <w:rPr>
                <w:color w:val="000000" w:themeColor="text1"/>
                <w:sz w:val="27"/>
                <w:szCs w:val="27"/>
                <w:lang w:eastAsia="en-US"/>
              </w:rPr>
            </w:pPr>
            <w:r>
              <w:rPr>
                <w:bCs/>
                <w:color w:val="000000" w:themeColor="text1"/>
                <w:sz w:val="28"/>
                <w:szCs w:val="28"/>
              </w:rPr>
              <w:t>Т</w:t>
            </w:r>
            <w:r w:rsidRPr="004708AB">
              <w:rPr>
                <w:bCs/>
                <w:color w:val="000000" w:themeColor="text1"/>
                <w:sz w:val="28"/>
                <w:szCs w:val="28"/>
              </w:rPr>
              <w:t>ранспорт, дорожное хозяйство</w:t>
            </w:r>
          </w:p>
        </w:tc>
        <w:tc>
          <w:tcPr>
            <w:tcW w:w="815" w:type="dxa"/>
          </w:tcPr>
          <w:p w14:paraId="05F1EED8" w14:textId="56DC03E3" w:rsidR="004708AB" w:rsidRDefault="004708AB">
            <w:pPr>
              <w:rPr>
                <w:sz w:val="27"/>
                <w:szCs w:val="27"/>
                <w:lang w:eastAsia="en-US"/>
              </w:rPr>
            </w:pPr>
            <w:r>
              <w:rPr>
                <w:sz w:val="27"/>
                <w:szCs w:val="27"/>
                <w:lang w:eastAsia="en-US"/>
              </w:rPr>
              <w:t>1</w:t>
            </w:r>
            <w:r w:rsidR="00284073">
              <w:rPr>
                <w:sz w:val="27"/>
                <w:szCs w:val="27"/>
                <w:lang w:eastAsia="en-US"/>
              </w:rPr>
              <w:t>1</w:t>
            </w:r>
          </w:p>
          <w:p w14:paraId="2D648972" w14:textId="77777777" w:rsidR="004708AB" w:rsidRDefault="004708AB">
            <w:pPr>
              <w:rPr>
                <w:sz w:val="27"/>
                <w:szCs w:val="27"/>
                <w:lang w:eastAsia="en-US"/>
              </w:rPr>
            </w:pPr>
          </w:p>
        </w:tc>
      </w:tr>
      <w:tr w:rsidR="004708AB" w:rsidRPr="009D7A6D" w14:paraId="5F71F1F7" w14:textId="77777777" w:rsidTr="004708AB">
        <w:tc>
          <w:tcPr>
            <w:tcW w:w="554" w:type="dxa"/>
          </w:tcPr>
          <w:p w14:paraId="772F39B1" w14:textId="77777777" w:rsidR="004708AB" w:rsidRDefault="004708AB">
            <w:pPr>
              <w:widowControl w:val="0"/>
              <w:autoSpaceDE w:val="0"/>
              <w:autoSpaceDN w:val="0"/>
              <w:adjustRightInd w:val="0"/>
              <w:rPr>
                <w:sz w:val="27"/>
                <w:szCs w:val="27"/>
                <w:lang w:eastAsia="en-US"/>
              </w:rPr>
            </w:pPr>
            <w:r>
              <w:rPr>
                <w:sz w:val="27"/>
                <w:szCs w:val="27"/>
                <w:lang w:eastAsia="en-US"/>
              </w:rPr>
              <w:t xml:space="preserve">8. </w:t>
            </w:r>
          </w:p>
        </w:tc>
        <w:tc>
          <w:tcPr>
            <w:tcW w:w="8202" w:type="dxa"/>
          </w:tcPr>
          <w:p w14:paraId="69C53761" w14:textId="77777777" w:rsidR="004708AB" w:rsidRPr="004708AB" w:rsidRDefault="004708AB">
            <w:pPr>
              <w:widowControl w:val="0"/>
              <w:autoSpaceDE w:val="0"/>
              <w:autoSpaceDN w:val="0"/>
              <w:adjustRightInd w:val="0"/>
              <w:rPr>
                <w:bCs/>
                <w:color w:val="000000" w:themeColor="text1"/>
                <w:sz w:val="28"/>
                <w:szCs w:val="28"/>
              </w:rPr>
            </w:pPr>
            <w:r>
              <w:rPr>
                <w:sz w:val="28"/>
                <w:szCs w:val="28"/>
              </w:rPr>
              <w:t>С</w:t>
            </w:r>
            <w:r w:rsidRPr="004708AB">
              <w:rPr>
                <w:sz w:val="28"/>
                <w:szCs w:val="28"/>
              </w:rPr>
              <w:t>вязь, информационная инфраструктура</w:t>
            </w:r>
          </w:p>
        </w:tc>
        <w:tc>
          <w:tcPr>
            <w:tcW w:w="815" w:type="dxa"/>
          </w:tcPr>
          <w:p w14:paraId="4DEA7CA6" w14:textId="4D08AE84" w:rsidR="004708AB" w:rsidRDefault="004708AB">
            <w:pPr>
              <w:rPr>
                <w:sz w:val="27"/>
                <w:szCs w:val="27"/>
                <w:lang w:eastAsia="en-US"/>
              </w:rPr>
            </w:pPr>
            <w:r>
              <w:rPr>
                <w:sz w:val="27"/>
                <w:szCs w:val="27"/>
                <w:lang w:eastAsia="en-US"/>
              </w:rPr>
              <w:t>1</w:t>
            </w:r>
            <w:r w:rsidR="00284073">
              <w:rPr>
                <w:sz w:val="27"/>
                <w:szCs w:val="27"/>
                <w:lang w:eastAsia="en-US"/>
              </w:rPr>
              <w:t>2</w:t>
            </w:r>
          </w:p>
          <w:p w14:paraId="37BCC22C" w14:textId="77777777" w:rsidR="004708AB" w:rsidRDefault="004708AB">
            <w:pPr>
              <w:rPr>
                <w:sz w:val="27"/>
                <w:szCs w:val="27"/>
                <w:lang w:eastAsia="en-US"/>
              </w:rPr>
            </w:pPr>
          </w:p>
        </w:tc>
      </w:tr>
      <w:tr w:rsidR="00F951F1" w:rsidRPr="009D7A6D" w14:paraId="702DA9AC" w14:textId="77777777" w:rsidTr="004708AB">
        <w:tc>
          <w:tcPr>
            <w:tcW w:w="554" w:type="dxa"/>
            <w:hideMark/>
          </w:tcPr>
          <w:p w14:paraId="315C84B8" w14:textId="77777777" w:rsidR="00F951F1" w:rsidRPr="009D7A6D" w:rsidRDefault="004708AB">
            <w:pPr>
              <w:widowControl w:val="0"/>
              <w:autoSpaceDE w:val="0"/>
              <w:autoSpaceDN w:val="0"/>
              <w:adjustRightInd w:val="0"/>
              <w:rPr>
                <w:sz w:val="27"/>
                <w:szCs w:val="27"/>
                <w:lang w:eastAsia="en-US"/>
              </w:rPr>
            </w:pPr>
            <w:r>
              <w:rPr>
                <w:sz w:val="27"/>
                <w:szCs w:val="27"/>
                <w:lang w:eastAsia="en-US"/>
              </w:rPr>
              <w:t>9</w:t>
            </w:r>
            <w:r w:rsidR="00F951F1" w:rsidRPr="009D7A6D">
              <w:rPr>
                <w:sz w:val="27"/>
                <w:szCs w:val="27"/>
                <w:lang w:eastAsia="en-US"/>
              </w:rPr>
              <w:t>.</w:t>
            </w:r>
          </w:p>
        </w:tc>
        <w:tc>
          <w:tcPr>
            <w:tcW w:w="8202" w:type="dxa"/>
            <w:hideMark/>
          </w:tcPr>
          <w:p w14:paraId="455C6794" w14:textId="77777777" w:rsidR="00F951F1" w:rsidRPr="009D7A6D" w:rsidRDefault="00F951F1">
            <w:pPr>
              <w:widowControl w:val="0"/>
              <w:autoSpaceDE w:val="0"/>
              <w:autoSpaceDN w:val="0"/>
              <w:adjustRightInd w:val="0"/>
              <w:rPr>
                <w:sz w:val="27"/>
                <w:szCs w:val="27"/>
                <w:lang w:eastAsia="en-US"/>
              </w:rPr>
            </w:pPr>
            <w:r w:rsidRPr="009D7A6D">
              <w:rPr>
                <w:color w:val="000000" w:themeColor="text1"/>
                <w:sz w:val="27"/>
                <w:szCs w:val="27"/>
                <w:lang w:eastAsia="en-US"/>
              </w:rPr>
              <w:t>Малое предпринимательство, потребительский рынок</w:t>
            </w:r>
          </w:p>
        </w:tc>
        <w:tc>
          <w:tcPr>
            <w:tcW w:w="815" w:type="dxa"/>
          </w:tcPr>
          <w:p w14:paraId="04FE5F5A" w14:textId="77777777" w:rsidR="00F951F1" w:rsidRPr="009D7A6D" w:rsidRDefault="004708AB">
            <w:pPr>
              <w:rPr>
                <w:sz w:val="27"/>
                <w:szCs w:val="27"/>
                <w:lang w:eastAsia="en-US"/>
              </w:rPr>
            </w:pPr>
            <w:r>
              <w:rPr>
                <w:sz w:val="27"/>
                <w:szCs w:val="27"/>
                <w:lang w:eastAsia="en-US"/>
              </w:rPr>
              <w:t>12</w:t>
            </w:r>
          </w:p>
          <w:p w14:paraId="2D9CB738" w14:textId="77777777" w:rsidR="00F951F1" w:rsidRPr="009D7A6D" w:rsidRDefault="00F951F1">
            <w:pPr>
              <w:widowControl w:val="0"/>
              <w:autoSpaceDE w:val="0"/>
              <w:autoSpaceDN w:val="0"/>
              <w:adjustRightInd w:val="0"/>
              <w:rPr>
                <w:sz w:val="27"/>
                <w:szCs w:val="27"/>
                <w:lang w:eastAsia="en-US"/>
              </w:rPr>
            </w:pPr>
          </w:p>
        </w:tc>
      </w:tr>
      <w:tr w:rsidR="004708AB" w:rsidRPr="009D7A6D" w14:paraId="113D202A" w14:textId="77777777" w:rsidTr="004708AB">
        <w:tc>
          <w:tcPr>
            <w:tcW w:w="554" w:type="dxa"/>
          </w:tcPr>
          <w:p w14:paraId="22D30C85" w14:textId="77777777" w:rsidR="004708AB" w:rsidRDefault="004708AB">
            <w:pPr>
              <w:widowControl w:val="0"/>
              <w:autoSpaceDE w:val="0"/>
              <w:autoSpaceDN w:val="0"/>
              <w:adjustRightInd w:val="0"/>
              <w:rPr>
                <w:sz w:val="27"/>
                <w:szCs w:val="27"/>
                <w:lang w:eastAsia="en-US"/>
              </w:rPr>
            </w:pPr>
            <w:r>
              <w:rPr>
                <w:sz w:val="27"/>
                <w:szCs w:val="27"/>
                <w:lang w:eastAsia="en-US"/>
              </w:rPr>
              <w:t>10.</w:t>
            </w:r>
          </w:p>
        </w:tc>
        <w:tc>
          <w:tcPr>
            <w:tcW w:w="8202" w:type="dxa"/>
          </w:tcPr>
          <w:p w14:paraId="1594067D" w14:textId="77777777" w:rsidR="004708AB" w:rsidRDefault="004708AB">
            <w:pPr>
              <w:widowControl w:val="0"/>
              <w:autoSpaceDE w:val="0"/>
              <w:autoSpaceDN w:val="0"/>
              <w:adjustRightInd w:val="0"/>
              <w:rPr>
                <w:color w:val="000000" w:themeColor="text1"/>
                <w:sz w:val="27"/>
                <w:szCs w:val="27"/>
                <w:lang w:eastAsia="en-US"/>
              </w:rPr>
            </w:pPr>
            <w:r w:rsidRPr="009D7A6D">
              <w:rPr>
                <w:color w:val="000000" w:themeColor="text1"/>
                <w:sz w:val="27"/>
                <w:szCs w:val="27"/>
                <w:lang w:eastAsia="en-US"/>
              </w:rPr>
              <w:t>Финансы</w:t>
            </w:r>
          </w:p>
          <w:p w14:paraId="6AC9976A" w14:textId="77777777" w:rsidR="004708AB" w:rsidRPr="009D7A6D" w:rsidRDefault="004708AB">
            <w:pPr>
              <w:widowControl w:val="0"/>
              <w:autoSpaceDE w:val="0"/>
              <w:autoSpaceDN w:val="0"/>
              <w:adjustRightInd w:val="0"/>
              <w:rPr>
                <w:color w:val="000000" w:themeColor="text1"/>
                <w:sz w:val="27"/>
                <w:szCs w:val="27"/>
                <w:lang w:eastAsia="en-US"/>
              </w:rPr>
            </w:pPr>
          </w:p>
        </w:tc>
        <w:tc>
          <w:tcPr>
            <w:tcW w:w="815" w:type="dxa"/>
          </w:tcPr>
          <w:p w14:paraId="52C2AB94" w14:textId="77777777" w:rsidR="004708AB" w:rsidRDefault="004708AB">
            <w:pPr>
              <w:rPr>
                <w:sz w:val="27"/>
                <w:szCs w:val="27"/>
                <w:lang w:eastAsia="en-US"/>
              </w:rPr>
            </w:pPr>
            <w:r>
              <w:rPr>
                <w:sz w:val="27"/>
                <w:szCs w:val="27"/>
                <w:lang w:eastAsia="en-US"/>
              </w:rPr>
              <w:t>13</w:t>
            </w:r>
          </w:p>
        </w:tc>
      </w:tr>
      <w:tr w:rsidR="004708AB" w:rsidRPr="009D7A6D" w14:paraId="6F987696" w14:textId="77777777" w:rsidTr="004708AB">
        <w:tc>
          <w:tcPr>
            <w:tcW w:w="554" w:type="dxa"/>
          </w:tcPr>
          <w:p w14:paraId="7107A51A" w14:textId="77777777" w:rsidR="004708AB" w:rsidRDefault="004708AB">
            <w:pPr>
              <w:widowControl w:val="0"/>
              <w:autoSpaceDE w:val="0"/>
              <w:autoSpaceDN w:val="0"/>
              <w:adjustRightInd w:val="0"/>
              <w:rPr>
                <w:sz w:val="27"/>
                <w:szCs w:val="27"/>
                <w:lang w:eastAsia="en-US"/>
              </w:rPr>
            </w:pPr>
            <w:r>
              <w:rPr>
                <w:sz w:val="27"/>
                <w:szCs w:val="27"/>
                <w:lang w:eastAsia="en-US"/>
              </w:rPr>
              <w:t>11.</w:t>
            </w:r>
          </w:p>
        </w:tc>
        <w:tc>
          <w:tcPr>
            <w:tcW w:w="8202" w:type="dxa"/>
          </w:tcPr>
          <w:p w14:paraId="4D55B8FA" w14:textId="77777777" w:rsidR="004708AB" w:rsidRPr="004708AB" w:rsidRDefault="004708AB" w:rsidP="004708AB">
            <w:pPr>
              <w:rPr>
                <w:color w:val="000000" w:themeColor="text1"/>
                <w:sz w:val="28"/>
                <w:szCs w:val="28"/>
              </w:rPr>
            </w:pPr>
            <w:r>
              <w:rPr>
                <w:sz w:val="28"/>
                <w:szCs w:val="28"/>
              </w:rPr>
              <w:t>М</w:t>
            </w:r>
            <w:r w:rsidRPr="004708AB">
              <w:rPr>
                <w:sz w:val="28"/>
                <w:szCs w:val="28"/>
              </w:rPr>
              <w:t>униципальная собственность</w:t>
            </w:r>
          </w:p>
          <w:p w14:paraId="6CA62343" w14:textId="77777777" w:rsidR="004708AB" w:rsidRPr="009D7A6D" w:rsidRDefault="004708AB">
            <w:pPr>
              <w:widowControl w:val="0"/>
              <w:autoSpaceDE w:val="0"/>
              <w:autoSpaceDN w:val="0"/>
              <w:adjustRightInd w:val="0"/>
              <w:rPr>
                <w:color w:val="000000" w:themeColor="text1"/>
                <w:sz w:val="27"/>
                <w:szCs w:val="27"/>
                <w:lang w:eastAsia="en-US"/>
              </w:rPr>
            </w:pPr>
          </w:p>
        </w:tc>
        <w:tc>
          <w:tcPr>
            <w:tcW w:w="815" w:type="dxa"/>
          </w:tcPr>
          <w:p w14:paraId="3CA3B661" w14:textId="77777777" w:rsidR="004708AB" w:rsidRDefault="004708AB">
            <w:pPr>
              <w:rPr>
                <w:sz w:val="27"/>
                <w:szCs w:val="27"/>
                <w:lang w:eastAsia="en-US"/>
              </w:rPr>
            </w:pPr>
            <w:r>
              <w:rPr>
                <w:sz w:val="27"/>
                <w:szCs w:val="27"/>
                <w:lang w:eastAsia="en-US"/>
              </w:rPr>
              <w:t>16</w:t>
            </w:r>
          </w:p>
        </w:tc>
      </w:tr>
      <w:tr w:rsidR="00A6052F" w:rsidRPr="009D7A6D" w14:paraId="6A9FEDC3" w14:textId="77777777" w:rsidTr="004708AB">
        <w:tc>
          <w:tcPr>
            <w:tcW w:w="554" w:type="dxa"/>
          </w:tcPr>
          <w:p w14:paraId="470A400B" w14:textId="77777777" w:rsidR="00A6052F" w:rsidRDefault="00A6052F">
            <w:pPr>
              <w:widowControl w:val="0"/>
              <w:autoSpaceDE w:val="0"/>
              <w:autoSpaceDN w:val="0"/>
              <w:adjustRightInd w:val="0"/>
              <w:rPr>
                <w:sz w:val="27"/>
                <w:szCs w:val="27"/>
                <w:lang w:eastAsia="en-US"/>
              </w:rPr>
            </w:pPr>
            <w:r>
              <w:rPr>
                <w:sz w:val="27"/>
                <w:szCs w:val="27"/>
                <w:lang w:eastAsia="en-US"/>
              </w:rPr>
              <w:t xml:space="preserve">12. </w:t>
            </w:r>
          </w:p>
        </w:tc>
        <w:tc>
          <w:tcPr>
            <w:tcW w:w="8202" w:type="dxa"/>
          </w:tcPr>
          <w:p w14:paraId="6F47C108" w14:textId="77777777" w:rsidR="00A6052F" w:rsidRDefault="00A6052F" w:rsidP="004708AB">
            <w:pPr>
              <w:rPr>
                <w:sz w:val="28"/>
                <w:szCs w:val="28"/>
              </w:rPr>
            </w:pPr>
            <w:r w:rsidRPr="009D7A6D">
              <w:rPr>
                <w:color w:val="000000" w:themeColor="text1"/>
                <w:sz w:val="27"/>
                <w:szCs w:val="27"/>
                <w:lang w:eastAsia="en-US"/>
              </w:rPr>
              <w:t>Социальная поддержка населения</w:t>
            </w:r>
          </w:p>
        </w:tc>
        <w:tc>
          <w:tcPr>
            <w:tcW w:w="815" w:type="dxa"/>
          </w:tcPr>
          <w:p w14:paraId="2EC54459" w14:textId="77777777" w:rsidR="00A6052F" w:rsidRDefault="00A6052F">
            <w:pPr>
              <w:rPr>
                <w:sz w:val="27"/>
                <w:szCs w:val="27"/>
                <w:lang w:eastAsia="en-US"/>
              </w:rPr>
            </w:pPr>
            <w:r>
              <w:rPr>
                <w:sz w:val="27"/>
                <w:szCs w:val="27"/>
                <w:lang w:eastAsia="en-US"/>
              </w:rPr>
              <w:t>17</w:t>
            </w:r>
          </w:p>
          <w:p w14:paraId="60DBC84C" w14:textId="77777777" w:rsidR="00A6052F" w:rsidRDefault="00A6052F">
            <w:pPr>
              <w:rPr>
                <w:sz w:val="27"/>
                <w:szCs w:val="27"/>
                <w:lang w:eastAsia="en-US"/>
              </w:rPr>
            </w:pPr>
          </w:p>
        </w:tc>
      </w:tr>
      <w:tr w:rsidR="00F951F1" w:rsidRPr="009D7A6D" w14:paraId="0B64D717" w14:textId="77777777" w:rsidTr="00A6052F">
        <w:tc>
          <w:tcPr>
            <w:tcW w:w="554" w:type="dxa"/>
            <w:hideMark/>
          </w:tcPr>
          <w:p w14:paraId="14715019" w14:textId="77777777" w:rsidR="00F951F1" w:rsidRPr="009D7A6D" w:rsidRDefault="00A6052F">
            <w:pPr>
              <w:widowControl w:val="0"/>
              <w:autoSpaceDE w:val="0"/>
              <w:autoSpaceDN w:val="0"/>
              <w:adjustRightInd w:val="0"/>
              <w:rPr>
                <w:sz w:val="27"/>
                <w:szCs w:val="27"/>
                <w:lang w:eastAsia="en-US"/>
              </w:rPr>
            </w:pPr>
            <w:r>
              <w:rPr>
                <w:sz w:val="27"/>
                <w:szCs w:val="27"/>
                <w:lang w:eastAsia="en-US"/>
              </w:rPr>
              <w:t>13</w:t>
            </w:r>
            <w:r w:rsidR="00F951F1" w:rsidRPr="009D7A6D">
              <w:rPr>
                <w:sz w:val="27"/>
                <w:szCs w:val="27"/>
                <w:lang w:eastAsia="en-US"/>
              </w:rPr>
              <w:t>.</w:t>
            </w:r>
          </w:p>
        </w:tc>
        <w:tc>
          <w:tcPr>
            <w:tcW w:w="8202" w:type="dxa"/>
          </w:tcPr>
          <w:p w14:paraId="5A1A8507" w14:textId="77777777" w:rsidR="00F951F1" w:rsidRPr="009D7A6D" w:rsidRDefault="00A6052F">
            <w:pPr>
              <w:widowControl w:val="0"/>
              <w:autoSpaceDE w:val="0"/>
              <w:autoSpaceDN w:val="0"/>
              <w:adjustRightInd w:val="0"/>
              <w:rPr>
                <w:sz w:val="27"/>
                <w:szCs w:val="27"/>
                <w:lang w:eastAsia="en-US"/>
              </w:rPr>
            </w:pPr>
            <w:r w:rsidRPr="009D7A6D">
              <w:rPr>
                <w:color w:val="000000" w:themeColor="text1"/>
                <w:sz w:val="27"/>
                <w:szCs w:val="27"/>
                <w:lang w:eastAsia="en-US"/>
              </w:rPr>
              <w:t>Образование</w:t>
            </w:r>
          </w:p>
        </w:tc>
        <w:tc>
          <w:tcPr>
            <w:tcW w:w="815" w:type="dxa"/>
          </w:tcPr>
          <w:p w14:paraId="466E555A" w14:textId="075A1415" w:rsidR="00F951F1" w:rsidRDefault="00A6052F">
            <w:pPr>
              <w:widowControl w:val="0"/>
              <w:autoSpaceDE w:val="0"/>
              <w:autoSpaceDN w:val="0"/>
              <w:adjustRightInd w:val="0"/>
              <w:rPr>
                <w:sz w:val="27"/>
                <w:szCs w:val="27"/>
                <w:lang w:eastAsia="en-US"/>
              </w:rPr>
            </w:pPr>
            <w:r>
              <w:rPr>
                <w:sz w:val="27"/>
                <w:szCs w:val="27"/>
                <w:lang w:eastAsia="en-US"/>
              </w:rPr>
              <w:t>1</w:t>
            </w:r>
            <w:r w:rsidR="00284073">
              <w:rPr>
                <w:sz w:val="27"/>
                <w:szCs w:val="27"/>
                <w:lang w:eastAsia="en-US"/>
              </w:rPr>
              <w:t>9</w:t>
            </w:r>
          </w:p>
          <w:p w14:paraId="11CD488C" w14:textId="77777777" w:rsidR="00A6052F" w:rsidRPr="009D7A6D" w:rsidRDefault="00A6052F">
            <w:pPr>
              <w:widowControl w:val="0"/>
              <w:autoSpaceDE w:val="0"/>
              <w:autoSpaceDN w:val="0"/>
              <w:adjustRightInd w:val="0"/>
              <w:rPr>
                <w:sz w:val="27"/>
                <w:szCs w:val="27"/>
                <w:lang w:eastAsia="en-US"/>
              </w:rPr>
            </w:pPr>
          </w:p>
        </w:tc>
      </w:tr>
      <w:tr w:rsidR="00F951F1" w:rsidRPr="009D7A6D" w14:paraId="4F9027B0" w14:textId="77777777" w:rsidTr="004708AB">
        <w:tc>
          <w:tcPr>
            <w:tcW w:w="554" w:type="dxa"/>
          </w:tcPr>
          <w:p w14:paraId="369C319F" w14:textId="77777777" w:rsidR="00F951F1" w:rsidRPr="009D7A6D" w:rsidRDefault="00A6052F">
            <w:pPr>
              <w:widowControl w:val="0"/>
              <w:autoSpaceDE w:val="0"/>
              <w:autoSpaceDN w:val="0"/>
              <w:adjustRightInd w:val="0"/>
              <w:rPr>
                <w:sz w:val="27"/>
                <w:szCs w:val="27"/>
                <w:lang w:eastAsia="en-US"/>
              </w:rPr>
            </w:pPr>
            <w:r>
              <w:rPr>
                <w:sz w:val="27"/>
                <w:szCs w:val="27"/>
                <w:lang w:eastAsia="en-US"/>
              </w:rPr>
              <w:t>14.</w:t>
            </w:r>
          </w:p>
        </w:tc>
        <w:tc>
          <w:tcPr>
            <w:tcW w:w="8202" w:type="dxa"/>
            <w:hideMark/>
          </w:tcPr>
          <w:p w14:paraId="2128774E" w14:textId="77777777" w:rsidR="00F951F1" w:rsidRPr="009D7A6D" w:rsidRDefault="00A6052F">
            <w:pPr>
              <w:widowControl w:val="0"/>
              <w:autoSpaceDE w:val="0"/>
              <w:autoSpaceDN w:val="0"/>
              <w:adjustRightInd w:val="0"/>
              <w:rPr>
                <w:sz w:val="27"/>
                <w:szCs w:val="27"/>
                <w:lang w:eastAsia="en-US"/>
              </w:rPr>
            </w:pPr>
            <w:r w:rsidRPr="009D7A6D">
              <w:rPr>
                <w:color w:val="000000" w:themeColor="text1"/>
                <w:sz w:val="27"/>
                <w:szCs w:val="27"/>
                <w:lang w:eastAsia="en-US"/>
              </w:rPr>
              <w:t>Культура, молодежная политика, спорт</w:t>
            </w:r>
          </w:p>
        </w:tc>
        <w:tc>
          <w:tcPr>
            <w:tcW w:w="815" w:type="dxa"/>
          </w:tcPr>
          <w:p w14:paraId="2875BD4F" w14:textId="7B64138A" w:rsidR="00F951F1" w:rsidRPr="009D7A6D" w:rsidRDefault="00A6052F">
            <w:pPr>
              <w:rPr>
                <w:sz w:val="27"/>
                <w:szCs w:val="27"/>
                <w:lang w:eastAsia="en-US"/>
              </w:rPr>
            </w:pPr>
            <w:r>
              <w:rPr>
                <w:sz w:val="27"/>
                <w:szCs w:val="27"/>
                <w:lang w:eastAsia="en-US"/>
              </w:rPr>
              <w:t>2</w:t>
            </w:r>
            <w:r w:rsidR="00284073">
              <w:rPr>
                <w:sz w:val="27"/>
                <w:szCs w:val="27"/>
                <w:lang w:eastAsia="en-US"/>
              </w:rPr>
              <w:t>4</w:t>
            </w:r>
          </w:p>
          <w:p w14:paraId="47EC4E99" w14:textId="77777777" w:rsidR="00F951F1" w:rsidRPr="009D7A6D" w:rsidRDefault="00F951F1">
            <w:pPr>
              <w:widowControl w:val="0"/>
              <w:autoSpaceDE w:val="0"/>
              <w:autoSpaceDN w:val="0"/>
              <w:adjustRightInd w:val="0"/>
              <w:rPr>
                <w:sz w:val="27"/>
                <w:szCs w:val="27"/>
                <w:lang w:eastAsia="en-US"/>
              </w:rPr>
            </w:pPr>
          </w:p>
        </w:tc>
      </w:tr>
    </w:tbl>
    <w:p w14:paraId="684F5830" w14:textId="77777777" w:rsidR="00B37CA8" w:rsidRPr="009D7A6D" w:rsidRDefault="003673C5" w:rsidP="00E522CB">
      <w:pPr>
        <w:jc w:val="both"/>
        <w:rPr>
          <w:color w:val="000000" w:themeColor="text1"/>
          <w:sz w:val="27"/>
          <w:szCs w:val="27"/>
        </w:rPr>
      </w:pPr>
      <w:r w:rsidRPr="009D7A6D">
        <w:rPr>
          <w:color w:val="000000" w:themeColor="text1"/>
          <w:sz w:val="27"/>
          <w:szCs w:val="27"/>
        </w:rPr>
        <w:br w:type="page"/>
      </w:r>
    </w:p>
    <w:p w14:paraId="46F70DB1" w14:textId="77777777" w:rsidR="00E93F55" w:rsidRPr="009D7A6D" w:rsidRDefault="00E93F55" w:rsidP="00E522CB">
      <w:pPr>
        <w:shd w:val="clear" w:color="auto" w:fill="FFFFFF"/>
        <w:autoSpaceDE w:val="0"/>
        <w:autoSpaceDN w:val="0"/>
        <w:adjustRightInd w:val="0"/>
        <w:rPr>
          <w:b/>
          <w:color w:val="000000" w:themeColor="text1"/>
          <w:sz w:val="27"/>
          <w:szCs w:val="27"/>
          <w:highlight w:val="yellow"/>
        </w:rPr>
      </w:pPr>
      <w:r w:rsidRPr="009D7A6D">
        <w:rPr>
          <w:noProof/>
          <w:color w:val="000000" w:themeColor="text1"/>
          <w:sz w:val="27"/>
          <w:szCs w:val="27"/>
        </w:rPr>
        <w:lastRenderedPageBreak/>
        <w:drawing>
          <wp:anchor distT="0" distB="0" distL="114300" distR="114300" simplePos="0" relativeHeight="251659264" behindDoc="1" locked="0" layoutInCell="1" allowOverlap="1" wp14:anchorId="401C3CB2" wp14:editId="16515A4C">
            <wp:simplePos x="0" y="0"/>
            <wp:positionH relativeFrom="column">
              <wp:posOffset>53340</wp:posOffset>
            </wp:positionH>
            <wp:positionV relativeFrom="paragraph">
              <wp:posOffset>-157480</wp:posOffset>
            </wp:positionV>
            <wp:extent cx="1314450" cy="1657350"/>
            <wp:effectExtent l="0" t="0" r="0" b="0"/>
            <wp:wrapTight wrapText="bothSides">
              <wp:wrapPolygon edited="0">
                <wp:start x="0" y="0"/>
                <wp:lineTo x="0" y="21352"/>
                <wp:lineTo x="21287" y="21352"/>
                <wp:lineTo x="21287" y="0"/>
                <wp:lineTo x="0" y="0"/>
              </wp:wrapPolygon>
            </wp:wrapT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1314450" cy="1657350"/>
                    </a:xfrm>
                    <a:prstGeom prst="rect">
                      <a:avLst/>
                    </a:prstGeom>
                    <a:noFill/>
                  </pic:spPr>
                </pic:pic>
              </a:graphicData>
            </a:graphic>
          </wp:anchor>
        </w:drawing>
      </w:r>
    </w:p>
    <w:p w14:paraId="0ED51A7E" w14:textId="77777777" w:rsidR="00E93F55" w:rsidRPr="009D7A6D" w:rsidRDefault="00E93F55" w:rsidP="00E93F55">
      <w:pPr>
        <w:shd w:val="clear" w:color="auto" w:fill="FFFFFF"/>
        <w:autoSpaceDE w:val="0"/>
        <w:autoSpaceDN w:val="0"/>
        <w:adjustRightInd w:val="0"/>
        <w:jc w:val="center"/>
        <w:rPr>
          <w:b/>
          <w:color w:val="000000" w:themeColor="text1"/>
          <w:sz w:val="27"/>
          <w:szCs w:val="27"/>
        </w:rPr>
      </w:pPr>
    </w:p>
    <w:p w14:paraId="2066096D" w14:textId="77777777" w:rsidR="00E93F55" w:rsidRPr="009D7A6D" w:rsidRDefault="00E93F55" w:rsidP="00E93F55">
      <w:pPr>
        <w:shd w:val="clear" w:color="auto" w:fill="FFFFFF"/>
        <w:autoSpaceDE w:val="0"/>
        <w:autoSpaceDN w:val="0"/>
        <w:adjustRightInd w:val="0"/>
        <w:jc w:val="center"/>
        <w:rPr>
          <w:b/>
          <w:color w:val="000000" w:themeColor="text1"/>
          <w:sz w:val="27"/>
          <w:szCs w:val="27"/>
        </w:rPr>
      </w:pPr>
    </w:p>
    <w:p w14:paraId="0584502D" w14:textId="77777777" w:rsidR="00E93F55" w:rsidRPr="009D7A6D" w:rsidRDefault="00E93F55" w:rsidP="00E93F55">
      <w:pPr>
        <w:shd w:val="clear" w:color="auto" w:fill="FFFFFF"/>
        <w:autoSpaceDE w:val="0"/>
        <w:autoSpaceDN w:val="0"/>
        <w:adjustRightInd w:val="0"/>
        <w:jc w:val="center"/>
        <w:rPr>
          <w:b/>
          <w:color w:val="000000" w:themeColor="text1"/>
          <w:sz w:val="27"/>
          <w:szCs w:val="27"/>
        </w:rPr>
      </w:pPr>
    </w:p>
    <w:p w14:paraId="40047CF4" w14:textId="77777777" w:rsidR="00E93F55" w:rsidRPr="009D7A6D" w:rsidRDefault="00E93F55" w:rsidP="00E93F55">
      <w:pPr>
        <w:shd w:val="clear" w:color="auto" w:fill="FFFFFF"/>
        <w:autoSpaceDE w:val="0"/>
        <w:autoSpaceDN w:val="0"/>
        <w:adjustRightInd w:val="0"/>
        <w:jc w:val="center"/>
        <w:rPr>
          <w:b/>
          <w:color w:val="000000" w:themeColor="text1"/>
          <w:sz w:val="27"/>
          <w:szCs w:val="27"/>
        </w:rPr>
      </w:pPr>
    </w:p>
    <w:p w14:paraId="073A75BC" w14:textId="77777777" w:rsidR="00E93F55" w:rsidRPr="009D7A6D" w:rsidRDefault="00E93F55" w:rsidP="00E93F55">
      <w:pPr>
        <w:shd w:val="clear" w:color="auto" w:fill="FFFFFF"/>
        <w:autoSpaceDE w:val="0"/>
        <w:autoSpaceDN w:val="0"/>
        <w:adjustRightInd w:val="0"/>
        <w:jc w:val="center"/>
        <w:rPr>
          <w:b/>
          <w:color w:val="000000" w:themeColor="text1"/>
          <w:sz w:val="27"/>
          <w:szCs w:val="27"/>
        </w:rPr>
      </w:pPr>
    </w:p>
    <w:p w14:paraId="68C35FA6" w14:textId="77777777" w:rsidR="006B3952" w:rsidRPr="009D7A6D" w:rsidRDefault="006B3952" w:rsidP="00E93F55">
      <w:pPr>
        <w:jc w:val="center"/>
        <w:rPr>
          <w:b/>
          <w:color w:val="000000" w:themeColor="text1"/>
          <w:sz w:val="27"/>
          <w:szCs w:val="27"/>
        </w:rPr>
      </w:pPr>
    </w:p>
    <w:p w14:paraId="2A393F8B" w14:textId="77777777" w:rsidR="00E93F55" w:rsidRPr="009D7A6D" w:rsidRDefault="002815D8" w:rsidP="002815D8">
      <w:pPr>
        <w:rPr>
          <w:b/>
          <w:color w:val="000000" w:themeColor="text1"/>
          <w:sz w:val="27"/>
          <w:szCs w:val="27"/>
        </w:rPr>
      </w:pPr>
      <w:r w:rsidRPr="009D7A6D">
        <w:rPr>
          <w:b/>
          <w:color w:val="000000" w:themeColor="text1"/>
          <w:sz w:val="27"/>
          <w:szCs w:val="27"/>
        </w:rPr>
        <w:t xml:space="preserve">                            </w:t>
      </w:r>
      <w:r w:rsidR="00E93F55" w:rsidRPr="009D7A6D">
        <w:rPr>
          <w:b/>
          <w:color w:val="000000" w:themeColor="text1"/>
          <w:sz w:val="27"/>
          <w:szCs w:val="27"/>
        </w:rPr>
        <w:t>ВВЕДЕНИЕ</w:t>
      </w:r>
    </w:p>
    <w:p w14:paraId="714781F9" w14:textId="77777777" w:rsidR="00E93F55" w:rsidRPr="009D7A6D" w:rsidRDefault="00E93F55" w:rsidP="0081317D">
      <w:pPr>
        <w:jc w:val="center"/>
        <w:rPr>
          <w:b/>
          <w:color w:val="000000" w:themeColor="text1"/>
          <w:sz w:val="27"/>
          <w:szCs w:val="27"/>
        </w:rPr>
      </w:pPr>
    </w:p>
    <w:p w14:paraId="5F521C6D" w14:textId="77777777" w:rsidR="00E93F55" w:rsidRPr="009D7A6D" w:rsidRDefault="00E93F55" w:rsidP="00E93F55">
      <w:pPr>
        <w:rPr>
          <w:b/>
          <w:i/>
          <w:color w:val="000000" w:themeColor="text1"/>
          <w:sz w:val="27"/>
          <w:szCs w:val="27"/>
        </w:rPr>
      </w:pPr>
      <w:r w:rsidRPr="009D7A6D">
        <w:rPr>
          <w:b/>
          <w:i/>
          <w:color w:val="000000" w:themeColor="text1"/>
          <w:sz w:val="27"/>
          <w:szCs w:val="27"/>
        </w:rPr>
        <w:t>Дата образования– 1935 год</w:t>
      </w:r>
    </w:p>
    <w:p w14:paraId="6C195BE2" w14:textId="77777777" w:rsidR="00E93F55" w:rsidRPr="009D7A6D" w:rsidRDefault="00E93F55" w:rsidP="00E93F55">
      <w:pPr>
        <w:rPr>
          <w:b/>
          <w:i/>
          <w:color w:val="000000" w:themeColor="text1"/>
          <w:sz w:val="27"/>
          <w:szCs w:val="27"/>
        </w:rPr>
      </w:pPr>
      <w:r w:rsidRPr="009D7A6D">
        <w:rPr>
          <w:b/>
          <w:i/>
          <w:color w:val="000000" w:themeColor="text1"/>
          <w:sz w:val="27"/>
          <w:szCs w:val="27"/>
        </w:rPr>
        <w:t>Территория (тыс. кв. км) – 3,8</w:t>
      </w:r>
    </w:p>
    <w:p w14:paraId="23E6E896" w14:textId="77777777" w:rsidR="00E93F55" w:rsidRPr="009D7A6D" w:rsidRDefault="00E93F55" w:rsidP="00E93F55">
      <w:pPr>
        <w:pStyle w:val="5"/>
        <w:jc w:val="left"/>
        <w:rPr>
          <w:i/>
          <w:color w:val="000000" w:themeColor="text1"/>
          <w:sz w:val="27"/>
          <w:szCs w:val="27"/>
        </w:rPr>
      </w:pPr>
      <w:r w:rsidRPr="009D7A6D">
        <w:rPr>
          <w:i/>
          <w:color w:val="000000" w:themeColor="text1"/>
          <w:sz w:val="27"/>
          <w:szCs w:val="27"/>
        </w:rPr>
        <w:t>Центр – поселок городского типа Серышево</w:t>
      </w:r>
    </w:p>
    <w:p w14:paraId="6C758327" w14:textId="77777777" w:rsidR="00E93F55" w:rsidRPr="009D7A6D" w:rsidRDefault="00E93F55" w:rsidP="00E93F55">
      <w:pPr>
        <w:rPr>
          <w:b/>
          <w:i/>
          <w:color w:val="000000" w:themeColor="text1"/>
          <w:sz w:val="27"/>
          <w:szCs w:val="27"/>
        </w:rPr>
      </w:pPr>
      <w:r w:rsidRPr="009D7A6D">
        <w:rPr>
          <w:b/>
          <w:i/>
          <w:color w:val="000000" w:themeColor="text1"/>
          <w:sz w:val="27"/>
          <w:szCs w:val="27"/>
        </w:rPr>
        <w:t>Сельских населенных пунктов – 48</w:t>
      </w:r>
    </w:p>
    <w:p w14:paraId="73356600" w14:textId="77777777" w:rsidR="00E93F55" w:rsidRPr="009D7A6D" w:rsidRDefault="00E93F55" w:rsidP="00E93F55">
      <w:pPr>
        <w:pStyle w:val="1"/>
        <w:spacing w:before="0" w:after="0"/>
        <w:rPr>
          <w:rFonts w:ascii="Times New Roman" w:hAnsi="Times New Roman" w:cs="Times New Roman"/>
          <w:i/>
          <w:color w:val="000000" w:themeColor="text1"/>
          <w:sz w:val="27"/>
          <w:szCs w:val="27"/>
        </w:rPr>
      </w:pPr>
      <w:r w:rsidRPr="009D7A6D">
        <w:rPr>
          <w:rFonts w:ascii="Times New Roman" w:hAnsi="Times New Roman" w:cs="Times New Roman"/>
          <w:i/>
          <w:color w:val="000000" w:themeColor="text1"/>
          <w:sz w:val="27"/>
          <w:szCs w:val="27"/>
        </w:rPr>
        <w:t xml:space="preserve">Численность населения </w:t>
      </w:r>
      <w:r w:rsidR="000E68F4">
        <w:rPr>
          <w:rFonts w:ascii="Times New Roman" w:hAnsi="Times New Roman" w:cs="Times New Roman"/>
          <w:i/>
          <w:color w:val="000000" w:themeColor="text1"/>
          <w:sz w:val="27"/>
          <w:szCs w:val="27"/>
        </w:rPr>
        <w:t xml:space="preserve">на </w:t>
      </w:r>
      <w:r w:rsidR="00166FAE">
        <w:rPr>
          <w:rFonts w:ascii="Times New Roman" w:hAnsi="Times New Roman" w:cs="Times New Roman"/>
          <w:i/>
          <w:color w:val="000000" w:themeColor="text1"/>
          <w:sz w:val="27"/>
          <w:szCs w:val="27"/>
        </w:rPr>
        <w:t>01.01.2023</w:t>
      </w:r>
      <w:r w:rsidR="000E68F4">
        <w:rPr>
          <w:rFonts w:ascii="Times New Roman" w:hAnsi="Times New Roman" w:cs="Times New Roman"/>
          <w:i/>
          <w:color w:val="000000" w:themeColor="text1"/>
          <w:sz w:val="27"/>
          <w:szCs w:val="27"/>
        </w:rPr>
        <w:t xml:space="preserve"> </w:t>
      </w:r>
      <w:r w:rsidRPr="009D7A6D">
        <w:rPr>
          <w:rFonts w:ascii="Times New Roman" w:hAnsi="Times New Roman" w:cs="Times New Roman"/>
          <w:i/>
          <w:color w:val="000000" w:themeColor="text1"/>
          <w:sz w:val="27"/>
          <w:szCs w:val="27"/>
        </w:rPr>
        <w:t>(чел.) – 2</w:t>
      </w:r>
      <w:r w:rsidR="00110852">
        <w:rPr>
          <w:rFonts w:ascii="Times New Roman" w:hAnsi="Times New Roman" w:cs="Times New Roman"/>
          <w:i/>
          <w:color w:val="000000" w:themeColor="text1"/>
          <w:sz w:val="27"/>
          <w:szCs w:val="27"/>
        </w:rPr>
        <w:t>1</w:t>
      </w:r>
      <w:r w:rsidR="000E68F4">
        <w:rPr>
          <w:rFonts w:ascii="Times New Roman" w:hAnsi="Times New Roman" w:cs="Times New Roman"/>
          <w:i/>
          <w:color w:val="000000" w:themeColor="text1"/>
          <w:sz w:val="27"/>
          <w:szCs w:val="27"/>
        </w:rPr>
        <w:t>15</w:t>
      </w:r>
      <w:r w:rsidR="00166FAE">
        <w:rPr>
          <w:rFonts w:ascii="Times New Roman" w:hAnsi="Times New Roman" w:cs="Times New Roman"/>
          <w:i/>
          <w:color w:val="000000" w:themeColor="text1"/>
          <w:sz w:val="27"/>
          <w:szCs w:val="27"/>
        </w:rPr>
        <w:t>6</w:t>
      </w:r>
    </w:p>
    <w:p w14:paraId="6297117F" w14:textId="77777777" w:rsidR="00E93F55" w:rsidRPr="009D7A6D" w:rsidRDefault="00E93F55" w:rsidP="00E93F55">
      <w:pPr>
        <w:rPr>
          <w:color w:val="000000" w:themeColor="text1"/>
          <w:sz w:val="27"/>
          <w:szCs w:val="27"/>
        </w:rPr>
      </w:pPr>
    </w:p>
    <w:p w14:paraId="58872CF2" w14:textId="77777777" w:rsidR="00E93F55" w:rsidRPr="009D7A6D" w:rsidRDefault="00E93F55" w:rsidP="00E93F55">
      <w:pPr>
        <w:rPr>
          <w:color w:val="000000" w:themeColor="text1"/>
          <w:sz w:val="27"/>
          <w:szCs w:val="27"/>
        </w:rPr>
      </w:pPr>
    </w:p>
    <w:p w14:paraId="54D42AC3" w14:textId="77777777" w:rsidR="00E93F55" w:rsidRPr="009D7A6D" w:rsidRDefault="00E93F55" w:rsidP="004B6699">
      <w:pPr>
        <w:pStyle w:val="af7"/>
        <w:rPr>
          <w:sz w:val="27"/>
          <w:szCs w:val="27"/>
        </w:rPr>
      </w:pPr>
      <w:r w:rsidRPr="009D7A6D">
        <w:rPr>
          <w:sz w:val="27"/>
          <w:szCs w:val="27"/>
        </w:rPr>
        <w:t xml:space="preserve">Серышевский </w:t>
      </w:r>
      <w:r w:rsidR="00E85A86">
        <w:rPr>
          <w:sz w:val="27"/>
          <w:szCs w:val="27"/>
        </w:rPr>
        <w:t>муниципальный округ</w:t>
      </w:r>
      <w:r w:rsidRPr="009D7A6D">
        <w:rPr>
          <w:sz w:val="27"/>
          <w:szCs w:val="27"/>
        </w:rPr>
        <w:t xml:space="preserve"> расположен в центральной части Амурской области, на севере Зейско - Буреинской равнины, в </w:t>
      </w:r>
      <w:r w:rsidRPr="009D7A6D">
        <w:rPr>
          <w:rStyle w:val="apple-style-span"/>
          <w:color w:val="000000" w:themeColor="text1"/>
          <w:sz w:val="27"/>
          <w:szCs w:val="27"/>
        </w:rPr>
        <w:t>междуречье Томи и Зеи</w:t>
      </w:r>
      <w:r w:rsidRPr="009D7A6D">
        <w:rPr>
          <w:sz w:val="27"/>
          <w:szCs w:val="27"/>
        </w:rPr>
        <w:t xml:space="preserve">. Территория </w:t>
      </w:r>
      <w:r w:rsidR="00E85A86">
        <w:rPr>
          <w:sz w:val="27"/>
          <w:szCs w:val="27"/>
        </w:rPr>
        <w:t>округа</w:t>
      </w:r>
      <w:r w:rsidRPr="009D7A6D">
        <w:rPr>
          <w:sz w:val="27"/>
          <w:szCs w:val="27"/>
        </w:rPr>
        <w:t xml:space="preserve"> составляет 3,8 тыс. км². На севере и северо-востоке граничит с Мазановским районом. Граница частично проходит по реке Бирма, на юге и юго-востоке граница </w:t>
      </w:r>
      <w:r w:rsidR="00815D13">
        <w:rPr>
          <w:sz w:val="27"/>
          <w:szCs w:val="27"/>
        </w:rPr>
        <w:t xml:space="preserve">округа </w:t>
      </w:r>
      <w:r w:rsidRPr="009D7A6D">
        <w:rPr>
          <w:sz w:val="27"/>
          <w:szCs w:val="27"/>
        </w:rPr>
        <w:t xml:space="preserve">проходит по реке Томь и граничит с Ромненским и Белогорским </w:t>
      </w:r>
      <w:r w:rsidR="00E85A86">
        <w:rPr>
          <w:sz w:val="27"/>
          <w:szCs w:val="27"/>
        </w:rPr>
        <w:t>округами</w:t>
      </w:r>
      <w:r w:rsidRPr="009D7A6D">
        <w:rPr>
          <w:sz w:val="27"/>
          <w:szCs w:val="27"/>
        </w:rPr>
        <w:t xml:space="preserve">, на юго-западе и западе граница проходит по реке Зея и граничит с Благовещенским и Свободненским </w:t>
      </w:r>
      <w:r w:rsidR="00E85A86">
        <w:rPr>
          <w:sz w:val="27"/>
          <w:szCs w:val="27"/>
        </w:rPr>
        <w:t>округам</w:t>
      </w:r>
      <w:r w:rsidRPr="009D7A6D">
        <w:rPr>
          <w:sz w:val="27"/>
          <w:szCs w:val="27"/>
        </w:rPr>
        <w:t xml:space="preserve">и области. </w:t>
      </w:r>
    </w:p>
    <w:p w14:paraId="6A79556D" w14:textId="77777777" w:rsidR="00E93F55" w:rsidRPr="009D7A6D" w:rsidRDefault="00E93F55" w:rsidP="00A3743C">
      <w:pPr>
        <w:ind w:firstLine="709"/>
        <w:jc w:val="both"/>
        <w:rPr>
          <w:color w:val="000000" w:themeColor="text1"/>
          <w:sz w:val="27"/>
          <w:szCs w:val="27"/>
        </w:rPr>
      </w:pPr>
      <w:r w:rsidRPr="009D7A6D">
        <w:rPr>
          <w:color w:val="000000" w:themeColor="text1"/>
          <w:sz w:val="27"/>
          <w:szCs w:val="27"/>
        </w:rPr>
        <w:t xml:space="preserve">С запада на восток по территории </w:t>
      </w:r>
      <w:r w:rsidR="00815D13">
        <w:rPr>
          <w:color w:val="000000" w:themeColor="text1"/>
          <w:sz w:val="27"/>
          <w:szCs w:val="27"/>
        </w:rPr>
        <w:t>округа</w:t>
      </w:r>
      <w:r w:rsidRPr="009D7A6D">
        <w:rPr>
          <w:color w:val="000000" w:themeColor="text1"/>
          <w:sz w:val="27"/>
          <w:szCs w:val="27"/>
        </w:rPr>
        <w:t xml:space="preserve"> проходит железнодорожная магистраль Москва – Владивосток протяженностью 50 км, на которой имеются 3 железнодорожные станции – Арга, Серышево, Украина. Внешние транспортные связи осуществляются, в основном, железнодорожным транспортом, а также по автомобильным дорогам.</w:t>
      </w:r>
    </w:p>
    <w:p w14:paraId="4BCF2797" w14:textId="77777777" w:rsidR="00E93F55" w:rsidRPr="009D7A6D" w:rsidRDefault="00E93F55" w:rsidP="004B6699">
      <w:pPr>
        <w:pStyle w:val="af7"/>
        <w:rPr>
          <w:color w:val="000000" w:themeColor="text1"/>
          <w:sz w:val="27"/>
          <w:szCs w:val="27"/>
        </w:rPr>
      </w:pPr>
      <w:r w:rsidRPr="009D7A6D">
        <w:rPr>
          <w:color w:val="000000" w:themeColor="text1"/>
          <w:sz w:val="27"/>
          <w:szCs w:val="27"/>
        </w:rPr>
        <w:t xml:space="preserve">В состав </w:t>
      </w:r>
      <w:r w:rsidR="00E85A86">
        <w:rPr>
          <w:color w:val="000000" w:themeColor="text1"/>
          <w:sz w:val="27"/>
          <w:szCs w:val="27"/>
        </w:rPr>
        <w:t>муниципального округа</w:t>
      </w:r>
      <w:r w:rsidRPr="009D7A6D">
        <w:rPr>
          <w:color w:val="000000" w:themeColor="text1"/>
          <w:sz w:val="27"/>
          <w:szCs w:val="27"/>
        </w:rPr>
        <w:t xml:space="preserve"> входят 48 населенных пунктов</w:t>
      </w:r>
      <w:r w:rsidR="00E85A86">
        <w:rPr>
          <w:color w:val="000000" w:themeColor="text1"/>
          <w:sz w:val="27"/>
          <w:szCs w:val="27"/>
        </w:rPr>
        <w:t xml:space="preserve">. </w:t>
      </w:r>
      <w:r w:rsidRPr="009D7A6D">
        <w:rPr>
          <w:color w:val="000000" w:themeColor="text1"/>
          <w:sz w:val="27"/>
          <w:szCs w:val="27"/>
        </w:rPr>
        <w:t xml:space="preserve">Административным центром </w:t>
      </w:r>
      <w:r w:rsidR="00E85A86">
        <w:rPr>
          <w:color w:val="000000" w:themeColor="text1"/>
          <w:sz w:val="27"/>
          <w:szCs w:val="27"/>
        </w:rPr>
        <w:t>округа</w:t>
      </w:r>
      <w:r w:rsidRPr="009D7A6D">
        <w:rPr>
          <w:color w:val="000000" w:themeColor="text1"/>
          <w:sz w:val="27"/>
          <w:szCs w:val="27"/>
        </w:rPr>
        <w:t xml:space="preserve"> является </w:t>
      </w:r>
      <w:hyperlink r:id="rId10" w:tooltip="Посёлок городского типа" w:history="1">
        <w:r w:rsidRPr="009D7A6D">
          <w:rPr>
            <w:rStyle w:val="a4"/>
            <w:color w:val="000000" w:themeColor="text1"/>
            <w:sz w:val="27"/>
            <w:szCs w:val="27"/>
          </w:rPr>
          <w:t>посёлок городского типа</w:t>
        </w:r>
      </w:hyperlink>
      <w:r w:rsidRPr="009D7A6D">
        <w:rPr>
          <w:color w:val="000000" w:themeColor="text1"/>
          <w:sz w:val="27"/>
          <w:szCs w:val="27"/>
        </w:rPr>
        <w:t xml:space="preserve"> Серышево, расположенный в центральной части Амурской области в 108 км к северо-востоку от</w:t>
      </w:r>
      <w:r w:rsidRPr="009D7A6D">
        <w:rPr>
          <w:rStyle w:val="apple-converted-space"/>
          <w:b/>
          <w:i/>
          <w:iCs w:val="0"/>
          <w:color w:val="000000" w:themeColor="text1"/>
          <w:sz w:val="27"/>
          <w:szCs w:val="27"/>
        </w:rPr>
        <w:t> </w:t>
      </w:r>
      <w:r w:rsidRPr="009D7A6D">
        <w:rPr>
          <w:rStyle w:val="apple-converted-space"/>
          <w:color w:val="000000" w:themeColor="text1"/>
          <w:sz w:val="27"/>
          <w:szCs w:val="27"/>
        </w:rPr>
        <w:t>г.</w:t>
      </w:r>
      <w:r w:rsidR="00123651" w:rsidRPr="009D7A6D">
        <w:rPr>
          <w:rStyle w:val="apple-converted-space"/>
          <w:color w:val="000000" w:themeColor="text1"/>
          <w:sz w:val="27"/>
          <w:szCs w:val="27"/>
        </w:rPr>
        <w:t>Благовещенска</w:t>
      </w:r>
      <w:r w:rsidRPr="009D7A6D">
        <w:rPr>
          <w:color w:val="000000" w:themeColor="text1"/>
          <w:sz w:val="27"/>
          <w:szCs w:val="27"/>
        </w:rPr>
        <w:t>.</w:t>
      </w:r>
    </w:p>
    <w:p w14:paraId="652EA265" w14:textId="77777777" w:rsidR="006B3952" w:rsidRPr="009D7A6D" w:rsidRDefault="00E93F55" w:rsidP="00E85A86">
      <w:pPr>
        <w:ind w:firstLine="709"/>
        <w:jc w:val="both"/>
        <w:rPr>
          <w:color w:val="000000" w:themeColor="text1"/>
          <w:sz w:val="27"/>
          <w:szCs w:val="27"/>
        </w:rPr>
      </w:pPr>
      <w:r w:rsidRPr="009D7A6D">
        <w:rPr>
          <w:color w:val="000000" w:themeColor="text1"/>
          <w:sz w:val="27"/>
          <w:szCs w:val="27"/>
        </w:rPr>
        <w:t xml:space="preserve">В </w:t>
      </w:r>
      <w:r w:rsidR="00815D13">
        <w:rPr>
          <w:color w:val="000000" w:themeColor="text1"/>
          <w:sz w:val="27"/>
          <w:szCs w:val="27"/>
        </w:rPr>
        <w:t>округе</w:t>
      </w:r>
      <w:r w:rsidRPr="009D7A6D">
        <w:rPr>
          <w:color w:val="000000" w:themeColor="text1"/>
          <w:sz w:val="27"/>
          <w:szCs w:val="27"/>
        </w:rPr>
        <w:t xml:space="preserve">, значительная часть которого покрыта рыхлыми отложениями, существует благоприятная обстановка для формирования гравийно-галечниковых и песчаных месторождений. Данные материалы являются одним из основных для строительства и ремонта автодорог, изготовления железобетонных изделий и строительных растворов. </w:t>
      </w:r>
    </w:p>
    <w:p w14:paraId="4918F507" w14:textId="77777777" w:rsidR="006618A8" w:rsidRPr="009D7A6D" w:rsidRDefault="006618A8" w:rsidP="00E93F55">
      <w:pPr>
        <w:shd w:val="clear" w:color="auto" w:fill="FFFFFF"/>
        <w:autoSpaceDE w:val="0"/>
        <w:autoSpaceDN w:val="0"/>
        <w:adjustRightInd w:val="0"/>
        <w:jc w:val="center"/>
        <w:rPr>
          <w:b/>
          <w:color w:val="000000" w:themeColor="text1"/>
          <w:sz w:val="27"/>
          <w:szCs w:val="27"/>
        </w:rPr>
      </w:pPr>
    </w:p>
    <w:p w14:paraId="5D7CDC71" w14:textId="77777777" w:rsidR="00E93F55" w:rsidRPr="009D7A6D" w:rsidRDefault="00E93F55" w:rsidP="00E93F55">
      <w:pPr>
        <w:shd w:val="clear" w:color="auto" w:fill="FFFFFF"/>
        <w:autoSpaceDE w:val="0"/>
        <w:autoSpaceDN w:val="0"/>
        <w:adjustRightInd w:val="0"/>
        <w:jc w:val="center"/>
        <w:rPr>
          <w:b/>
          <w:color w:val="000000" w:themeColor="text1"/>
          <w:sz w:val="27"/>
          <w:szCs w:val="27"/>
        </w:rPr>
      </w:pPr>
      <w:r w:rsidRPr="007F5BE5">
        <w:rPr>
          <w:b/>
          <w:color w:val="000000" w:themeColor="text1"/>
          <w:sz w:val="27"/>
          <w:szCs w:val="27"/>
        </w:rPr>
        <w:t>1. ДЕМОГРАФИЯ</w:t>
      </w:r>
    </w:p>
    <w:p w14:paraId="1A21BF28" w14:textId="77777777" w:rsidR="00E45CC8" w:rsidRPr="009D7A6D" w:rsidRDefault="00E45CC8" w:rsidP="00E93F55">
      <w:pPr>
        <w:shd w:val="clear" w:color="auto" w:fill="FFFFFF"/>
        <w:autoSpaceDE w:val="0"/>
        <w:autoSpaceDN w:val="0"/>
        <w:adjustRightInd w:val="0"/>
        <w:jc w:val="center"/>
        <w:rPr>
          <w:b/>
          <w:color w:val="000000" w:themeColor="text1"/>
          <w:sz w:val="27"/>
          <w:szCs w:val="27"/>
        </w:rPr>
      </w:pPr>
    </w:p>
    <w:p w14:paraId="1BAF2EC9" w14:textId="77777777" w:rsidR="00E93F55" w:rsidRPr="009D7A6D" w:rsidRDefault="00E93F55" w:rsidP="004B6699">
      <w:pPr>
        <w:ind w:firstLine="709"/>
        <w:jc w:val="both"/>
        <w:rPr>
          <w:color w:val="000000" w:themeColor="text1"/>
          <w:sz w:val="27"/>
          <w:szCs w:val="27"/>
        </w:rPr>
      </w:pPr>
      <w:r w:rsidRPr="009D7A6D">
        <w:rPr>
          <w:color w:val="000000" w:themeColor="text1"/>
          <w:sz w:val="27"/>
          <w:szCs w:val="27"/>
        </w:rPr>
        <w:t>Демографический потенциал является одним из важных факторов, определяющих социально-экономическую политику, в том числе и в области трудовых ресурсов, социального развития и повышения уровня жизни населения.</w:t>
      </w:r>
    </w:p>
    <w:p w14:paraId="2AA292E9" w14:textId="77777777" w:rsidR="00E93F55" w:rsidRPr="009D7A6D" w:rsidRDefault="00E93F55" w:rsidP="00E93F55">
      <w:pPr>
        <w:pStyle w:val="af9"/>
        <w:spacing w:after="240"/>
        <w:rPr>
          <w:b w:val="0"/>
          <w:color w:val="000000" w:themeColor="text1"/>
          <w:sz w:val="27"/>
          <w:szCs w:val="27"/>
        </w:rPr>
      </w:pPr>
      <w:r w:rsidRPr="009D7A6D">
        <w:rPr>
          <w:b w:val="0"/>
          <w:color w:val="000000" w:themeColor="text1"/>
          <w:sz w:val="27"/>
          <w:szCs w:val="27"/>
        </w:rPr>
        <w:t>Показатели естественного движения населения</w:t>
      </w:r>
    </w:p>
    <w:tbl>
      <w:tblPr>
        <w:tblW w:w="0" w:type="auto"/>
        <w:jc w:val="center"/>
        <w:tblLook w:val="04A0" w:firstRow="1" w:lastRow="0" w:firstColumn="1" w:lastColumn="0" w:noHBand="0" w:noVBand="1"/>
      </w:tblPr>
      <w:tblGrid>
        <w:gridCol w:w="2675"/>
        <w:gridCol w:w="1517"/>
        <w:gridCol w:w="2039"/>
        <w:gridCol w:w="1517"/>
        <w:gridCol w:w="1823"/>
      </w:tblGrid>
      <w:tr w:rsidR="00E93F55" w:rsidRPr="009D7A6D" w14:paraId="5900C949" w14:textId="77777777" w:rsidTr="00900FD2">
        <w:trPr>
          <w:trHeight w:val="283"/>
          <w:jc w:val="center"/>
        </w:trPr>
        <w:tc>
          <w:tcPr>
            <w:tcW w:w="2675" w:type="dxa"/>
            <w:vMerge w:val="restart"/>
            <w:tcBorders>
              <w:top w:val="single" w:sz="4" w:space="0" w:color="auto"/>
              <w:left w:val="single" w:sz="4" w:space="0" w:color="auto"/>
              <w:bottom w:val="single" w:sz="4" w:space="0" w:color="auto"/>
              <w:right w:val="single" w:sz="4" w:space="0" w:color="auto"/>
            </w:tcBorders>
            <w:vAlign w:val="center"/>
            <w:hideMark/>
          </w:tcPr>
          <w:p w14:paraId="39EACFD5" w14:textId="77777777" w:rsidR="00E93F55" w:rsidRPr="009D7A6D" w:rsidRDefault="00E93F55" w:rsidP="00900FD2">
            <w:pPr>
              <w:pStyle w:val="af9"/>
              <w:spacing w:after="240"/>
              <w:rPr>
                <w:b w:val="0"/>
                <w:color w:val="000000" w:themeColor="text1"/>
                <w:sz w:val="26"/>
                <w:szCs w:val="26"/>
                <w:lang w:eastAsia="en-US"/>
              </w:rPr>
            </w:pPr>
            <w:r w:rsidRPr="009D7A6D">
              <w:rPr>
                <w:b w:val="0"/>
                <w:color w:val="000000" w:themeColor="text1"/>
                <w:sz w:val="26"/>
                <w:szCs w:val="26"/>
                <w:lang w:eastAsia="en-US"/>
              </w:rPr>
              <w:lastRenderedPageBreak/>
              <w:t>Показатели</w:t>
            </w:r>
          </w:p>
          <w:p w14:paraId="0033FA65" w14:textId="77777777" w:rsidR="006C3CAE" w:rsidRPr="009D7A6D" w:rsidRDefault="006C3CAE" w:rsidP="00900FD2">
            <w:pPr>
              <w:pStyle w:val="af9"/>
              <w:spacing w:after="240"/>
              <w:rPr>
                <w:i/>
                <w:color w:val="000000" w:themeColor="text1"/>
                <w:sz w:val="26"/>
                <w:szCs w:val="26"/>
                <w:lang w:eastAsia="en-US"/>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6519AA43" w14:textId="15025E26" w:rsidR="00E93F55" w:rsidRPr="009D7A6D" w:rsidRDefault="00A452A1" w:rsidP="00A175F7">
            <w:pPr>
              <w:pStyle w:val="af9"/>
              <w:spacing w:after="240"/>
              <w:rPr>
                <w:b w:val="0"/>
                <w:color w:val="000000" w:themeColor="text1"/>
                <w:sz w:val="26"/>
                <w:szCs w:val="26"/>
                <w:lang w:eastAsia="en-US"/>
              </w:rPr>
            </w:pPr>
            <w:r w:rsidRPr="009D7A6D">
              <w:rPr>
                <w:b w:val="0"/>
                <w:color w:val="000000" w:themeColor="text1"/>
                <w:sz w:val="26"/>
                <w:szCs w:val="26"/>
                <w:lang w:eastAsia="en-US"/>
              </w:rPr>
              <w:t>Январь-</w:t>
            </w:r>
            <w:r w:rsidR="00A175F7">
              <w:rPr>
                <w:b w:val="0"/>
                <w:color w:val="000000" w:themeColor="text1"/>
                <w:sz w:val="26"/>
                <w:szCs w:val="26"/>
                <w:lang w:eastAsia="en-US"/>
              </w:rPr>
              <w:t>август</w:t>
            </w:r>
            <w:r w:rsidR="0071798A" w:rsidRPr="009D7A6D">
              <w:rPr>
                <w:b w:val="0"/>
                <w:color w:val="000000" w:themeColor="text1"/>
                <w:sz w:val="26"/>
                <w:szCs w:val="26"/>
                <w:lang w:eastAsia="en-US"/>
              </w:rPr>
              <w:t xml:space="preserve"> </w:t>
            </w:r>
            <w:r w:rsidR="00CF3046" w:rsidRPr="009D7A6D">
              <w:rPr>
                <w:b w:val="0"/>
                <w:color w:val="000000" w:themeColor="text1"/>
                <w:sz w:val="26"/>
                <w:szCs w:val="26"/>
                <w:lang w:eastAsia="en-US"/>
              </w:rPr>
              <w:t>20</w:t>
            </w:r>
            <w:r w:rsidR="00F16A1E" w:rsidRPr="009D7A6D">
              <w:rPr>
                <w:b w:val="0"/>
                <w:color w:val="000000" w:themeColor="text1"/>
                <w:sz w:val="26"/>
                <w:szCs w:val="26"/>
                <w:lang w:eastAsia="en-US"/>
              </w:rPr>
              <w:t>2</w:t>
            </w:r>
            <w:r w:rsidR="009B43D1">
              <w:rPr>
                <w:b w:val="0"/>
                <w:color w:val="000000" w:themeColor="text1"/>
                <w:sz w:val="26"/>
                <w:szCs w:val="26"/>
                <w:lang w:eastAsia="en-US"/>
              </w:rPr>
              <w:t>3</w:t>
            </w:r>
            <w:r w:rsidR="00E93F55" w:rsidRPr="009D7A6D">
              <w:rPr>
                <w:b w:val="0"/>
                <w:color w:val="000000" w:themeColor="text1"/>
                <w:sz w:val="26"/>
                <w:szCs w:val="26"/>
                <w:lang w:eastAsia="en-US"/>
              </w:rPr>
              <w:t xml:space="preserve"> год</w:t>
            </w:r>
            <w:r w:rsidR="00CF3046" w:rsidRPr="009D7A6D">
              <w:rPr>
                <w:b w:val="0"/>
                <w:color w:val="000000" w:themeColor="text1"/>
                <w:sz w:val="26"/>
                <w:szCs w:val="26"/>
                <w:lang w:eastAsia="en-US"/>
              </w:rPr>
              <w:t>а</w:t>
            </w:r>
          </w:p>
        </w:tc>
        <w:tc>
          <w:tcPr>
            <w:tcW w:w="3340" w:type="dxa"/>
            <w:gridSpan w:val="2"/>
            <w:tcBorders>
              <w:top w:val="single" w:sz="4" w:space="0" w:color="auto"/>
              <w:left w:val="single" w:sz="4" w:space="0" w:color="auto"/>
              <w:bottom w:val="single" w:sz="4" w:space="0" w:color="auto"/>
              <w:right w:val="single" w:sz="4" w:space="0" w:color="auto"/>
            </w:tcBorders>
            <w:vAlign w:val="center"/>
            <w:hideMark/>
          </w:tcPr>
          <w:p w14:paraId="24A5C7AD" w14:textId="77777777" w:rsidR="00E93F55" w:rsidRPr="009D7A6D" w:rsidRDefault="00E93F55" w:rsidP="00900FD2">
            <w:pPr>
              <w:pStyle w:val="af9"/>
              <w:spacing w:after="240"/>
              <w:rPr>
                <w:b w:val="0"/>
                <w:color w:val="000000" w:themeColor="text1"/>
                <w:sz w:val="26"/>
                <w:szCs w:val="26"/>
                <w:lang w:eastAsia="en-US"/>
              </w:rPr>
            </w:pPr>
            <w:r w:rsidRPr="009D7A6D">
              <w:rPr>
                <w:b w:val="0"/>
                <w:color w:val="000000" w:themeColor="text1"/>
                <w:sz w:val="26"/>
                <w:szCs w:val="26"/>
                <w:lang w:eastAsia="en-US"/>
              </w:rPr>
              <w:t>Справочно:</w:t>
            </w:r>
          </w:p>
          <w:p w14:paraId="06E9F8F7" w14:textId="0EC65B26" w:rsidR="00E93F55" w:rsidRPr="009D7A6D" w:rsidRDefault="00A452A1" w:rsidP="00A175F7">
            <w:pPr>
              <w:pStyle w:val="af9"/>
              <w:spacing w:after="240"/>
              <w:rPr>
                <w:b w:val="0"/>
                <w:color w:val="000000" w:themeColor="text1"/>
                <w:sz w:val="26"/>
                <w:szCs w:val="26"/>
                <w:highlight w:val="yellow"/>
                <w:lang w:eastAsia="en-US"/>
              </w:rPr>
            </w:pPr>
            <w:r w:rsidRPr="009D7A6D">
              <w:rPr>
                <w:b w:val="0"/>
                <w:color w:val="000000" w:themeColor="text1"/>
                <w:sz w:val="26"/>
                <w:szCs w:val="26"/>
                <w:lang w:eastAsia="en-US"/>
              </w:rPr>
              <w:t>Январь-</w:t>
            </w:r>
            <w:r w:rsidR="00A175F7">
              <w:rPr>
                <w:b w:val="0"/>
                <w:color w:val="000000" w:themeColor="text1"/>
                <w:sz w:val="26"/>
                <w:szCs w:val="26"/>
                <w:lang w:eastAsia="en-US"/>
              </w:rPr>
              <w:t xml:space="preserve">август </w:t>
            </w:r>
            <w:r w:rsidR="00CF3046" w:rsidRPr="009D7A6D">
              <w:rPr>
                <w:b w:val="0"/>
                <w:color w:val="000000" w:themeColor="text1"/>
                <w:sz w:val="26"/>
                <w:szCs w:val="26"/>
                <w:lang w:eastAsia="en-US"/>
              </w:rPr>
              <w:t>20</w:t>
            </w:r>
            <w:r w:rsidR="00123651" w:rsidRPr="009D7A6D">
              <w:rPr>
                <w:b w:val="0"/>
                <w:color w:val="000000" w:themeColor="text1"/>
                <w:sz w:val="26"/>
                <w:szCs w:val="26"/>
                <w:lang w:eastAsia="en-US"/>
              </w:rPr>
              <w:t>2</w:t>
            </w:r>
            <w:r w:rsidR="009B43D1">
              <w:rPr>
                <w:b w:val="0"/>
                <w:color w:val="000000" w:themeColor="text1"/>
                <w:sz w:val="26"/>
                <w:szCs w:val="26"/>
                <w:lang w:eastAsia="en-US"/>
              </w:rPr>
              <w:t>2</w:t>
            </w:r>
            <w:r w:rsidR="001D6510" w:rsidRPr="009D7A6D">
              <w:rPr>
                <w:b w:val="0"/>
                <w:color w:val="000000" w:themeColor="text1"/>
                <w:sz w:val="26"/>
                <w:szCs w:val="26"/>
                <w:lang w:eastAsia="en-US"/>
              </w:rPr>
              <w:t xml:space="preserve"> года</w:t>
            </w:r>
          </w:p>
        </w:tc>
      </w:tr>
      <w:tr w:rsidR="00E93F55" w:rsidRPr="009D7A6D" w14:paraId="6C640838" w14:textId="77777777" w:rsidTr="00900FD2">
        <w:trPr>
          <w:trHeight w:val="770"/>
          <w:jc w:val="center"/>
        </w:trPr>
        <w:tc>
          <w:tcPr>
            <w:tcW w:w="2675" w:type="dxa"/>
            <w:vMerge/>
            <w:tcBorders>
              <w:top w:val="single" w:sz="4" w:space="0" w:color="auto"/>
              <w:left w:val="single" w:sz="4" w:space="0" w:color="auto"/>
              <w:bottom w:val="single" w:sz="4" w:space="0" w:color="auto"/>
              <w:right w:val="single" w:sz="4" w:space="0" w:color="auto"/>
            </w:tcBorders>
            <w:vAlign w:val="center"/>
            <w:hideMark/>
          </w:tcPr>
          <w:p w14:paraId="0E36E025" w14:textId="77777777" w:rsidR="00E93F55" w:rsidRPr="009D7A6D" w:rsidRDefault="00E93F55" w:rsidP="00900FD2">
            <w:pPr>
              <w:jc w:val="center"/>
              <w:rPr>
                <w:b/>
                <w:i/>
                <w:color w:val="000000" w:themeColor="text1"/>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A41B11F" w14:textId="77777777" w:rsidR="00E93F55" w:rsidRPr="009D7A6D" w:rsidRDefault="00E93F55" w:rsidP="00900FD2">
            <w:pPr>
              <w:pStyle w:val="af9"/>
              <w:spacing w:after="240"/>
              <w:rPr>
                <w:b w:val="0"/>
                <w:color w:val="000000" w:themeColor="text1"/>
                <w:sz w:val="26"/>
                <w:szCs w:val="26"/>
                <w:lang w:eastAsia="en-US"/>
              </w:rPr>
            </w:pPr>
            <w:r w:rsidRPr="009D7A6D">
              <w:rPr>
                <w:b w:val="0"/>
                <w:color w:val="000000" w:themeColor="text1"/>
                <w:sz w:val="26"/>
                <w:szCs w:val="26"/>
                <w:lang w:eastAsia="en-US"/>
              </w:rPr>
              <w:t>Количество</w:t>
            </w:r>
          </w:p>
        </w:tc>
        <w:tc>
          <w:tcPr>
            <w:tcW w:w="0" w:type="auto"/>
            <w:tcBorders>
              <w:top w:val="single" w:sz="4" w:space="0" w:color="auto"/>
              <w:left w:val="single" w:sz="4" w:space="0" w:color="auto"/>
              <w:bottom w:val="single" w:sz="4" w:space="0" w:color="auto"/>
              <w:right w:val="single" w:sz="4" w:space="0" w:color="auto"/>
            </w:tcBorders>
            <w:vAlign w:val="center"/>
            <w:hideMark/>
          </w:tcPr>
          <w:p w14:paraId="7534EF9D" w14:textId="77777777" w:rsidR="00E93F55" w:rsidRPr="009D7A6D" w:rsidRDefault="00E93F55" w:rsidP="00900FD2">
            <w:pPr>
              <w:pStyle w:val="af9"/>
              <w:spacing w:after="240"/>
              <w:rPr>
                <w:b w:val="0"/>
                <w:color w:val="000000" w:themeColor="text1"/>
                <w:sz w:val="26"/>
                <w:szCs w:val="26"/>
                <w:lang w:eastAsia="en-US"/>
              </w:rPr>
            </w:pPr>
            <w:r w:rsidRPr="009D7A6D">
              <w:rPr>
                <w:b w:val="0"/>
                <w:color w:val="000000" w:themeColor="text1"/>
                <w:sz w:val="26"/>
                <w:szCs w:val="26"/>
                <w:lang w:eastAsia="en-US"/>
              </w:rPr>
              <w:t>на 1000 человек населения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D955D2" w14:textId="77777777" w:rsidR="00E93F55" w:rsidRPr="009D7A6D" w:rsidRDefault="00E93F55" w:rsidP="00900FD2">
            <w:pPr>
              <w:pStyle w:val="af9"/>
              <w:spacing w:after="240"/>
              <w:rPr>
                <w:b w:val="0"/>
                <w:color w:val="000000" w:themeColor="text1"/>
                <w:sz w:val="26"/>
                <w:szCs w:val="26"/>
                <w:lang w:eastAsia="en-US"/>
              </w:rPr>
            </w:pPr>
            <w:r w:rsidRPr="009D7A6D">
              <w:rPr>
                <w:b w:val="0"/>
                <w:color w:val="000000" w:themeColor="text1"/>
                <w:sz w:val="26"/>
                <w:szCs w:val="26"/>
                <w:lang w:eastAsia="en-US"/>
              </w:rPr>
              <w:t>Количество</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EBE0F76" w14:textId="77777777" w:rsidR="00E93F55" w:rsidRPr="009D7A6D" w:rsidRDefault="00E93F55" w:rsidP="00900FD2">
            <w:pPr>
              <w:pStyle w:val="af9"/>
              <w:spacing w:after="240"/>
              <w:rPr>
                <w:b w:val="0"/>
                <w:color w:val="000000" w:themeColor="text1"/>
                <w:sz w:val="26"/>
                <w:szCs w:val="26"/>
                <w:lang w:eastAsia="en-US"/>
              </w:rPr>
            </w:pPr>
            <w:r w:rsidRPr="009D7A6D">
              <w:rPr>
                <w:b w:val="0"/>
                <w:color w:val="000000" w:themeColor="text1"/>
                <w:sz w:val="26"/>
                <w:szCs w:val="26"/>
                <w:lang w:eastAsia="en-US"/>
              </w:rPr>
              <w:t>на 1000 человек населения</w:t>
            </w:r>
          </w:p>
        </w:tc>
      </w:tr>
      <w:tr w:rsidR="001840F4" w:rsidRPr="009D7A6D" w14:paraId="504CDE16" w14:textId="77777777" w:rsidTr="00347992">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14:paraId="549C2AD4" w14:textId="77777777" w:rsidR="001840F4" w:rsidRPr="009D7A6D" w:rsidRDefault="001840F4" w:rsidP="006677D2">
            <w:pPr>
              <w:pStyle w:val="af9"/>
              <w:spacing w:after="240"/>
              <w:rPr>
                <w:b w:val="0"/>
                <w:color w:val="000000" w:themeColor="text1"/>
                <w:sz w:val="26"/>
                <w:szCs w:val="26"/>
                <w:lang w:eastAsia="en-US"/>
              </w:rPr>
            </w:pPr>
            <w:r w:rsidRPr="009D7A6D">
              <w:rPr>
                <w:b w:val="0"/>
                <w:color w:val="000000" w:themeColor="text1"/>
                <w:sz w:val="26"/>
                <w:szCs w:val="26"/>
                <w:lang w:eastAsia="en-US"/>
              </w:rPr>
              <w:t>Рождаемость, человек</w:t>
            </w:r>
          </w:p>
        </w:tc>
        <w:tc>
          <w:tcPr>
            <w:tcW w:w="0" w:type="auto"/>
            <w:tcBorders>
              <w:top w:val="single" w:sz="4" w:space="0" w:color="auto"/>
              <w:left w:val="single" w:sz="4" w:space="0" w:color="auto"/>
              <w:bottom w:val="single" w:sz="4" w:space="0" w:color="auto"/>
              <w:right w:val="single" w:sz="4" w:space="0" w:color="auto"/>
            </w:tcBorders>
            <w:vAlign w:val="center"/>
          </w:tcPr>
          <w:p w14:paraId="0623E2CE" w14:textId="58AE5630" w:rsidR="001840F4" w:rsidRPr="009D7A6D" w:rsidRDefault="00320BD3" w:rsidP="006677D2">
            <w:pPr>
              <w:pStyle w:val="af9"/>
              <w:spacing w:after="240"/>
              <w:rPr>
                <w:b w:val="0"/>
                <w:color w:val="000000" w:themeColor="text1"/>
                <w:sz w:val="26"/>
                <w:szCs w:val="26"/>
                <w:lang w:eastAsia="en-US"/>
              </w:rPr>
            </w:pPr>
            <w:r>
              <w:rPr>
                <w:b w:val="0"/>
                <w:color w:val="000000" w:themeColor="text1"/>
                <w:sz w:val="26"/>
                <w:szCs w:val="26"/>
                <w:lang w:eastAsia="en-US"/>
              </w:rPr>
              <w:t>183</w:t>
            </w:r>
          </w:p>
        </w:tc>
        <w:tc>
          <w:tcPr>
            <w:tcW w:w="0" w:type="auto"/>
            <w:tcBorders>
              <w:top w:val="single" w:sz="4" w:space="0" w:color="auto"/>
              <w:left w:val="single" w:sz="4" w:space="0" w:color="auto"/>
              <w:bottom w:val="single" w:sz="4" w:space="0" w:color="auto"/>
              <w:right w:val="single" w:sz="4" w:space="0" w:color="auto"/>
            </w:tcBorders>
            <w:vAlign w:val="center"/>
          </w:tcPr>
          <w:p w14:paraId="29C0BFDF" w14:textId="0740A8BF" w:rsidR="001840F4" w:rsidRPr="009D7A6D" w:rsidRDefault="00320BD3" w:rsidP="006677D2">
            <w:pPr>
              <w:pStyle w:val="af9"/>
              <w:spacing w:after="240"/>
              <w:rPr>
                <w:b w:val="0"/>
                <w:color w:val="000000" w:themeColor="text1"/>
                <w:sz w:val="26"/>
                <w:szCs w:val="26"/>
                <w:lang w:eastAsia="en-US"/>
              </w:rPr>
            </w:pPr>
            <w:r>
              <w:rPr>
                <w:b w:val="0"/>
                <w:color w:val="000000" w:themeColor="text1"/>
                <w:sz w:val="26"/>
                <w:szCs w:val="26"/>
                <w:lang w:eastAsia="en-US"/>
              </w:rPr>
              <w:t>8,6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8D88FA" w14:textId="7E889B62" w:rsidR="001840F4" w:rsidRPr="00CF4F91" w:rsidRDefault="00320BD3" w:rsidP="001F6C82">
            <w:pPr>
              <w:pStyle w:val="af9"/>
              <w:spacing w:after="240"/>
              <w:rPr>
                <w:b w:val="0"/>
                <w:color w:val="000000" w:themeColor="text1"/>
                <w:sz w:val="26"/>
                <w:szCs w:val="26"/>
                <w:lang w:eastAsia="en-US"/>
              </w:rPr>
            </w:pPr>
            <w:r>
              <w:rPr>
                <w:b w:val="0"/>
                <w:color w:val="000000" w:themeColor="text1"/>
                <w:sz w:val="26"/>
                <w:szCs w:val="26"/>
                <w:lang w:eastAsia="en-US"/>
              </w:rPr>
              <w:t>142</w:t>
            </w:r>
          </w:p>
        </w:tc>
        <w:tc>
          <w:tcPr>
            <w:tcW w:w="1823" w:type="dxa"/>
            <w:tcBorders>
              <w:top w:val="single" w:sz="4" w:space="0" w:color="auto"/>
              <w:left w:val="single" w:sz="4" w:space="0" w:color="auto"/>
              <w:bottom w:val="single" w:sz="4" w:space="0" w:color="auto"/>
              <w:right w:val="single" w:sz="4" w:space="0" w:color="auto"/>
            </w:tcBorders>
            <w:vAlign w:val="center"/>
          </w:tcPr>
          <w:p w14:paraId="6ACCDD26" w14:textId="5D8E7EEE" w:rsidR="001840F4" w:rsidRPr="00CF4F91" w:rsidRDefault="00320BD3" w:rsidP="001F6C82">
            <w:pPr>
              <w:pStyle w:val="af9"/>
              <w:spacing w:after="240"/>
              <w:rPr>
                <w:b w:val="0"/>
                <w:color w:val="000000" w:themeColor="text1"/>
                <w:sz w:val="26"/>
                <w:szCs w:val="26"/>
                <w:lang w:eastAsia="en-US"/>
              </w:rPr>
            </w:pPr>
            <w:r>
              <w:rPr>
                <w:b w:val="0"/>
                <w:color w:val="000000" w:themeColor="text1"/>
                <w:sz w:val="26"/>
                <w:szCs w:val="26"/>
                <w:lang w:eastAsia="en-US"/>
              </w:rPr>
              <w:t>6,0</w:t>
            </w:r>
          </w:p>
        </w:tc>
      </w:tr>
      <w:tr w:rsidR="001840F4" w:rsidRPr="009D7A6D" w14:paraId="42757278" w14:textId="77777777" w:rsidTr="00347992">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14:paraId="2FF0BF65" w14:textId="77777777" w:rsidR="001840F4" w:rsidRPr="009D7A6D" w:rsidRDefault="001840F4" w:rsidP="006677D2">
            <w:pPr>
              <w:pStyle w:val="af9"/>
              <w:spacing w:after="240"/>
              <w:rPr>
                <w:b w:val="0"/>
                <w:color w:val="000000" w:themeColor="text1"/>
                <w:sz w:val="26"/>
                <w:szCs w:val="26"/>
                <w:lang w:eastAsia="en-US"/>
              </w:rPr>
            </w:pPr>
            <w:r w:rsidRPr="009D7A6D">
              <w:rPr>
                <w:b w:val="0"/>
                <w:color w:val="000000" w:themeColor="text1"/>
                <w:sz w:val="26"/>
                <w:szCs w:val="26"/>
                <w:lang w:eastAsia="en-US"/>
              </w:rPr>
              <w:t>Смертность, человек</w:t>
            </w:r>
          </w:p>
        </w:tc>
        <w:tc>
          <w:tcPr>
            <w:tcW w:w="0" w:type="auto"/>
            <w:tcBorders>
              <w:top w:val="single" w:sz="4" w:space="0" w:color="auto"/>
              <w:left w:val="single" w:sz="4" w:space="0" w:color="auto"/>
              <w:bottom w:val="single" w:sz="4" w:space="0" w:color="auto"/>
              <w:right w:val="single" w:sz="4" w:space="0" w:color="auto"/>
            </w:tcBorders>
            <w:vAlign w:val="center"/>
          </w:tcPr>
          <w:p w14:paraId="41EB5185" w14:textId="332D48C1" w:rsidR="001840F4" w:rsidRPr="009D7A6D" w:rsidRDefault="00320BD3" w:rsidP="00EC77AC">
            <w:pPr>
              <w:pStyle w:val="af9"/>
              <w:spacing w:after="240"/>
              <w:rPr>
                <w:b w:val="0"/>
                <w:color w:val="000000" w:themeColor="text1"/>
                <w:sz w:val="26"/>
                <w:szCs w:val="26"/>
                <w:lang w:eastAsia="en-US"/>
              </w:rPr>
            </w:pPr>
            <w:r>
              <w:rPr>
                <w:b w:val="0"/>
                <w:color w:val="000000" w:themeColor="text1"/>
                <w:sz w:val="26"/>
                <w:szCs w:val="26"/>
                <w:lang w:eastAsia="en-US"/>
              </w:rPr>
              <w:t>210</w:t>
            </w:r>
          </w:p>
        </w:tc>
        <w:tc>
          <w:tcPr>
            <w:tcW w:w="0" w:type="auto"/>
            <w:tcBorders>
              <w:top w:val="single" w:sz="4" w:space="0" w:color="auto"/>
              <w:left w:val="single" w:sz="4" w:space="0" w:color="auto"/>
              <w:bottom w:val="single" w:sz="4" w:space="0" w:color="auto"/>
              <w:right w:val="single" w:sz="4" w:space="0" w:color="auto"/>
            </w:tcBorders>
            <w:vAlign w:val="center"/>
          </w:tcPr>
          <w:p w14:paraId="7BA32E42" w14:textId="56966DD1" w:rsidR="001840F4" w:rsidRPr="009D7A6D" w:rsidRDefault="00320BD3" w:rsidP="006677D2">
            <w:pPr>
              <w:pStyle w:val="af9"/>
              <w:spacing w:after="240"/>
              <w:rPr>
                <w:b w:val="0"/>
                <w:color w:val="000000" w:themeColor="text1"/>
                <w:sz w:val="26"/>
                <w:szCs w:val="26"/>
                <w:lang w:eastAsia="en-US"/>
              </w:rPr>
            </w:pPr>
            <w:r>
              <w:rPr>
                <w:b w:val="0"/>
                <w:color w:val="000000" w:themeColor="text1"/>
                <w:sz w:val="26"/>
                <w:szCs w:val="26"/>
                <w:lang w:eastAsia="en-US"/>
              </w:rPr>
              <w:t>9,8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329D1A" w14:textId="59BDF091" w:rsidR="001840F4" w:rsidRPr="00CF4F91" w:rsidRDefault="00320BD3" w:rsidP="001F6C82">
            <w:pPr>
              <w:pStyle w:val="af9"/>
              <w:spacing w:after="240"/>
              <w:rPr>
                <w:b w:val="0"/>
                <w:color w:val="000000" w:themeColor="text1"/>
                <w:sz w:val="26"/>
                <w:szCs w:val="26"/>
                <w:lang w:eastAsia="en-US"/>
              </w:rPr>
            </w:pPr>
            <w:r>
              <w:rPr>
                <w:b w:val="0"/>
                <w:color w:val="000000" w:themeColor="text1"/>
                <w:sz w:val="26"/>
                <w:szCs w:val="26"/>
                <w:lang w:eastAsia="en-US"/>
              </w:rPr>
              <w:t>215</w:t>
            </w:r>
          </w:p>
        </w:tc>
        <w:tc>
          <w:tcPr>
            <w:tcW w:w="1823" w:type="dxa"/>
            <w:tcBorders>
              <w:top w:val="single" w:sz="4" w:space="0" w:color="auto"/>
              <w:left w:val="single" w:sz="4" w:space="0" w:color="auto"/>
              <w:bottom w:val="single" w:sz="4" w:space="0" w:color="auto"/>
              <w:right w:val="single" w:sz="4" w:space="0" w:color="auto"/>
            </w:tcBorders>
            <w:vAlign w:val="center"/>
          </w:tcPr>
          <w:p w14:paraId="36C1C37D" w14:textId="3EA86A5F" w:rsidR="001840F4" w:rsidRPr="00CF4F91" w:rsidRDefault="00320BD3" w:rsidP="001F6C82">
            <w:pPr>
              <w:pStyle w:val="af9"/>
              <w:spacing w:after="240"/>
              <w:rPr>
                <w:b w:val="0"/>
                <w:color w:val="000000" w:themeColor="text1"/>
                <w:sz w:val="26"/>
                <w:szCs w:val="26"/>
                <w:lang w:eastAsia="en-US"/>
              </w:rPr>
            </w:pPr>
            <w:r>
              <w:rPr>
                <w:b w:val="0"/>
                <w:color w:val="000000" w:themeColor="text1"/>
                <w:sz w:val="26"/>
                <w:szCs w:val="26"/>
                <w:lang w:eastAsia="en-US"/>
              </w:rPr>
              <w:t>9,0</w:t>
            </w:r>
          </w:p>
        </w:tc>
      </w:tr>
      <w:tr w:rsidR="001840F4" w:rsidRPr="009D7A6D" w14:paraId="247F515C" w14:textId="77777777" w:rsidTr="00347992">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14:paraId="2EB53A30" w14:textId="77777777" w:rsidR="001840F4" w:rsidRPr="009D7A6D" w:rsidRDefault="001840F4" w:rsidP="006677D2">
            <w:pPr>
              <w:pStyle w:val="af9"/>
              <w:spacing w:after="240"/>
              <w:rPr>
                <w:b w:val="0"/>
                <w:color w:val="000000" w:themeColor="text1"/>
                <w:sz w:val="26"/>
                <w:szCs w:val="26"/>
                <w:lang w:eastAsia="en-US"/>
              </w:rPr>
            </w:pPr>
            <w:r w:rsidRPr="009D7A6D">
              <w:rPr>
                <w:b w:val="0"/>
                <w:color w:val="000000" w:themeColor="text1"/>
                <w:sz w:val="26"/>
                <w:szCs w:val="26"/>
                <w:lang w:eastAsia="en-US"/>
              </w:rPr>
              <w:t>Младенческая смертность, человек</w:t>
            </w:r>
          </w:p>
        </w:tc>
        <w:tc>
          <w:tcPr>
            <w:tcW w:w="0" w:type="auto"/>
            <w:tcBorders>
              <w:top w:val="single" w:sz="4" w:space="0" w:color="auto"/>
              <w:left w:val="single" w:sz="4" w:space="0" w:color="auto"/>
              <w:bottom w:val="single" w:sz="4" w:space="0" w:color="auto"/>
              <w:right w:val="single" w:sz="4" w:space="0" w:color="auto"/>
            </w:tcBorders>
            <w:vAlign w:val="center"/>
          </w:tcPr>
          <w:p w14:paraId="7986200C" w14:textId="77777777" w:rsidR="001840F4" w:rsidRPr="009D7A6D" w:rsidRDefault="00D70BF4" w:rsidP="006677D2">
            <w:pPr>
              <w:pStyle w:val="af9"/>
              <w:spacing w:after="240"/>
              <w:rPr>
                <w:b w:val="0"/>
                <w:color w:val="000000" w:themeColor="text1"/>
                <w:sz w:val="26"/>
                <w:szCs w:val="26"/>
                <w:lang w:eastAsia="en-US"/>
              </w:rPr>
            </w:pPr>
            <w:r>
              <w:rPr>
                <w:b w:val="0"/>
                <w:color w:val="000000" w:themeColor="text1"/>
                <w:sz w:val="26"/>
                <w:szCs w:val="26"/>
                <w:lang w:eastAsia="en-US"/>
              </w:rPr>
              <w:t>-</w:t>
            </w:r>
          </w:p>
        </w:tc>
        <w:tc>
          <w:tcPr>
            <w:tcW w:w="0" w:type="auto"/>
            <w:tcBorders>
              <w:top w:val="single" w:sz="4" w:space="0" w:color="auto"/>
              <w:left w:val="single" w:sz="4" w:space="0" w:color="auto"/>
              <w:bottom w:val="single" w:sz="4" w:space="0" w:color="auto"/>
              <w:right w:val="single" w:sz="4" w:space="0" w:color="auto"/>
            </w:tcBorders>
            <w:vAlign w:val="center"/>
          </w:tcPr>
          <w:p w14:paraId="298859AE" w14:textId="77777777" w:rsidR="001840F4" w:rsidRPr="009D7A6D" w:rsidRDefault="00D70BF4" w:rsidP="006677D2">
            <w:pPr>
              <w:pStyle w:val="af9"/>
              <w:spacing w:after="240"/>
              <w:rPr>
                <w:b w:val="0"/>
                <w:color w:val="000000" w:themeColor="text1"/>
                <w:sz w:val="26"/>
                <w:szCs w:val="26"/>
                <w:lang w:eastAsia="en-US"/>
              </w:rPr>
            </w:pPr>
            <w:r>
              <w:rPr>
                <w:b w:val="0"/>
                <w:color w:val="000000" w:themeColor="text1"/>
                <w:sz w:val="26"/>
                <w:szCs w:val="26"/>
                <w:lang w:eastAsia="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E542A6" w14:textId="77777777" w:rsidR="001840F4" w:rsidRPr="00CF4F91" w:rsidRDefault="001840F4" w:rsidP="001F6C82">
            <w:pPr>
              <w:pStyle w:val="af9"/>
              <w:spacing w:after="240"/>
              <w:rPr>
                <w:b w:val="0"/>
                <w:color w:val="000000" w:themeColor="text1"/>
                <w:sz w:val="26"/>
                <w:szCs w:val="26"/>
                <w:lang w:eastAsia="en-US"/>
              </w:rPr>
            </w:pPr>
            <w:r>
              <w:rPr>
                <w:b w:val="0"/>
                <w:color w:val="000000" w:themeColor="text1"/>
                <w:sz w:val="26"/>
                <w:szCs w:val="26"/>
                <w:lang w:eastAsia="en-US"/>
              </w:rPr>
              <w:t>-</w:t>
            </w:r>
          </w:p>
        </w:tc>
        <w:tc>
          <w:tcPr>
            <w:tcW w:w="1823" w:type="dxa"/>
            <w:tcBorders>
              <w:top w:val="single" w:sz="4" w:space="0" w:color="auto"/>
              <w:left w:val="single" w:sz="4" w:space="0" w:color="auto"/>
              <w:bottom w:val="single" w:sz="4" w:space="0" w:color="auto"/>
              <w:right w:val="single" w:sz="4" w:space="0" w:color="auto"/>
            </w:tcBorders>
            <w:vAlign w:val="center"/>
          </w:tcPr>
          <w:p w14:paraId="6C3ABD5C" w14:textId="77777777" w:rsidR="001840F4" w:rsidRPr="00CF4F91" w:rsidRDefault="001840F4" w:rsidP="001F6C82">
            <w:pPr>
              <w:pStyle w:val="af9"/>
              <w:spacing w:after="240"/>
              <w:rPr>
                <w:b w:val="0"/>
                <w:color w:val="000000" w:themeColor="text1"/>
                <w:sz w:val="26"/>
                <w:szCs w:val="26"/>
                <w:lang w:eastAsia="en-US"/>
              </w:rPr>
            </w:pPr>
            <w:r>
              <w:rPr>
                <w:b w:val="0"/>
                <w:color w:val="000000" w:themeColor="text1"/>
                <w:sz w:val="26"/>
                <w:szCs w:val="26"/>
                <w:lang w:eastAsia="en-US"/>
              </w:rPr>
              <w:t>-</w:t>
            </w:r>
          </w:p>
        </w:tc>
      </w:tr>
      <w:tr w:rsidR="001840F4" w:rsidRPr="009D7A6D" w14:paraId="1536A217" w14:textId="77777777" w:rsidTr="00347992">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14:paraId="4360EF4B" w14:textId="6A26A39B" w:rsidR="001840F4" w:rsidRPr="009D7A6D" w:rsidRDefault="001840F4" w:rsidP="006677D2">
            <w:pPr>
              <w:pStyle w:val="af9"/>
              <w:spacing w:after="240"/>
              <w:rPr>
                <w:b w:val="0"/>
                <w:color w:val="000000" w:themeColor="text1"/>
                <w:sz w:val="26"/>
                <w:szCs w:val="26"/>
                <w:lang w:eastAsia="en-US"/>
              </w:rPr>
            </w:pPr>
            <w:r w:rsidRPr="009D7A6D">
              <w:rPr>
                <w:b w:val="0"/>
                <w:color w:val="000000" w:themeColor="text1"/>
                <w:sz w:val="26"/>
                <w:szCs w:val="26"/>
                <w:lang w:eastAsia="en-US"/>
              </w:rPr>
              <w:t>Естественный прирост</w:t>
            </w:r>
            <w:r w:rsidR="003D04AF">
              <w:rPr>
                <w:b w:val="0"/>
                <w:color w:val="000000" w:themeColor="text1"/>
                <w:sz w:val="26"/>
                <w:szCs w:val="26"/>
                <w:lang w:eastAsia="en-US"/>
              </w:rPr>
              <w:t>/убыль</w:t>
            </w:r>
          </w:p>
        </w:tc>
        <w:tc>
          <w:tcPr>
            <w:tcW w:w="0" w:type="auto"/>
            <w:tcBorders>
              <w:top w:val="single" w:sz="4" w:space="0" w:color="auto"/>
              <w:left w:val="single" w:sz="4" w:space="0" w:color="auto"/>
              <w:bottom w:val="single" w:sz="4" w:space="0" w:color="auto"/>
              <w:right w:val="single" w:sz="4" w:space="0" w:color="auto"/>
            </w:tcBorders>
            <w:vAlign w:val="center"/>
          </w:tcPr>
          <w:p w14:paraId="78C8E4E9" w14:textId="6B4CDB5E" w:rsidR="001840F4" w:rsidRPr="009D7A6D" w:rsidRDefault="00320BD3" w:rsidP="00E5704A">
            <w:pPr>
              <w:pStyle w:val="af9"/>
              <w:spacing w:after="240"/>
              <w:rPr>
                <w:b w:val="0"/>
                <w:color w:val="000000" w:themeColor="text1"/>
                <w:sz w:val="26"/>
                <w:szCs w:val="26"/>
                <w:lang w:eastAsia="en-US"/>
              </w:rPr>
            </w:pPr>
            <w:r>
              <w:rPr>
                <w:b w:val="0"/>
                <w:color w:val="000000" w:themeColor="text1"/>
                <w:sz w:val="26"/>
                <w:szCs w:val="26"/>
                <w:lang w:eastAsia="en-US"/>
              </w:rPr>
              <w:t>-27</w:t>
            </w:r>
          </w:p>
        </w:tc>
        <w:tc>
          <w:tcPr>
            <w:tcW w:w="0" w:type="auto"/>
            <w:tcBorders>
              <w:top w:val="single" w:sz="4" w:space="0" w:color="auto"/>
              <w:left w:val="single" w:sz="4" w:space="0" w:color="auto"/>
              <w:bottom w:val="single" w:sz="4" w:space="0" w:color="auto"/>
              <w:right w:val="single" w:sz="4" w:space="0" w:color="auto"/>
            </w:tcBorders>
            <w:vAlign w:val="center"/>
          </w:tcPr>
          <w:p w14:paraId="4E02C896" w14:textId="49E9DA3E" w:rsidR="001840F4" w:rsidRPr="00CB5F60" w:rsidRDefault="00623540" w:rsidP="006677D2">
            <w:pPr>
              <w:pStyle w:val="af9"/>
              <w:spacing w:after="240"/>
              <w:rPr>
                <w:b w:val="0"/>
                <w:color w:val="000000" w:themeColor="text1"/>
                <w:sz w:val="26"/>
                <w:szCs w:val="26"/>
                <w:lang w:eastAsia="en-US"/>
              </w:rPr>
            </w:pPr>
            <w:r>
              <w:rPr>
                <w:b w:val="0"/>
                <w:color w:val="000000" w:themeColor="text1"/>
                <w:sz w:val="26"/>
                <w:szCs w:val="26"/>
                <w:lang w:eastAsia="en-US"/>
              </w:rPr>
              <w:t>-</w:t>
            </w:r>
            <w:r w:rsidR="00320BD3">
              <w:rPr>
                <w:b w:val="0"/>
                <w:color w:val="000000" w:themeColor="text1"/>
                <w:sz w:val="26"/>
                <w:szCs w:val="26"/>
                <w:lang w:eastAsia="en-US"/>
              </w:rPr>
              <w:t>1,3</w:t>
            </w:r>
          </w:p>
        </w:tc>
        <w:tc>
          <w:tcPr>
            <w:tcW w:w="0" w:type="auto"/>
            <w:tcBorders>
              <w:top w:val="single" w:sz="4" w:space="0" w:color="auto"/>
              <w:left w:val="single" w:sz="4" w:space="0" w:color="auto"/>
              <w:bottom w:val="single" w:sz="4" w:space="0" w:color="auto"/>
              <w:right w:val="single" w:sz="4" w:space="0" w:color="auto"/>
            </w:tcBorders>
            <w:vAlign w:val="center"/>
          </w:tcPr>
          <w:p w14:paraId="5BD60BC4" w14:textId="66C2CF27" w:rsidR="001840F4" w:rsidRPr="00CB5F60" w:rsidRDefault="00320BD3" w:rsidP="001F6C82">
            <w:pPr>
              <w:pStyle w:val="af9"/>
              <w:spacing w:after="240"/>
              <w:rPr>
                <w:b w:val="0"/>
                <w:color w:val="000000" w:themeColor="text1"/>
                <w:sz w:val="26"/>
                <w:szCs w:val="26"/>
                <w:lang w:eastAsia="en-US"/>
              </w:rPr>
            </w:pPr>
            <w:r>
              <w:rPr>
                <w:b w:val="0"/>
                <w:color w:val="000000" w:themeColor="text1"/>
                <w:sz w:val="26"/>
                <w:szCs w:val="26"/>
                <w:lang w:eastAsia="en-US"/>
              </w:rPr>
              <w:t>-73</w:t>
            </w:r>
          </w:p>
        </w:tc>
        <w:tc>
          <w:tcPr>
            <w:tcW w:w="1823" w:type="dxa"/>
            <w:tcBorders>
              <w:top w:val="single" w:sz="4" w:space="0" w:color="auto"/>
              <w:left w:val="single" w:sz="4" w:space="0" w:color="auto"/>
              <w:bottom w:val="single" w:sz="4" w:space="0" w:color="auto"/>
              <w:right w:val="single" w:sz="4" w:space="0" w:color="auto"/>
            </w:tcBorders>
            <w:vAlign w:val="center"/>
          </w:tcPr>
          <w:p w14:paraId="3D8E3FE9" w14:textId="1D225A2B" w:rsidR="001840F4" w:rsidRPr="00CB5F60" w:rsidRDefault="00623540" w:rsidP="001F6C82">
            <w:pPr>
              <w:pStyle w:val="af9"/>
              <w:spacing w:after="240"/>
              <w:rPr>
                <w:b w:val="0"/>
                <w:color w:val="000000" w:themeColor="text1"/>
                <w:sz w:val="26"/>
                <w:szCs w:val="26"/>
                <w:lang w:eastAsia="en-US"/>
              </w:rPr>
            </w:pPr>
            <w:r>
              <w:rPr>
                <w:b w:val="0"/>
                <w:color w:val="000000" w:themeColor="text1"/>
                <w:sz w:val="26"/>
                <w:szCs w:val="26"/>
                <w:lang w:eastAsia="en-US"/>
              </w:rPr>
              <w:t>-</w:t>
            </w:r>
            <w:r w:rsidR="00320BD3">
              <w:rPr>
                <w:b w:val="0"/>
                <w:color w:val="000000" w:themeColor="text1"/>
                <w:sz w:val="26"/>
                <w:szCs w:val="26"/>
                <w:lang w:eastAsia="en-US"/>
              </w:rPr>
              <w:t>3,1</w:t>
            </w:r>
          </w:p>
        </w:tc>
      </w:tr>
    </w:tbl>
    <w:p w14:paraId="6BF51B07" w14:textId="77777777" w:rsidR="006618A8" w:rsidRPr="009D7A6D" w:rsidRDefault="006618A8" w:rsidP="00165564">
      <w:pPr>
        <w:ind w:firstLine="709"/>
        <w:jc w:val="both"/>
        <w:rPr>
          <w:color w:val="000000" w:themeColor="text1"/>
          <w:sz w:val="27"/>
          <w:szCs w:val="27"/>
        </w:rPr>
      </w:pPr>
    </w:p>
    <w:p w14:paraId="351AD11B" w14:textId="1CAC7D54" w:rsidR="00CB5F60" w:rsidRPr="00CB5F60" w:rsidRDefault="00CB5F60" w:rsidP="007E3883">
      <w:pPr>
        <w:widowControl w:val="0"/>
        <w:autoSpaceDE w:val="0"/>
        <w:autoSpaceDN w:val="0"/>
        <w:ind w:firstLine="709"/>
        <w:jc w:val="both"/>
        <w:rPr>
          <w:sz w:val="27"/>
          <w:szCs w:val="27"/>
        </w:rPr>
      </w:pPr>
      <w:r w:rsidRPr="00CB5F60">
        <w:rPr>
          <w:sz w:val="27"/>
          <w:szCs w:val="27"/>
        </w:rPr>
        <w:t>Естественная убыль населения составила 2</w:t>
      </w:r>
      <w:r w:rsidR="00320BD3">
        <w:rPr>
          <w:sz w:val="27"/>
          <w:szCs w:val="27"/>
        </w:rPr>
        <w:t>7</w:t>
      </w:r>
      <w:r w:rsidRPr="00CB5F60">
        <w:rPr>
          <w:sz w:val="27"/>
          <w:szCs w:val="27"/>
        </w:rPr>
        <w:t xml:space="preserve"> человек, что на </w:t>
      </w:r>
      <w:r w:rsidR="00320BD3">
        <w:rPr>
          <w:sz w:val="27"/>
          <w:szCs w:val="27"/>
        </w:rPr>
        <w:t>37</w:t>
      </w:r>
      <w:r w:rsidRPr="00CB5F60">
        <w:rPr>
          <w:sz w:val="27"/>
          <w:szCs w:val="27"/>
        </w:rPr>
        <w:t xml:space="preserve">% </w:t>
      </w:r>
      <w:r>
        <w:rPr>
          <w:sz w:val="27"/>
          <w:szCs w:val="27"/>
        </w:rPr>
        <w:t>ниж</w:t>
      </w:r>
      <w:r w:rsidRPr="00CB5F60">
        <w:rPr>
          <w:sz w:val="27"/>
          <w:szCs w:val="27"/>
        </w:rPr>
        <w:t xml:space="preserve">е уровня </w:t>
      </w:r>
      <w:r w:rsidRPr="00CB5F60">
        <w:rPr>
          <w:color w:val="000000" w:themeColor="text1"/>
          <w:sz w:val="27"/>
          <w:szCs w:val="27"/>
        </w:rPr>
        <w:t>аналогичн</w:t>
      </w:r>
      <w:r w:rsidR="000441F5">
        <w:rPr>
          <w:color w:val="000000" w:themeColor="text1"/>
          <w:sz w:val="27"/>
          <w:szCs w:val="27"/>
        </w:rPr>
        <w:t>ого</w:t>
      </w:r>
      <w:r w:rsidRPr="00CB5F60">
        <w:rPr>
          <w:color w:val="000000" w:themeColor="text1"/>
          <w:sz w:val="27"/>
          <w:szCs w:val="27"/>
        </w:rPr>
        <w:t xml:space="preserve"> периода </w:t>
      </w:r>
      <w:r w:rsidRPr="00CB5F60">
        <w:rPr>
          <w:sz w:val="27"/>
          <w:szCs w:val="27"/>
        </w:rPr>
        <w:t>2022 года.</w:t>
      </w:r>
    </w:p>
    <w:p w14:paraId="60D4D27F" w14:textId="14FDC58A" w:rsidR="00B9072A" w:rsidRPr="00CB5F60" w:rsidRDefault="00B9072A" w:rsidP="007E3883">
      <w:pPr>
        <w:shd w:val="clear" w:color="auto" w:fill="FFFFFF" w:themeFill="background1"/>
        <w:ind w:firstLine="709"/>
        <w:jc w:val="both"/>
        <w:rPr>
          <w:sz w:val="27"/>
          <w:szCs w:val="27"/>
        </w:rPr>
      </w:pPr>
      <w:r w:rsidRPr="00CB5F60">
        <w:rPr>
          <w:sz w:val="27"/>
          <w:szCs w:val="27"/>
        </w:rPr>
        <w:t xml:space="preserve">За отчетный период естественная убыль на 1000 человек населения в Серышевском округе снизилась по сравнению </w:t>
      </w:r>
      <w:r w:rsidRPr="00CB5F60">
        <w:rPr>
          <w:color w:val="000000" w:themeColor="text1"/>
          <w:sz w:val="27"/>
          <w:szCs w:val="27"/>
        </w:rPr>
        <w:t>с аналогичным периодом 2022 года</w:t>
      </w:r>
      <w:r w:rsidRPr="00CB5F60">
        <w:rPr>
          <w:sz w:val="27"/>
          <w:szCs w:val="27"/>
        </w:rPr>
        <w:t xml:space="preserve"> и  составила </w:t>
      </w:r>
      <w:r w:rsidR="00CB5F60">
        <w:rPr>
          <w:sz w:val="27"/>
          <w:szCs w:val="27"/>
        </w:rPr>
        <w:t>–</w:t>
      </w:r>
      <w:r w:rsidRPr="00CB5F60">
        <w:rPr>
          <w:sz w:val="27"/>
          <w:szCs w:val="27"/>
        </w:rPr>
        <w:t xml:space="preserve"> </w:t>
      </w:r>
      <w:r w:rsidR="00320BD3">
        <w:rPr>
          <w:sz w:val="27"/>
          <w:szCs w:val="27"/>
        </w:rPr>
        <w:t>1,3</w:t>
      </w:r>
      <w:r w:rsidRPr="00CB5F60">
        <w:rPr>
          <w:sz w:val="27"/>
          <w:szCs w:val="27"/>
        </w:rPr>
        <w:t xml:space="preserve">. </w:t>
      </w:r>
    </w:p>
    <w:p w14:paraId="5F9C3C3C" w14:textId="77777777" w:rsidR="00E93F55" w:rsidRPr="00CB5F60" w:rsidRDefault="00E93F55" w:rsidP="007E3883">
      <w:pPr>
        <w:shd w:val="clear" w:color="auto" w:fill="FFFFFF" w:themeFill="background1"/>
        <w:ind w:firstLine="709"/>
        <w:jc w:val="both"/>
        <w:rPr>
          <w:color w:val="000000" w:themeColor="text1"/>
          <w:sz w:val="27"/>
          <w:szCs w:val="27"/>
        </w:rPr>
      </w:pPr>
      <w:r w:rsidRPr="00CB5F60">
        <w:rPr>
          <w:color w:val="000000" w:themeColor="text1"/>
          <w:sz w:val="27"/>
          <w:szCs w:val="27"/>
        </w:rPr>
        <w:t>Миграционная ситуация в муниципальном образовании выглядит следующим образом:</w:t>
      </w:r>
    </w:p>
    <w:tbl>
      <w:tblPr>
        <w:tblW w:w="0" w:type="auto"/>
        <w:tblInd w:w="108" w:type="dxa"/>
        <w:tblLayout w:type="fixed"/>
        <w:tblLook w:val="04A0" w:firstRow="1" w:lastRow="0" w:firstColumn="1" w:lastColumn="0" w:noHBand="0" w:noVBand="1"/>
      </w:tblPr>
      <w:tblGrid>
        <w:gridCol w:w="1560"/>
        <w:gridCol w:w="1417"/>
        <w:gridCol w:w="1701"/>
        <w:gridCol w:w="1559"/>
        <w:gridCol w:w="1418"/>
        <w:gridCol w:w="1701"/>
      </w:tblGrid>
      <w:tr w:rsidR="00E5704A" w:rsidRPr="009D7A6D" w14:paraId="0F1C5AE0" w14:textId="77777777" w:rsidTr="00A52698">
        <w:tc>
          <w:tcPr>
            <w:tcW w:w="467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7BFAB6F" w14:textId="029CEEF2" w:rsidR="00E5704A" w:rsidRPr="009D7A6D" w:rsidRDefault="00216011" w:rsidP="00A52698">
            <w:pPr>
              <w:jc w:val="center"/>
              <w:rPr>
                <w:sz w:val="26"/>
                <w:szCs w:val="26"/>
                <w:lang w:eastAsia="en-US"/>
              </w:rPr>
            </w:pPr>
            <w:r w:rsidRPr="00216011">
              <w:rPr>
                <w:color w:val="000000" w:themeColor="text1"/>
                <w:sz w:val="26"/>
                <w:szCs w:val="26"/>
                <w:lang w:eastAsia="en-US"/>
              </w:rPr>
              <w:t>Январь-</w:t>
            </w:r>
            <w:r w:rsidR="00320BD3">
              <w:rPr>
                <w:color w:val="000000" w:themeColor="text1"/>
                <w:sz w:val="26"/>
                <w:szCs w:val="26"/>
                <w:lang w:eastAsia="en-US"/>
              </w:rPr>
              <w:t>август</w:t>
            </w:r>
            <w:r w:rsidRPr="009D7A6D">
              <w:rPr>
                <w:b/>
                <w:color w:val="000000" w:themeColor="text1"/>
                <w:sz w:val="26"/>
                <w:szCs w:val="26"/>
                <w:lang w:eastAsia="en-US"/>
              </w:rPr>
              <w:t xml:space="preserve"> </w:t>
            </w:r>
            <w:r w:rsidR="00E5704A" w:rsidRPr="00E5704A">
              <w:rPr>
                <w:color w:val="000000" w:themeColor="text1"/>
                <w:sz w:val="26"/>
                <w:szCs w:val="26"/>
                <w:lang w:eastAsia="en-US"/>
              </w:rPr>
              <w:t>2023</w:t>
            </w:r>
            <w:r w:rsidR="00E5704A" w:rsidRPr="00E5704A">
              <w:rPr>
                <w:sz w:val="26"/>
                <w:szCs w:val="26"/>
                <w:lang w:eastAsia="en-US"/>
              </w:rPr>
              <w:t>г</w:t>
            </w:r>
            <w:r w:rsidR="00E5704A" w:rsidRPr="009D7A6D">
              <w:rPr>
                <w:sz w:val="26"/>
                <w:szCs w:val="26"/>
                <w:lang w:eastAsia="en-US"/>
              </w:rPr>
              <w:t>.</w:t>
            </w:r>
            <w:r w:rsidR="00703740">
              <w:rPr>
                <w:sz w:val="26"/>
                <w:szCs w:val="26"/>
                <w:lang w:eastAsia="en-US"/>
              </w:rPr>
              <w:t>,</w:t>
            </w:r>
            <w:r w:rsidR="00E5704A" w:rsidRPr="009D7A6D">
              <w:rPr>
                <w:sz w:val="26"/>
                <w:szCs w:val="26"/>
                <w:lang w:eastAsia="en-US"/>
              </w:rPr>
              <w:t xml:space="preserve"> человек</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F20686F" w14:textId="77777777" w:rsidR="00E5704A" w:rsidRPr="009D7A6D" w:rsidRDefault="00E5704A" w:rsidP="00A52698">
            <w:pPr>
              <w:jc w:val="center"/>
              <w:rPr>
                <w:color w:val="000000" w:themeColor="text1"/>
                <w:sz w:val="26"/>
                <w:szCs w:val="26"/>
                <w:lang w:eastAsia="en-US"/>
              </w:rPr>
            </w:pPr>
            <w:r w:rsidRPr="009D7A6D">
              <w:rPr>
                <w:color w:val="000000" w:themeColor="text1"/>
                <w:sz w:val="26"/>
                <w:szCs w:val="26"/>
                <w:lang w:eastAsia="en-US"/>
              </w:rPr>
              <w:t>Справочно:</w:t>
            </w:r>
          </w:p>
          <w:p w14:paraId="7953637B" w14:textId="231F0303" w:rsidR="00E5704A" w:rsidRPr="009D7A6D" w:rsidRDefault="00216011" w:rsidP="00A52698">
            <w:pPr>
              <w:jc w:val="center"/>
              <w:rPr>
                <w:color w:val="000000" w:themeColor="text1"/>
                <w:sz w:val="26"/>
                <w:szCs w:val="26"/>
                <w:lang w:eastAsia="en-US"/>
              </w:rPr>
            </w:pPr>
            <w:r w:rsidRPr="00216011">
              <w:rPr>
                <w:color w:val="000000" w:themeColor="text1"/>
                <w:sz w:val="26"/>
                <w:szCs w:val="26"/>
                <w:lang w:eastAsia="en-US"/>
              </w:rPr>
              <w:t>Январь-</w:t>
            </w:r>
            <w:r w:rsidR="00320BD3">
              <w:rPr>
                <w:color w:val="000000" w:themeColor="text1"/>
                <w:sz w:val="26"/>
                <w:szCs w:val="26"/>
                <w:lang w:eastAsia="en-US"/>
              </w:rPr>
              <w:t>август</w:t>
            </w:r>
            <w:r w:rsidRPr="009D7A6D">
              <w:rPr>
                <w:b/>
                <w:color w:val="000000" w:themeColor="text1"/>
                <w:sz w:val="26"/>
                <w:szCs w:val="26"/>
                <w:lang w:eastAsia="en-US"/>
              </w:rPr>
              <w:t xml:space="preserve"> </w:t>
            </w:r>
            <w:r w:rsidR="00E5704A" w:rsidRPr="00E5704A">
              <w:rPr>
                <w:color w:val="000000" w:themeColor="text1"/>
                <w:sz w:val="26"/>
                <w:szCs w:val="26"/>
                <w:lang w:eastAsia="en-US"/>
              </w:rPr>
              <w:t>2022</w:t>
            </w:r>
            <w:r w:rsidR="00E5704A" w:rsidRPr="009D7A6D">
              <w:rPr>
                <w:b/>
                <w:color w:val="000000" w:themeColor="text1"/>
                <w:sz w:val="26"/>
                <w:szCs w:val="26"/>
                <w:lang w:eastAsia="en-US"/>
              </w:rPr>
              <w:t xml:space="preserve"> </w:t>
            </w:r>
            <w:r w:rsidR="00E5704A" w:rsidRPr="009D7A6D">
              <w:rPr>
                <w:color w:val="000000" w:themeColor="text1"/>
                <w:sz w:val="26"/>
                <w:szCs w:val="26"/>
                <w:lang w:eastAsia="en-US"/>
              </w:rPr>
              <w:t>г.</w:t>
            </w:r>
            <w:r w:rsidR="00703740">
              <w:rPr>
                <w:color w:val="000000" w:themeColor="text1"/>
                <w:sz w:val="26"/>
                <w:szCs w:val="26"/>
                <w:lang w:eastAsia="en-US"/>
              </w:rPr>
              <w:t>,</w:t>
            </w:r>
            <w:r w:rsidR="00E5704A" w:rsidRPr="009D7A6D">
              <w:rPr>
                <w:color w:val="000000" w:themeColor="text1"/>
                <w:sz w:val="26"/>
                <w:szCs w:val="26"/>
                <w:lang w:eastAsia="en-US"/>
              </w:rPr>
              <w:t xml:space="preserve"> человек</w:t>
            </w:r>
          </w:p>
        </w:tc>
      </w:tr>
      <w:tr w:rsidR="00E5704A" w:rsidRPr="009D7A6D" w14:paraId="2A4572A2" w14:textId="77777777" w:rsidTr="00A52698">
        <w:trPr>
          <w:trHeight w:val="926"/>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6FA26" w14:textId="77777777" w:rsidR="00E5704A" w:rsidRPr="009D7A6D" w:rsidRDefault="00E5704A" w:rsidP="00A52698">
            <w:pPr>
              <w:jc w:val="center"/>
              <w:rPr>
                <w:sz w:val="26"/>
                <w:szCs w:val="26"/>
                <w:lang w:eastAsia="en-US"/>
              </w:rPr>
            </w:pPr>
            <w:r w:rsidRPr="009D7A6D">
              <w:rPr>
                <w:sz w:val="26"/>
                <w:szCs w:val="26"/>
                <w:lang w:eastAsia="en-US"/>
              </w:rPr>
              <w:t>число прибывших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7552D" w14:textId="77777777" w:rsidR="00E5704A" w:rsidRPr="009D7A6D" w:rsidRDefault="00E5704A" w:rsidP="00A52698">
            <w:pPr>
              <w:jc w:val="center"/>
              <w:rPr>
                <w:sz w:val="26"/>
                <w:szCs w:val="26"/>
                <w:lang w:eastAsia="en-US"/>
              </w:rPr>
            </w:pPr>
            <w:r w:rsidRPr="009D7A6D">
              <w:rPr>
                <w:sz w:val="26"/>
                <w:szCs w:val="26"/>
                <w:lang w:eastAsia="en-US"/>
              </w:rPr>
              <w:t>число выбывших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B833B" w14:textId="77777777" w:rsidR="00E5704A" w:rsidRPr="009D7A6D" w:rsidRDefault="00E5704A" w:rsidP="00A52698">
            <w:pPr>
              <w:jc w:val="center"/>
              <w:rPr>
                <w:color w:val="000000" w:themeColor="text1"/>
                <w:sz w:val="26"/>
                <w:szCs w:val="26"/>
                <w:lang w:eastAsia="en-US"/>
              </w:rPr>
            </w:pPr>
            <w:r w:rsidRPr="009D7A6D">
              <w:rPr>
                <w:color w:val="000000" w:themeColor="text1"/>
                <w:sz w:val="26"/>
                <w:szCs w:val="26"/>
                <w:lang w:eastAsia="en-US"/>
              </w:rPr>
              <w:t>миграцион</w:t>
            </w:r>
          </w:p>
          <w:p w14:paraId="069493AA" w14:textId="77777777" w:rsidR="00A52698" w:rsidRDefault="00E5704A" w:rsidP="00A52698">
            <w:pPr>
              <w:jc w:val="center"/>
              <w:rPr>
                <w:color w:val="000000" w:themeColor="text1"/>
                <w:sz w:val="26"/>
                <w:szCs w:val="26"/>
                <w:lang w:eastAsia="en-US"/>
              </w:rPr>
            </w:pPr>
            <w:r w:rsidRPr="009D7A6D">
              <w:rPr>
                <w:color w:val="000000" w:themeColor="text1"/>
                <w:sz w:val="26"/>
                <w:szCs w:val="26"/>
                <w:lang w:eastAsia="en-US"/>
              </w:rPr>
              <w:t>ный прирост</w:t>
            </w:r>
            <w:r w:rsidR="00A52698">
              <w:rPr>
                <w:color w:val="000000" w:themeColor="text1"/>
                <w:sz w:val="26"/>
                <w:szCs w:val="26"/>
                <w:lang w:eastAsia="en-US"/>
              </w:rPr>
              <w:t>/</w:t>
            </w:r>
          </w:p>
          <w:p w14:paraId="0B0626C9" w14:textId="0CF197AF" w:rsidR="00E5704A" w:rsidRPr="009D7A6D" w:rsidRDefault="00A52698" w:rsidP="00A52698">
            <w:pPr>
              <w:jc w:val="center"/>
              <w:rPr>
                <w:color w:val="000000" w:themeColor="text1"/>
                <w:sz w:val="26"/>
                <w:szCs w:val="26"/>
                <w:lang w:eastAsia="en-US"/>
              </w:rPr>
            </w:pPr>
            <w:r>
              <w:rPr>
                <w:color w:val="000000" w:themeColor="text1"/>
                <w:sz w:val="26"/>
                <w:szCs w:val="26"/>
                <w:lang w:eastAsia="en-US"/>
              </w:rPr>
              <w:t>отток</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0A90EA" w14:textId="77777777" w:rsidR="00E5704A" w:rsidRPr="009D7A6D" w:rsidRDefault="00E5704A" w:rsidP="00A52698">
            <w:pPr>
              <w:jc w:val="center"/>
              <w:rPr>
                <w:color w:val="000000" w:themeColor="text1"/>
                <w:sz w:val="26"/>
                <w:szCs w:val="26"/>
                <w:lang w:eastAsia="en-US"/>
              </w:rPr>
            </w:pPr>
            <w:r w:rsidRPr="009D7A6D">
              <w:rPr>
                <w:color w:val="000000" w:themeColor="text1"/>
                <w:sz w:val="26"/>
                <w:szCs w:val="26"/>
                <w:lang w:eastAsia="en-US"/>
              </w:rPr>
              <w:t>число прибывших</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E6614B5" w14:textId="77777777" w:rsidR="00E5704A" w:rsidRPr="009D7A6D" w:rsidRDefault="00E5704A" w:rsidP="00A52698">
            <w:pPr>
              <w:jc w:val="center"/>
              <w:rPr>
                <w:color w:val="000000" w:themeColor="text1"/>
                <w:sz w:val="26"/>
                <w:szCs w:val="26"/>
                <w:lang w:eastAsia="en-US"/>
              </w:rPr>
            </w:pPr>
            <w:r w:rsidRPr="009D7A6D">
              <w:rPr>
                <w:color w:val="000000" w:themeColor="text1"/>
                <w:sz w:val="26"/>
                <w:szCs w:val="26"/>
                <w:lang w:eastAsia="en-US"/>
              </w:rPr>
              <w:t>число выбывших</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54A56" w14:textId="77777777" w:rsidR="00E5704A" w:rsidRPr="009D7A6D" w:rsidRDefault="00E5704A" w:rsidP="00A52698">
            <w:pPr>
              <w:jc w:val="center"/>
              <w:rPr>
                <w:color w:val="000000" w:themeColor="text1"/>
                <w:sz w:val="26"/>
                <w:szCs w:val="26"/>
                <w:lang w:eastAsia="en-US"/>
              </w:rPr>
            </w:pPr>
            <w:r w:rsidRPr="009D7A6D">
              <w:rPr>
                <w:color w:val="000000" w:themeColor="text1"/>
                <w:sz w:val="26"/>
                <w:szCs w:val="26"/>
                <w:lang w:eastAsia="en-US"/>
              </w:rPr>
              <w:t>миграцион</w:t>
            </w:r>
          </w:p>
          <w:p w14:paraId="67DE6A19" w14:textId="77777777" w:rsidR="00A52698" w:rsidRDefault="00E5704A" w:rsidP="00A52698">
            <w:pPr>
              <w:jc w:val="center"/>
              <w:rPr>
                <w:color w:val="000000" w:themeColor="text1"/>
                <w:sz w:val="26"/>
                <w:szCs w:val="26"/>
                <w:lang w:eastAsia="en-US"/>
              </w:rPr>
            </w:pPr>
            <w:r w:rsidRPr="009D7A6D">
              <w:rPr>
                <w:color w:val="000000" w:themeColor="text1"/>
                <w:sz w:val="26"/>
                <w:szCs w:val="26"/>
                <w:lang w:eastAsia="en-US"/>
              </w:rPr>
              <w:t>ный прирост</w:t>
            </w:r>
            <w:r w:rsidR="00A52698">
              <w:rPr>
                <w:color w:val="000000" w:themeColor="text1"/>
                <w:sz w:val="26"/>
                <w:szCs w:val="26"/>
                <w:lang w:eastAsia="en-US"/>
              </w:rPr>
              <w:t>/</w:t>
            </w:r>
          </w:p>
          <w:p w14:paraId="50716BE8" w14:textId="5A992AA8" w:rsidR="00E5704A" w:rsidRPr="009D7A6D" w:rsidRDefault="00A52698" w:rsidP="00A52698">
            <w:pPr>
              <w:jc w:val="center"/>
              <w:rPr>
                <w:color w:val="000000" w:themeColor="text1"/>
                <w:sz w:val="26"/>
                <w:szCs w:val="26"/>
                <w:lang w:eastAsia="en-US"/>
              </w:rPr>
            </w:pPr>
            <w:r>
              <w:rPr>
                <w:color w:val="000000" w:themeColor="text1"/>
                <w:sz w:val="26"/>
                <w:szCs w:val="26"/>
                <w:lang w:eastAsia="en-US"/>
              </w:rPr>
              <w:t>отток</w:t>
            </w:r>
          </w:p>
        </w:tc>
      </w:tr>
      <w:tr w:rsidR="00B9072A" w:rsidRPr="009D7A6D" w14:paraId="3D2D70B7" w14:textId="77777777" w:rsidTr="000237C5">
        <w:trPr>
          <w:trHeight w:val="434"/>
        </w:trPr>
        <w:tc>
          <w:tcPr>
            <w:tcW w:w="1560" w:type="dxa"/>
            <w:tcBorders>
              <w:top w:val="single" w:sz="4" w:space="0" w:color="auto"/>
              <w:left w:val="single" w:sz="4" w:space="0" w:color="auto"/>
              <w:bottom w:val="single" w:sz="4" w:space="0" w:color="auto"/>
              <w:right w:val="single" w:sz="4" w:space="0" w:color="auto"/>
            </w:tcBorders>
            <w:shd w:val="clear" w:color="auto" w:fill="auto"/>
          </w:tcPr>
          <w:p w14:paraId="454B720A" w14:textId="1A231E12" w:rsidR="00B9072A" w:rsidRPr="009D7A6D" w:rsidRDefault="00320BD3" w:rsidP="00BD6371">
            <w:pPr>
              <w:jc w:val="center"/>
              <w:rPr>
                <w:sz w:val="26"/>
                <w:szCs w:val="26"/>
                <w:lang w:eastAsia="en-US"/>
              </w:rPr>
            </w:pPr>
            <w:r>
              <w:rPr>
                <w:sz w:val="26"/>
                <w:szCs w:val="26"/>
                <w:lang w:eastAsia="en-US"/>
              </w:rPr>
              <w:t>350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A62C485" w14:textId="2FC77B67" w:rsidR="00B9072A" w:rsidRPr="009D7A6D" w:rsidRDefault="00320BD3" w:rsidP="00165564">
            <w:pPr>
              <w:jc w:val="center"/>
              <w:rPr>
                <w:sz w:val="26"/>
                <w:szCs w:val="26"/>
                <w:lang w:eastAsia="en-US"/>
              </w:rPr>
            </w:pPr>
            <w:r>
              <w:rPr>
                <w:sz w:val="26"/>
                <w:szCs w:val="26"/>
                <w:lang w:eastAsia="en-US"/>
              </w:rPr>
              <w:t>474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1A08D2" w14:textId="35798F76" w:rsidR="00B9072A" w:rsidRPr="009D7A6D" w:rsidRDefault="00B9072A" w:rsidP="00320BD3">
            <w:pPr>
              <w:jc w:val="center"/>
              <w:rPr>
                <w:color w:val="000000" w:themeColor="text1"/>
                <w:sz w:val="26"/>
                <w:szCs w:val="26"/>
                <w:lang w:eastAsia="en-US"/>
              </w:rPr>
            </w:pPr>
            <w:r>
              <w:rPr>
                <w:color w:val="000000" w:themeColor="text1"/>
                <w:sz w:val="26"/>
                <w:szCs w:val="26"/>
                <w:lang w:eastAsia="en-US"/>
              </w:rPr>
              <w:t>-12</w:t>
            </w:r>
            <w:r w:rsidR="00320BD3">
              <w:rPr>
                <w:color w:val="000000" w:themeColor="text1"/>
                <w:sz w:val="26"/>
                <w:szCs w:val="26"/>
                <w:lang w:eastAsia="en-US"/>
              </w:rPr>
              <w:t>4</w:t>
            </w:r>
          </w:p>
        </w:tc>
        <w:tc>
          <w:tcPr>
            <w:tcW w:w="1559" w:type="dxa"/>
            <w:tcBorders>
              <w:top w:val="single" w:sz="4" w:space="0" w:color="auto"/>
              <w:left w:val="single" w:sz="4" w:space="0" w:color="auto"/>
              <w:bottom w:val="single" w:sz="4" w:space="0" w:color="auto"/>
              <w:right w:val="single" w:sz="4" w:space="0" w:color="auto"/>
            </w:tcBorders>
          </w:tcPr>
          <w:p w14:paraId="13D1265A" w14:textId="6688420C" w:rsidR="00B9072A" w:rsidRPr="00BD6371" w:rsidRDefault="00B9072A" w:rsidP="00320BD3">
            <w:pPr>
              <w:jc w:val="center"/>
              <w:rPr>
                <w:sz w:val="26"/>
                <w:szCs w:val="26"/>
                <w:lang w:eastAsia="en-US"/>
              </w:rPr>
            </w:pPr>
            <w:r>
              <w:rPr>
                <w:sz w:val="26"/>
                <w:szCs w:val="26"/>
                <w:lang w:eastAsia="en-US"/>
              </w:rPr>
              <w:t>4</w:t>
            </w:r>
            <w:r w:rsidR="00320BD3">
              <w:rPr>
                <w:sz w:val="26"/>
                <w:szCs w:val="26"/>
                <w:lang w:eastAsia="en-US"/>
              </w:rPr>
              <w:t>77</w:t>
            </w:r>
          </w:p>
        </w:tc>
        <w:tc>
          <w:tcPr>
            <w:tcW w:w="1418" w:type="dxa"/>
            <w:tcBorders>
              <w:top w:val="single" w:sz="4" w:space="0" w:color="auto"/>
              <w:left w:val="single" w:sz="4" w:space="0" w:color="auto"/>
              <w:bottom w:val="single" w:sz="4" w:space="0" w:color="auto"/>
              <w:right w:val="single" w:sz="4" w:space="0" w:color="auto"/>
            </w:tcBorders>
          </w:tcPr>
          <w:p w14:paraId="59B8F7CD" w14:textId="7907996A" w:rsidR="00B9072A" w:rsidRPr="00BD6371" w:rsidRDefault="00320BD3" w:rsidP="001F6C82">
            <w:pPr>
              <w:jc w:val="center"/>
              <w:rPr>
                <w:sz w:val="26"/>
                <w:szCs w:val="26"/>
                <w:lang w:eastAsia="en-US"/>
              </w:rPr>
            </w:pPr>
            <w:r>
              <w:rPr>
                <w:sz w:val="26"/>
                <w:szCs w:val="26"/>
                <w:lang w:eastAsia="en-US"/>
              </w:rPr>
              <w:t>662</w:t>
            </w:r>
          </w:p>
        </w:tc>
        <w:tc>
          <w:tcPr>
            <w:tcW w:w="1701" w:type="dxa"/>
            <w:tcBorders>
              <w:top w:val="single" w:sz="4" w:space="0" w:color="auto"/>
              <w:left w:val="single" w:sz="4" w:space="0" w:color="auto"/>
              <w:bottom w:val="single" w:sz="4" w:space="0" w:color="auto"/>
              <w:right w:val="single" w:sz="4" w:space="0" w:color="auto"/>
            </w:tcBorders>
          </w:tcPr>
          <w:p w14:paraId="28075AA7" w14:textId="053E73FA" w:rsidR="00B9072A" w:rsidRPr="00BD6371" w:rsidRDefault="00B9072A" w:rsidP="00320BD3">
            <w:pPr>
              <w:jc w:val="center"/>
              <w:rPr>
                <w:color w:val="000000" w:themeColor="text1"/>
                <w:sz w:val="26"/>
                <w:szCs w:val="26"/>
                <w:lang w:eastAsia="en-US"/>
              </w:rPr>
            </w:pPr>
            <w:r>
              <w:rPr>
                <w:color w:val="000000" w:themeColor="text1"/>
                <w:sz w:val="26"/>
                <w:szCs w:val="26"/>
                <w:lang w:eastAsia="en-US"/>
              </w:rPr>
              <w:t>-1</w:t>
            </w:r>
            <w:r w:rsidR="00320BD3">
              <w:rPr>
                <w:color w:val="000000" w:themeColor="text1"/>
                <w:sz w:val="26"/>
                <w:szCs w:val="26"/>
                <w:lang w:eastAsia="en-US"/>
              </w:rPr>
              <w:t>8</w:t>
            </w:r>
            <w:r>
              <w:rPr>
                <w:color w:val="000000" w:themeColor="text1"/>
                <w:sz w:val="26"/>
                <w:szCs w:val="26"/>
                <w:lang w:eastAsia="en-US"/>
              </w:rPr>
              <w:t>5</w:t>
            </w:r>
          </w:p>
        </w:tc>
      </w:tr>
    </w:tbl>
    <w:p w14:paraId="1349F13A" w14:textId="77777777" w:rsidR="00B16775" w:rsidRPr="009D7A6D" w:rsidRDefault="00B16775" w:rsidP="00BD6371">
      <w:pPr>
        <w:rPr>
          <w:color w:val="000000" w:themeColor="text1"/>
          <w:sz w:val="27"/>
          <w:szCs w:val="27"/>
          <w:highlight w:val="yellow"/>
        </w:rPr>
      </w:pPr>
    </w:p>
    <w:p w14:paraId="16B80242" w14:textId="7296F822" w:rsidR="00E35EF8" w:rsidRPr="009D7A6D" w:rsidRDefault="00E35EF8" w:rsidP="00BD6371">
      <w:pPr>
        <w:ind w:firstLine="709"/>
        <w:jc w:val="center"/>
        <w:rPr>
          <w:color w:val="000000" w:themeColor="text1"/>
          <w:sz w:val="27"/>
          <w:szCs w:val="27"/>
        </w:rPr>
      </w:pPr>
      <w:r w:rsidRPr="009D7A6D">
        <w:rPr>
          <w:color w:val="000000" w:themeColor="text1"/>
          <w:sz w:val="27"/>
          <w:szCs w:val="27"/>
        </w:rPr>
        <w:t>Показатели миграции насе</w:t>
      </w:r>
      <w:r w:rsidR="00757ACD" w:rsidRPr="009D7A6D">
        <w:rPr>
          <w:color w:val="000000" w:themeColor="text1"/>
          <w:sz w:val="27"/>
          <w:szCs w:val="27"/>
        </w:rPr>
        <w:t>ления Серы</w:t>
      </w:r>
      <w:r w:rsidR="00E2765B" w:rsidRPr="009D7A6D">
        <w:rPr>
          <w:color w:val="000000" w:themeColor="text1"/>
          <w:sz w:val="27"/>
          <w:szCs w:val="27"/>
        </w:rPr>
        <w:t xml:space="preserve">шевского </w:t>
      </w:r>
      <w:r w:rsidR="00E5704A">
        <w:rPr>
          <w:color w:val="000000" w:themeColor="text1"/>
          <w:sz w:val="27"/>
          <w:szCs w:val="27"/>
        </w:rPr>
        <w:t>округа</w:t>
      </w:r>
      <w:r w:rsidR="00E2765B" w:rsidRPr="009D7A6D">
        <w:rPr>
          <w:color w:val="000000" w:themeColor="text1"/>
          <w:sz w:val="27"/>
          <w:szCs w:val="27"/>
        </w:rPr>
        <w:t xml:space="preserve"> за январь </w:t>
      </w:r>
      <w:r w:rsidR="00BD6371" w:rsidRPr="009D7A6D">
        <w:rPr>
          <w:color w:val="000000" w:themeColor="text1"/>
          <w:sz w:val="27"/>
          <w:szCs w:val="27"/>
        </w:rPr>
        <w:t>–</w:t>
      </w:r>
      <w:r w:rsidR="00E2765B" w:rsidRPr="009D7A6D">
        <w:rPr>
          <w:color w:val="000000" w:themeColor="text1"/>
          <w:sz w:val="27"/>
          <w:szCs w:val="27"/>
        </w:rPr>
        <w:t xml:space="preserve"> </w:t>
      </w:r>
      <w:r w:rsidR="00320BD3">
        <w:rPr>
          <w:color w:val="000000" w:themeColor="text1"/>
          <w:sz w:val="27"/>
          <w:szCs w:val="27"/>
        </w:rPr>
        <w:t>август</w:t>
      </w:r>
      <w:r w:rsidR="00BD6371" w:rsidRPr="009D7A6D">
        <w:rPr>
          <w:color w:val="000000" w:themeColor="text1"/>
          <w:sz w:val="27"/>
          <w:szCs w:val="27"/>
        </w:rPr>
        <w:t xml:space="preserve"> </w:t>
      </w:r>
      <w:r w:rsidR="00676B9F" w:rsidRPr="009D7A6D">
        <w:rPr>
          <w:color w:val="000000" w:themeColor="text1"/>
          <w:sz w:val="27"/>
          <w:szCs w:val="27"/>
        </w:rPr>
        <w:t>20</w:t>
      </w:r>
      <w:r w:rsidR="00C64D03" w:rsidRPr="009D7A6D">
        <w:rPr>
          <w:color w:val="000000" w:themeColor="text1"/>
          <w:sz w:val="27"/>
          <w:szCs w:val="27"/>
        </w:rPr>
        <w:t>2</w:t>
      </w:r>
      <w:r w:rsidR="00E5704A">
        <w:rPr>
          <w:color w:val="000000" w:themeColor="text1"/>
          <w:sz w:val="27"/>
          <w:szCs w:val="27"/>
        </w:rPr>
        <w:t>3</w:t>
      </w:r>
      <w:r w:rsidR="00732CB4" w:rsidRPr="009D7A6D">
        <w:rPr>
          <w:color w:val="000000" w:themeColor="text1"/>
          <w:sz w:val="27"/>
          <w:szCs w:val="27"/>
        </w:rPr>
        <w:t xml:space="preserve"> </w:t>
      </w:r>
      <w:r w:rsidR="00757ACD" w:rsidRPr="009D7A6D">
        <w:rPr>
          <w:color w:val="000000" w:themeColor="text1"/>
          <w:sz w:val="27"/>
          <w:szCs w:val="27"/>
        </w:rPr>
        <w:t>года в сравнении с аналогичным периодом 20</w:t>
      </w:r>
      <w:r w:rsidR="00CC46CE" w:rsidRPr="009D7A6D">
        <w:rPr>
          <w:color w:val="000000" w:themeColor="text1"/>
          <w:sz w:val="27"/>
          <w:szCs w:val="27"/>
        </w:rPr>
        <w:t>2</w:t>
      </w:r>
      <w:r w:rsidR="00E5704A">
        <w:rPr>
          <w:color w:val="000000" w:themeColor="text1"/>
          <w:sz w:val="27"/>
          <w:szCs w:val="27"/>
        </w:rPr>
        <w:t>2</w:t>
      </w:r>
      <w:r w:rsidR="00757ACD" w:rsidRPr="009D7A6D">
        <w:rPr>
          <w:color w:val="000000" w:themeColor="text1"/>
          <w:sz w:val="27"/>
          <w:szCs w:val="27"/>
        </w:rPr>
        <w:t xml:space="preserve"> года</w:t>
      </w:r>
    </w:p>
    <w:p w14:paraId="2C3B5CB1" w14:textId="77777777" w:rsidR="00E35EF8" w:rsidRPr="009D7A6D" w:rsidRDefault="00E35EF8" w:rsidP="00BD6371">
      <w:pPr>
        <w:ind w:firstLine="709"/>
        <w:jc w:val="center"/>
        <w:rPr>
          <w:b/>
          <w:color w:val="000000" w:themeColor="text1"/>
          <w:sz w:val="27"/>
          <w:szCs w:val="27"/>
        </w:rPr>
      </w:pPr>
    </w:p>
    <w:p w14:paraId="7C5FCD69" w14:textId="77777777" w:rsidR="00E35EF8" w:rsidRPr="009D7A6D" w:rsidRDefault="00E35EF8" w:rsidP="000237C5">
      <w:pPr>
        <w:ind w:firstLine="709"/>
        <w:jc w:val="center"/>
        <w:rPr>
          <w:b/>
          <w:color w:val="000000" w:themeColor="text1"/>
          <w:sz w:val="27"/>
          <w:szCs w:val="27"/>
        </w:rPr>
      </w:pPr>
      <w:r w:rsidRPr="009D7A6D">
        <w:rPr>
          <w:b/>
          <w:noProof/>
          <w:color w:val="000000" w:themeColor="text1"/>
          <w:sz w:val="27"/>
          <w:szCs w:val="27"/>
        </w:rPr>
        <w:drawing>
          <wp:inline distT="0" distB="0" distL="0" distR="0" wp14:anchorId="4A01E316" wp14:editId="5F136CC5">
            <wp:extent cx="3912042" cy="1447137"/>
            <wp:effectExtent l="0" t="0" r="0" b="127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258308E" w14:textId="218BFD2D" w:rsidR="00B16775" w:rsidRPr="009D7A6D" w:rsidRDefault="00E93F55" w:rsidP="00B16775">
      <w:pPr>
        <w:ind w:firstLine="709"/>
        <w:jc w:val="both"/>
        <w:rPr>
          <w:color w:val="000000" w:themeColor="text1"/>
          <w:sz w:val="27"/>
          <w:szCs w:val="27"/>
        </w:rPr>
      </w:pPr>
      <w:r w:rsidRPr="009D7A6D">
        <w:rPr>
          <w:color w:val="000000" w:themeColor="text1"/>
          <w:sz w:val="27"/>
          <w:szCs w:val="27"/>
        </w:rPr>
        <w:t xml:space="preserve"> За отчетный период</w:t>
      </w:r>
      <w:r w:rsidR="00DF5D81" w:rsidRPr="009D7A6D">
        <w:rPr>
          <w:color w:val="000000" w:themeColor="text1"/>
          <w:sz w:val="27"/>
          <w:szCs w:val="27"/>
        </w:rPr>
        <w:t xml:space="preserve"> миграционный </w:t>
      </w:r>
      <w:r w:rsidR="007F5BE5">
        <w:rPr>
          <w:color w:val="000000" w:themeColor="text1"/>
          <w:sz w:val="27"/>
          <w:szCs w:val="27"/>
        </w:rPr>
        <w:t>отток</w:t>
      </w:r>
      <w:r w:rsidR="00AA180C" w:rsidRPr="009D7A6D">
        <w:rPr>
          <w:color w:val="000000" w:themeColor="text1"/>
          <w:sz w:val="27"/>
          <w:szCs w:val="27"/>
        </w:rPr>
        <w:t xml:space="preserve"> населения</w:t>
      </w:r>
      <w:r w:rsidR="00DF5D81" w:rsidRPr="009D7A6D">
        <w:rPr>
          <w:color w:val="000000" w:themeColor="text1"/>
          <w:sz w:val="27"/>
          <w:szCs w:val="27"/>
        </w:rPr>
        <w:t xml:space="preserve"> составил</w:t>
      </w:r>
      <w:r w:rsidR="00B16775" w:rsidRPr="009D7A6D">
        <w:rPr>
          <w:color w:val="000000" w:themeColor="text1"/>
          <w:sz w:val="27"/>
          <w:szCs w:val="27"/>
        </w:rPr>
        <w:t xml:space="preserve"> </w:t>
      </w:r>
      <w:r w:rsidR="00B9072A">
        <w:rPr>
          <w:color w:val="000000" w:themeColor="text1"/>
          <w:sz w:val="27"/>
          <w:szCs w:val="27"/>
        </w:rPr>
        <w:t>12</w:t>
      </w:r>
      <w:r w:rsidR="00320BD3">
        <w:rPr>
          <w:color w:val="000000" w:themeColor="text1"/>
          <w:sz w:val="27"/>
          <w:szCs w:val="27"/>
        </w:rPr>
        <w:t>4</w:t>
      </w:r>
      <w:r w:rsidR="009D7A6D">
        <w:rPr>
          <w:color w:val="000000" w:themeColor="text1"/>
          <w:sz w:val="27"/>
          <w:szCs w:val="27"/>
        </w:rPr>
        <w:t xml:space="preserve"> </w:t>
      </w:r>
      <w:r w:rsidR="00406734" w:rsidRPr="009D7A6D">
        <w:rPr>
          <w:color w:val="000000" w:themeColor="text1"/>
          <w:sz w:val="27"/>
          <w:szCs w:val="27"/>
        </w:rPr>
        <w:t>человек</w:t>
      </w:r>
      <w:r w:rsidR="00320BD3">
        <w:rPr>
          <w:color w:val="000000" w:themeColor="text1"/>
          <w:sz w:val="27"/>
          <w:szCs w:val="27"/>
        </w:rPr>
        <w:t>а</w:t>
      </w:r>
      <w:r w:rsidR="00B16775" w:rsidRPr="009D7A6D">
        <w:rPr>
          <w:color w:val="000000" w:themeColor="text1"/>
          <w:sz w:val="27"/>
          <w:szCs w:val="27"/>
        </w:rPr>
        <w:t>.</w:t>
      </w:r>
      <w:r w:rsidR="008D3C08" w:rsidRPr="009D7A6D">
        <w:rPr>
          <w:color w:val="000000" w:themeColor="text1"/>
          <w:sz w:val="27"/>
          <w:szCs w:val="27"/>
        </w:rPr>
        <w:t xml:space="preserve"> </w:t>
      </w:r>
    </w:p>
    <w:p w14:paraId="0C4B715C" w14:textId="77777777" w:rsidR="00D7385D" w:rsidRPr="009D7A6D" w:rsidRDefault="00D7385D" w:rsidP="00B16775">
      <w:pPr>
        <w:ind w:firstLine="709"/>
        <w:jc w:val="both"/>
        <w:rPr>
          <w:color w:val="000000" w:themeColor="text1"/>
          <w:sz w:val="27"/>
          <w:szCs w:val="27"/>
        </w:rPr>
      </w:pPr>
    </w:p>
    <w:p w14:paraId="45488BA0" w14:textId="77777777" w:rsidR="00D262ED" w:rsidRPr="00320BD3" w:rsidRDefault="00E93F55" w:rsidP="00331026">
      <w:pPr>
        <w:shd w:val="clear" w:color="auto" w:fill="FFFFFF"/>
        <w:autoSpaceDE w:val="0"/>
        <w:autoSpaceDN w:val="0"/>
        <w:adjustRightInd w:val="0"/>
        <w:jc w:val="center"/>
        <w:rPr>
          <w:b/>
          <w:bCs/>
          <w:caps/>
          <w:color w:val="000000" w:themeColor="text1"/>
          <w:sz w:val="27"/>
          <w:szCs w:val="27"/>
        </w:rPr>
      </w:pPr>
      <w:r w:rsidRPr="00320BD3">
        <w:rPr>
          <w:b/>
          <w:bCs/>
          <w:color w:val="000000" w:themeColor="text1"/>
          <w:sz w:val="27"/>
          <w:szCs w:val="27"/>
        </w:rPr>
        <w:t xml:space="preserve">2. </w:t>
      </w:r>
      <w:r w:rsidR="00B16775" w:rsidRPr="00320BD3">
        <w:rPr>
          <w:b/>
          <w:bCs/>
          <w:caps/>
          <w:color w:val="000000" w:themeColor="text1"/>
          <w:sz w:val="27"/>
          <w:szCs w:val="27"/>
        </w:rPr>
        <w:t>Занятость и безработица</w:t>
      </w:r>
    </w:p>
    <w:p w14:paraId="0B214240" w14:textId="77777777" w:rsidR="007F10F7" w:rsidRPr="004C2151" w:rsidRDefault="007F10F7" w:rsidP="00B16775">
      <w:pPr>
        <w:shd w:val="clear" w:color="auto" w:fill="FFFFFF"/>
        <w:autoSpaceDE w:val="0"/>
        <w:autoSpaceDN w:val="0"/>
        <w:adjustRightInd w:val="0"/>
        <w:ind w:firstLine="708"/>
        <w:jc w:val="center"/>
        <w:rPr>
          <w:b/>
          <w:bCs/>
          <w:caps/>
          <w:color w:val="000000" w:themeColor="text1"/>
          <w:sz w:val="27"/>
          <w:szCs w:val="27"/>
          <w:highlight w:val="yellow"/>
        </w:rPr>
      </w:pPr>
    </w:p>
    <w:p w14:paraId="15F7403C" w14:textId="5CD88C5C" w:rsidR="00B6522B" w:rsidRPr="009D7A6D" w:rsidRDefault="00723A7C" w:rsidP="00331026">
      <w:pPr>
        <w:pStyle w:val="ad"/>
        <w:spacing w:after="0"/>
        <w:ind w:firstLine="709"/>
        <w:jc w:val="both"/>
        <w:rPr>
          <w:sz w:val="27"/>
          <w:szCs w:val="27"/>
        </w:rPr>
      </w:pPr>
      <w:r>
        <w:rPr>
          <w:sz w:val="27"/>
          <w:szCs w:val="27"/>
        </w:rPr>
        <w:t>За период январь-</w:t>
      </w:r>
      <w:r w:rsidR="004C2151">
        <w:rPr>
          <w:sz w:val="27"/>
          <w:szCs w:val="27"/>
        </w:rPr>
        <w:t>сентябрь</w:t>
      </w:r>
      <w:r>
        <w:rPr>
          <w:sz w:val="27"/>
          <w:szCs w:val="27"/>
        </w:rPr>
        <w:t xml:space="preserve"> 2023 года</w:t>
      </w:r>
      <w:r w:rsidR="00B6522B" w:rsidRPr="009D7A6D">
        <w:rPr>
          <w:sz w:val="27"/>
          <w:szCs w:val="27"/>
        </w:rPr>
        <w:t xml:space="preserve"> в </w:t>
      </w:r>
      <w:r w:rsidR="00483A68">
        <w:rPr>
          <w:sz w:val="27"/>
          <w:szCs w:val="27"/>
        </w:rPr>
        <w:t xml:space="preserve">Серышевский отдел </w:t>
      </w:r>
      <w:r w:rsidR="00B6522B" w:rsidRPr="009D7A6D">
        <w:rPr>
          <w:sz w:val="27"/>
          <w:szCs w:val="27"/>
        </w:rPr>
        <w:t xml:space="preserve">ГКУ Амурской области ЦЗН обратилось за оказанием государственных услуг </w:t>
      </w:r>
      <w:r w:rsidR="004C2151">
        <w:rPr>
          <w:sz w:val="27"/>
          <w:szCs w:val="27"/>
        </w:rPr>
        <w:t>400</w:t>
      </w:r>
      <w:r w:rsidR="00B6522B" w:rsidRPr="009D7A6D">
        <w:rPr>
          <w:sz w:val="27"/>
          <w:szCs w:val="27"/>
        </w:rPr>
        <w:t xml:space="preserve"> человек</w:t>
      </w:r>
      <w:r w:rsidR="00A010B6" w:rsidRPr="009D7A6D">
        <w:rPr>
          <w:sz w:val="27"/>
          <w:szCs w:val="27"/>
        </w:rPr>
        <w:t>.</w:t>
      </w:r>
      <w:r w:rsidR="00B6522B" w:rsidRPr="009D7A6D">
        <w:rPr>
          <w:sz w:val="27"/>
          <w:szCs w:val="27"/>
        </w:rPr>
        <w:t xml:space="preserve"> Пр</w:t>
      </w:r>
      <w:r w:rsidR="007F10F7" w:rsidRPr="009D7A6D">
        <w:rPr>
          <w:sz w:val="27"/>
          <w:szCs w:val="27"/>
        </w:rPr>
        <w:t xml:space="preserve">изнано безработными </w:t>
      </w:r>
      <w:r w:rsidR="00522F1B">
        <w:rPr>
          <w:sz w:val="27"/>
          <w:szCs w:val="27"/>
        </w:rPr>
        <w:t>2</w:t>
      </w:r>
      <w:r w:rsidR="004C2151">
        <w:rPr>
          <w:sz w:val="27"/>
          <w:szCs w:val="27"/>
        </w:rPr>
        <w:t>95</w:t>
      </w:r>
      <w:r w:rsidR="007F10F7" w:rsidRPr="009D7A6D">
        <w:rPr>
          <w:sz w:val="27"/>
          <w:szCs w:val="27"/>
        </w:rPr>
        <w:t xml:space="preserve"> человек</w:t>
      </w:r>
      <w:r w:rsidR="00B6522B" w:rsidRPr="009D7A6D">
        <w:rPr>
          <w:sz w:val="27"/>
          <w:szCs w:val="27"/>
        </w:rPr>
        <w:t>. При содействии службы занятости населения активно искали и нашли работу</w:t>
      </w:r>
      <w:r w:rsidR="007F10F7" w:rsidRPr="009D7A6D">
        <w:rPr>
          <w:sz w:val="27"/>
          <w:szCs w:val="27"/>
        </w:rPr>
        <w:t xml:space="preserve"> (доходное занятие) </w:t>
      </w:r>
      <w:r w:rsidR="004C2151">
        <w:rPr>
          <w:sz w:val="27"/>
          <w:szCs w:val="27"/>
        </w:rPr>
        <w:t>120</w:t>
      </w:r>
      <w:r w:rsidR="007F10F7" w:rsidRPr="009D7A6D">
        <w:rPr>
          <w:sz w:val="27"/>
          <w:szCs w:val="27"/>
        </w:rPr>
        <w:t xml:space="preserve"> человек</w:t>
      </w:r>
      <w:r w:rsidR="00483A68">
        <w:rPr>
          <w:sz w:val="27"/>
          <w:szCs w:val="27"/>
        </w:rPr>
        <w:t>.</w:t>
      </w:r>
    </w:p>
    <w:p w14:paraId="4967ED00" w14:textId="77777777" w:rsidR="007E174A" w:rsidRPr="009D7A6D" w:rsidRDefault="007E174A" w:rsidP="00C83260">
      <w:pPr>
        <w:pStyle w:val="ad"/>
        <w:spacing w:after="0"/>
        <w:ind w:firstLine="720"/>
        <w:jc w:val="both"/>
        <w:rPr>
          <w:sz w:val="27"/>
          <w:szCs w:val="27"/>
        </w:rPr>
      </w:pPr>
    </w:p>
    <w:p w14:paraId="32FC0379" w14:textId="77777777" w:rsidR="00133FAB" w:rsidRPr="009D7A6D" w:rsidRDefault="00C83260" w:rsidP="007E174A">
      <w:pPr>
        <w:pStyle w:val="ad"/>
        <w:spacing w:after="0"/>
        <w:ind w:firstLine="720"/>
        <w:jc w:val="center"/>
        <w:rPr>
          <w:sz w:val="27"/>
          <w:szCs w:val="27"/>
        </w:rPr>
      </w:pPr>
      <w:r w:rsidRPr="009D7A6D">
        <w:rPr>
          <w:sz w:val="27"/>
          <w:szCs w:val="27"/>
        </w:rPr>
        <w:t xml:space="preserve">Состав граждан, </w:t>
      </w:r>
      <w:r w:rsidR="00B6522B" w:rsidRPr="009D7A6D">
        <w:rPr>
          <w:sz w:val="27"/>
          <w:szCs w:val="27"/>
        </w:rPr>
        <w:t>обратившихся в целях поиска п</w:t>
      </w:r>
      <w:r w:rsidR="007E174A" w:rsidRPr="009D7A6D">
        <w:rPr>
          <w:sz w:val="27"/>
          <w:szCs w:val="27"/>
        </w:rPr>
        <w:t>одходящей работы, с начала года</w:t>
      </w:r>
    </w:p>
    <w:p w14:paraId="091E1712" w14:textId="77777777" w:rsidR="00522F1B" w:rsidRDefault="00522F1B" w:rsidP="00AE560B">
      <w:pPr>
        <w:ind w:firstLine="720"/>
        <w:jc w:val="both"/>
        <w:rPr>
          <w:color w:val="000000" w:themeColor="text1"/>
          <w:sz w:val="27"/>
          <w:szCs w:val="27"/>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ayout w:type="fixed"/>
        <w:tblLook w:val="04A0" w:firstRow="1" w:lastRow="0" w:firstColumn="1" w:lastColumn="0" w:noHBand="0" w:noVBand="1"/>
      </w:tblPr>
      <w:tblGrid>
        <w:gridCol w:w="7230"/>
        <w:gridCol w:w="992"/>
        <w:gridCol w:w="1134"/>
      </w:tblGrid>
      <w:tr w:rsidR="00522F1B" w:rsidRPr="00522F1B" w14:paraId="04C1AF48" w14:textId="77777777" w:rsidTr="00522F1B">
        <w:trPr>
          <w:trHeight w:val="418"/>
        </w:trPr>
        <w:tc>
          <w:tcPr>
            <w:tcW w:w="7230" w:type="dxa"/>
            <w:shd w:val="clear" w:color="auto" w:fill="FFFFFF"/>
            <w:vAlign w:val="center"/>
          </w:tcPr>
          <w:p w14:paraId="6267C668" w14:textId="77777777" w:rsidR="00522F1B" w:rsidRPr="00522F1B" w:rsidRDefault="00522F1B" w:rsidP="00522F1B">
            <w:pPr>
              <w:shd w:val="clear" w:color="auto" w:fill="FFFFFF"/>
              <w:spacing w:after="120" w:line="276" w:lineRule="auto"/>
              <w:jc w:val="center"/>
              <w:rPr>
                <w:rFonts w:eastAsia="Calibri"/>
                <w:color w:val="000000"/>
                <w:sz w:val="26"/>
                <w:szCs w:val="26"/>
                <w:lang w:eastAsia="en-US"/>
              </w:rPr>
            </w:pPr>
            <w:r w:rsidRPr="00522F1B">
              <w:rPr>
                <w:rFonts w:eastAsia="Calibri"/>
                <w:color w:val="000000"/>
                <w:sz w:val="26"/>
                <w:szCs w:val="26"/>
                <w:lang w:eastAsia="en-US"/>
              </w:rPr>
              <w:t>Категория</w:t>
            </w:r>
          </w:p>
        </w:tc>
        <w:tc>
          <w:tcPr>
            <w:tcW w:w="992" w:type="dxa"/>
            <w:shd w:val="clear" w:color="auto" w:fill="FFFFFF"/>
            <w:vAlign w:val="center"/>
          </w:tcPr>
          <w:p w14:paraId="42337ED0" w14:textId="77777777" w:rsidR="00522F1B" w:rsidRPr="00522F1B" w:rsidRDefault="00522F1B" w:rsidP="00522F1B">
            <w:pPr>
              <w:shd w:val="clear" w:color="auto" w:fill="FFFFFF"/>
              <w:spacing w:after="120" w:line="276" w:lineRule="auto"/>
              <w:jc w:val="center"/>
              <w:rPr>
                <w:rFonts w:eastAsia="Calibri"/>
                <w:color w:val="000000"/>
                <w:sz w:val="26"/>
                <w:szCs w:val="26"/>
                <w:lang w:eastAsia="en-US"/>
              </w:rPr>
            </w:pPr>
            <w:r w:rsidRPr="00522F1B">
              <w:rPr>
                <w:rFonts w:eastAsia="Calibri"/>
                <w:color w:val="000000"/>
                <w:sz w:val="26"/>
                <w:szCs w:val="26"/>
                <w:lang w:eastAsia="en-US"/>
              </w:rPr>
              <w:t>%</w:t>
            </w:r>
          </w:p>
        </w:tc>
        <w:tc>
          <w:tcPr>
            <w:tcW w:w="1134" w:type="dxa"/>
            <w:shd w:val="clear" w:color="auto" w:fill="FFFFFF"/>
            <w:vAlign w:val="center"/>
          </w:tcPr>
          <w:p w14:paraId="4C94D524" w14:textId="77777777" w:rsidR="00522F1B" w:rsidRPr="00522F1B" w:rsidRDefault="00522F1B" w:rsidP="00522F1B">
            <w:pPr>
              <w:shd w:val="clear" w:color="auto" w:fill="FFFFFF"/>
              <w:spacing w:after="120" w:line="276" w:lineRule="auto"/>
              <w:jc w:val="center"/>
              <w:rPr>
                <w:rFonts w:eastAsia="Calibri"/>
                <w:color w:val="000000"/>
                <w:sz w:val="26"/>
                <w:szCs w:val="26"/>
                <w:lang w:eastAsia="en-US"/>
              </w:rPr>
            </w:pPr>
            <w:r w:rsidRPr="00522F1B">
              <w:rPr>
                <w:rFonts w:eastAsia="Calibri"/>
                <w:color w:val="000000"/>
                <w:sz w:val="26"/>
                <w:szCs w:val="26"/>
                <w:lang w:eastAsia="en-US"/>
              </w:rPr>
              <w:t>чел.</w:t>
            </w:r>
          </w:p>
        </w:tc>
      </w:tr>
      <w:tr w:rsidR="00522F1B" w:rsidRPr="00522F1B" w14:paraId="336BE133" w14:textId="77777777" w:rsidTr="00522F1B">
        <w:trPr>
          <w:trHeight w:val="259"/>
        </w:trPr>
        <w:tc>
          <w:tcPr>
            <w:tcW w:w="7230" w:type="dxa"/>
            <w:shd w:val="clear" w:color="auto" w:fill="FFFFFF"/>
            <w:vAlign w:val="bottom"/>
          </w:tcPr>
          <w:p w14:paraId="156E1189" w14:textId="77777777" w:rsidR="00522F1B" w:rsidRPr="00522F1B" w:rsidRDefault="00522F1B" w:rsidP="00522F1B">
            <w:pPr>
              <w:shd w:val="clear" w:color="auto" w:fill="FFFFFF"/>
              <w:jc w:val="both"/>
              <w:rPr>
                <w:rFonts w:eastAsia="Calibri"/>
                <w:color w:val="000000"/>
                <w:sz w:val="26"/>
                <w:szCs w:val="26"/>
                <w:lang w:eastAsia="en-US"/>
              </w:rPr>
            </w:pPr>
            <w:r w:rsidRPr="00522F1B">
              <w:rPr>
                <w:rFonts w:eastAsia="Calibri"/>
                <w:color w:val="000000"/>
                <w:sz w:val="26"/>
                <w:szCs w:val="26"/>
                <w:lang w:eastAsia="en-US"/>
              </w:rPr>
              <w:t>граждане предпенсионного возраста</w:t>
            </w:r>
          </w:p>
        </w:tc>
        <w:tc>
          <w:tcPr>
            <w:tcW w:w="992" w:type="dxa"/>
            <w:shd w:val="clear" w:color="auto" w:fill="FFFFFF"/>
          </w:tcPr>
          <w:p w14:paraId="3AA366F9" w14:textId="21B11B01" w:rsidR="00522F1B" w:rsidRPr="00522F1B" w:rsidRDefault="00522F1B" w:rsidP="004C2151">
            <w:pPr>
              <w:shd w:val="clear" w:color="auto" w:fill="FFFFFF"/>
              <w:jc w:val="center"/>
              <w:rPr>
                <w:rFonts w:eastAsia="Calibri"/>
                <w:sz w:val="26"/>
                <w:szCs w:val="26"/>
                <w:lang w:eastAsia="en-US"/>
              </w:rPr>
            </w:pPr>
            <w:r w:rsidRPr="00522F1B">
              <w:rPr>
                <w:rFonts w:eastAsia="Calibri"/>
                <w:sz w:val="26"/>
                <w:szCs w:val="26"/>
                <w:lang w:val="en-US" w:eastAsia="en-US"/>
              </w:rPr>
              <w:t>12</w:t>
            </w:r>
            <w:r w:rsidRPr="00522F1B">
              <w:rPr>
                <w:rFonts w:eastAsia="Calibri"/>
                <w:sz w:val="26"/>
                <w:szCs w:val="26"/>
                <w:lang w:eastAsia="en-US"/>
              </w:rPr>
              <w:t>,</w:t>
            </w:r>
            <w:r w:rsidR="004C2151">
              <w:rPr>
                <w:rFonts w:eastAsia="Calibri"/>
                <w:sz w:val="26"/>
                <w:szCs w:val="26"/>
                <w:lang w:eastAsia="en-US"/>
              </w:rPr>
              <w:t>3</w:t>
            </w:r>
          </w:p>
        </w:tc>
        <w:tc>
          <w:tcPr>
            <w:tcW w:w="1134" w:type="dxa"/>
            <w:shd w:val="clear" w:color="auto" w:fill="FFFFFF"/>
          </w:tcPr>
          <w:p w14:paraId="29B22CC2" w14:textId="34D6A611" w:rsidR="00522F1B" w:rsidRPr="00522F1B" w:rsidRDefault="00522F1B" w:rsidP="004C2151">
            <w:pPr>
              <w:shd w:val="clear" w:color="auto" w:fill="FFFFFF"/>
              <w:jc w:val="center"/>
              <w:rPr>
                <w:rFonts w:eastAsia="Calibri"/>
                <w:sz w:val="26"/>
                <w:szCs w:val="26"/>
                <w:lang w:eastAsia="en-US"/>
              </w:rPr>
            </w:pPr>
            <w:r w:rsidRPr="00522F1B">
              <w:rPr>
                <w:rFonts w:eastAsia="Calibri"/>
                <w:sz w:val="26"/>
                <w:szCs w:val="26"/>
                <w:lang w:eastAsia="en-US"/>
              </w:rPr>
              <w:t>4</w:t>
            </w:r>
            <w:r w:rsidR="004C2151">
              <w:rPr>
                <w:rFonts w:eastAsia="Calibri"/>
                <w:sz w:val="26"/>
                <w:szCs w:val="26"/>
                <w:lang w:eastAsia="en-US"/>
              </w:rPr>
              <w:t>9</w:t>
            </w:r>
          </w:p>
        </w:tc>
      </w:tr>
      <w:tr w:rsidR="00522F1B" w:rsidRPr="00522F1B" w14:paraId="5AD5A3C5" w14:textId="77777777" w:rsidTr="00522F1B">
        <w:trPr>
          <w:trHeight w:val="259"/>
        </w:trPr>
        <w:tc>
          <w:tcPr>
            <w:tcW w:w="7230" w:type="dxa"/>
            <w:shd w:val="clear" w:color="auto" w:fill="FFFFFF"/>
            <w:vAlign w:val="bottom"/>
          </w:tcPr>
          <w:p w14:paraId="4CAB2962" w14:textId="77777777" w:rsidR="00522F1B" w:rsidRPr="00522F1B" w:rsidRDefault="00522F1B" w:rsidP="00522F1B">
            <w:pPr>
              <w:shd w:val="clear" w:color="auto" w:fill="FFFFFF"/>
              <w:jc w:val="both"/>
              <w:rPr>
                <w:rFonts w:eastAsia="Calibri"/>
                <w:color w:val="000000"/>
                <w:sz w:val="26"/>
                <w:szCs w:val="26"/>
                <w:lang w:eastAsia="en-US"/>
              </w:rPr>
            </w:pPr>
            <w:r w:rsidRPr="00522F1B">
              <w:rPr>
                <w:rFonts w:eastAsia="Calibri"/>
                <w:color w:val="000000"/>
                <w:sz w:val="26"/>
                <w:szCs w:val="26"/>
                <w:lang w:eastAsia="en-US"/>
              </w:rPr>
              <w:t>инвалиды</w:t>
            </w:r>
          </w:p>
        </w:tc>
        <w:tc>
          <w:tcPr>
            <w:tcW w:w="992" w:type="dxa"/>
            <w:shd w:val="clear" w:color="auto" w:fill="FFFFFF"/>
          </w:tcPr>
          <w:p w14:paraId="5D5F75DB" w14:textId="06086457" w:rsidR="00522F1B" w:rsidRPr="00522F1B" w:rsidRDefault="004C2151" w:rsidP="00522F1B">
            <w:pPr>
              <w:shd w:val="clear" w:color="auto" w:fill="FFFFFF"/>
              <w:jc w:val="center"/>
              <w:rPr>
                <w:rFonts w:eastAsia="Calibri"/>
                <w:color w:val="000000"/>
                <w:sz w:val="26"/>
                <w:szCs w:val="26"/>
                <w:lang w:eastAsia="en-US"/>
              </w:rPr>
            </w:pPr>
            <w:r>
              <w:rPr>
                <w:rFonts w:eastAsia="Calibri"/>
                <w:color w:val="000000"/>
                <w:sz w:val="26"/>
                <w:szCs w:val="26"/>
                <w:lang w:eastAsia="en-US"/>
              </w:rPr>
              <w:t>5,8</w:t>
            </w:r>
          </w:p>
        </w:tc>
        <w:tc>
          <w:tcPr>
            <w:tcW w:w="1134" w:type="dxa"/>
            <w:shd w:val="clear" w:color="auto" w:fill="FFFFFF"/>
          </w:tcPr>
          <w:p w14:paraId="323949EC" w14:textId="58452302" w:rsidR="00522F1B" w:rsidRPr="00522F1B" w:rsidRDefault="00522F1B" w:rsidP="004C2151">
            <w:pPr>
              <w:shd w:val="clear" w:color="auto" w:fill="FFFFFF"/>
              <w:jc w:val="center"/>
              <w:rPr>
                <w:rFonts w:eastAsia="Calibri"/>
                <w:color w:val="000000"/>
                <w:sz w:val="26"/>
                <w:szCs w:val="26"/>
                <w:lang w:eastAsia="en-US"/>
              </w:rPr>
            </w:pPr>
            <w:r w:rsidRPr="00522F1B">
              <w:rPr>
                <w:rFonts w:eastAsia="Calibri"/>
                <w:color w:val="000000"/>
                <w:sz w:val="26"/>
                <w:szCs w:val="26"/>
                <w:lang w:eastAsia="en-US"/>
              </w:rPr>
              <w:t>2</w:t>
            </w:r>
            <w:r w:rsidR="004C2151">
              <w:rPr>
                <w:rFonts w:eastAsia="Calibri"/>
                <w:color w:val="000000"/>
                <w:sz w:val="26"/>
                <w:szCs w:val="26"/>
                <w:lang w:eastAsia="en-US"/>
              </w:rPr>
              <w:t>3</w:t>
            </w:r>
          </w:p>
        </w:tc>
      </w:tr>
      <w:tr w:rsidR="00522F1B" w:rsidRPr="00522F1B" w14:paraId="599BF0A5" w14:textId="77777777" w:rsidTr="00522F1B">
        <w:trPr>
          <w:trHeight w:val="519"/>
        </w:trPr>
        <w:tc>
          <w:tcPr>
            <w:tcW w:w="7230" w:type="dxa"/>
            <w:shd w:val="clear" w:color="auto" w:fill="FFFFFF"/>
            <w:vAlign w:val="bottom"/>
          </w:tcPr>
          <w:p w14:paraId="50F8AFE1" w14:textId="77777777" w:rsidR="00522F1B" w:rsidRPr="00522F1B" w:rsidRDefault="00522F1B" w:rsidP="00522F1B">
            <w:pPr>
              <w:shd w:val="clear" w:color="auto" w:fill="FFFFFF"/>
              <w:jc w:val="both"/>
              <w:rPr>
                <w:rFonts w:eastAsia="Calibri"/>
                <w:color w:val="000000"/>
                <w:sz w:val="26"/>
                <w:szCs w:val="26"/>
                <w:lang w:eastAsia="en-US"/>
              </w:rPr>
            </w:pPr>
            <w:r w:rsidRPr="00522F1B">
              <w:rPr>
                <w:rFonts w:eastAsia="Calibri"/>
                <w:color w:val="000000"/>
                <w:sz w:val="26"/>
                <w:szCs w:val="26"/>
                <w:lang w:eastAsia="en-US"/>
              </w:rPr>
              <w:t>лица из числа детей-сирот, детей, оставшихся без попечения родителей</w:t>
            </w:r>
          </w:p>
        </w:tc>
        <w:tc>
          <w:tcPr>
            <w:tcW w:w="992" w:type="dxa"/>
            <w:shd w:val="clear" w:color="auto" w:fill="FFFFFF"/>
          </w:tcPr>
          <w:p w14:paraId="6F80397B" w14:textId="4D9D7E6D" w:rsidR="00522F1B" w:rsidRPr="00522F1B" w:rsidRDefault="004C2151" w:rsidP="00522F1B">
            <w:pPr>
              <w:shd w:val="clear" w:color="auto" w:fill="FFFFFF"/>
              <w:jc w:val="center"/>
              <w:rPr>
                <w:rFonts w:eastAsia="Calibri"/>
                <w:color w:val="000000"/>
                <w:sz w:val="26"/>
                <w:szCs w:val="26"/>
                <w:lang w:eastAsia="en-US"/>
              </w:rPr>
            </w:pPr>
            <w:r>
              <w:rPr>
                <w:rFonts w:eastAsia="Calibri"/>
                <w:color w:val="000000"/>
                <w:sz w:val="26"/>
                <w:szCs w:val="26"/>
                <w:lang w:eastAsia="en-US"/>
              </w:rPr>
              <w:t>4,0</w:t>
            </w:r>
          </w:p>
        </w:tc>
        <w:tc>
          <w:tcPr>
            <w:tcW w:w="1134" w:type="dxa"/>
            <w:shd w:val="clear" w:color="auto" w:fill="FFFFFF"/>
          </w:tcPr>
          <w:p w14:paraId="252A0F5C" w14:textId="3018C2C3" w:rsidR="00522F1B" w:rsidRPr="00522F1B" w:rsidRDefault="004C2151" w:rsidP="00522F1B">
            <w:pPr>
              <w:shd w:val="clear" w:color="auto" w:fill="FFFFFF"/>
              <w:jc w:val="center"/>
              <w:rPr>
                <w:rFonts w:eastAsia="Calibri"/>
                <w:color w:val="000000"/>
                <w:sz w:val="26"/>
                <w:szCs w:val="26"/>
                <w:lang w:eastAsia="en-US"/>
              </w:rPr>
            </w:pPr>
            <w:r>
              <w:rPr>
                <w:rFonts w:eastAsia="Calibri"/>
                <w:color w:val="000000"/>
                <w:sz w:val="26"/>
                <w:szCs w:val="26"/>
                <w:lang w:eastAsia="en-US"/>
              </w:rPr>
              <w:t>16</w:t>
            </w:r>
          </w:p>
        </w:tc>
      </w:tr>
      <w:tr w:rsidR="00522F1B" w:rsidRPr="00522F1B" w14:paraId="48311D29" w14:textId="77777777" w:rsidTr="00522F1B">
        <w:trPr>
          <w:trHeight w:val="534"/>
        </w:trPr>
        <w:tc>
          <w:tcPr>
            <w:tcW w:w="7230" w:type="dxa"/>
            <w:shd w:val="clear" w:color="auto" w:fill="FFFFFF"/>
            <w:vAlign w:val="bottom"/>
          </w:tcPr>
          <w:p w14:paraId="4E6BDAEF" w14:textId="77777777" w:rsidR="00522F1B" w:rsidRPr="00522F1B" w:rsidRDefault="00522F1B" w:rsidP="00522F1B">
            <w:pPr>
              <w:shd w:val="clear" w:color="auto" w:fill="FFFFFF"/>
              <w:jc w:val="both"/>
              <w:rPr>
                <w:rFonts w:eastAsia="Calibri"/>
                <w:color w:val="000000"/>
                <w:sz w:val="26"/>
                <w:szCs w:val="26"/>
                <w:lang w:eastAsia="en-US"/>
              </w:rPr>
            </w:pPr>
            <w:r w:rsidRPr="00522F1B">
              <w:rPr>
                <w:rFonts w:eastAsia="Calibri"/>
                <w:color w:val="000000"/>
                <w:sz w:val="26"/>
                <w:szCs w:val="26"/>
                <w:lang w:eastAsia="en-US"/>
              </w:rPr>
              <w:t>граждане, стремящиеся возобновить трудовую деятельность после длительного (более года) перерыва</w:t>
            </w:r>
          </w:p>
        </w:tc>
        <w:tc>
          <w:tcPr>
            <w:tcW w:w="992" w:type="dxa"/>
            <w:shd w:val="clear" w:color="auto" w:fill="FFFFFF"/>
          </w:tcPr>
          <w:p w14:paraId="1ABAD95E" w14:textId="77777777" w:rsidR="00522F1B" w:rsidRPr="00522F1B" w:rsidRDefault="00522F1B" w:rsidP="00522F1B">
            <w:pPr>
              <w:shd w:val="clear" w:color="auto" w:fill="FFFFFF"/>
              <w:jc w:val="center"/>
              <w:rPr>
                <w:rFonts w:eastAsia="Calibri"/>
                <w:color w:val="000000"/>
                <w:sz w:val="26"/>
                <w:szCs w:val="26"/>
                <w:lang w:eastAsia="en-US"/>
              </w:rPr>
            </w:pPr>
            <w:r w:rsidRPr="00522F1B">
              <w:rPr>
                <w:rFonts w:eastAsia="Calibri"/>
                <w:color w:val="000000"/>
                <w:sz w:val="26"/>
                <w:szCs w:val="26"/>
                <w:lang w:eastAsia="en-US"/>
              </w:rPr>
              <w:t>17,3</w:t>
            </w:r>
          </w:p>
        </w:tc>
        <w:tc>
          <w:tcPr>
            <w:tcW w:w="1134" w:type="dxa"/>
            <w:shd w:val="clear" w:color="auto" w:fill="FFFFFF"/>
          </w:tcPr>
          <w:p w14:paraId="0D31BD20" w14:textId="0DA04009" w:rsidR="00522F1B" w:rsidRPr="00522F1B" w:rsidRDefault="004C2151" w:rsidP="00522F1B">
            <w:pPr>
              <w:shd w:val="clear" w:color="auto" w:fill="FFFFFF"/>
              <w:jc w:val="center"/>
              <w:rPr>
                <w:rFonts w:eastAsia="Calibri"/>
                <w:color w:val="000000"/>
                <w:sz w:val="26"/>
                <w:szCs w:val="26"/>
                <w:lang w:eastAsia="en-US"/>
              </w:rPr>
            </w:pPr>
            <w:r>
              <w:rPr>
                <w:rFonts w:eastAsia="Calibri"/>
                <w:color w:val="000000"/>
                <w:sz w:val="26"/>
                <w:szCs w:val="26"/>
                <w:lang w:eastAsia="en-US"/>
              </w:rPr>
              <w:t>69</w:t>
            </w:r>
          </w:p>
        </w:tc>
      </w:tr>
      <w:tr w:rsidR="00522F1B" w:rsidRPr="00522F1B" w14:paraId="101DAE0E" w14:textId="77777777" w:rsidTr="00522F1B">
        <w:trPr>
          <w:trHeight w:val="259"/>
        </w:trPr>
        <w:tc>
          <w:tcPr>
            <w:tcW w:w="7230" w:type="dxa"/>
            <w:shd w:val="clear" w:color="auto" w:fill="FFFFFF"/>
            <w:vAlign w:val="bottom"/>
          </w:tcPr>
          <w:p w14:paraId="1F389200" w14:textId="77777777" w:rsidR="00522F1B" w:rsidRPr="00522F1B" w:rsidRDefault="00522F1B" w:rsidP="00522F1B">
            <w:pPr>
              <w:shd w:val="clear" w:color="auto" w:fill="FFFFFF"/>
              <w:jc w:val="both"/>
              <w:rPr>
                <w:rFonts w:eastAsia="Calibri"/>
                <w:color w:val="000000"/>
                <w:sz w:val="26"/>
                <w:szCs w:val="26"/>
                <w:lang w:eastAsia="en-US"/>
              </w:rPr>
            </w:pPr>
            <w:r w:rsidRPr="00522F1B">
              <w:rPr>
                <w:rFonts w:eastAsia="Calibri"/>
                <w:color w:val="000000"/>
                <w:sz w:val="26"/>
                <w:szCs w:val="26"/>
                <w:lang w:eastAsia="en-US"/>
              </w:rPr>
              <w:t>граждане, впервые ищущие работу (ранее не работавшие)</w:t>
            </w:r>
          </w:p>
        </w:tc>
        <w:tc>
          <w:tcPr>
            <w:tcW w:w="992" w:type="dxa"/>
            <w:shd w:val="clear" w:color="auto" w:fill="FFFFFF"/>
          </w:tcPr>
          <w:p w14:paraId="5845D740" w14:textId="0093B00E" w:rsidR="00522F1B" w:rsidRPr="00522F1B" w:rsidRDefault="004C2151" w:rsidP="00522F1B">
            <w:pPr>
              <w:shd w:val="clear" w:color="auto" w:fill="FFFFFF"/>
              <w:jc w:val="center"/>
              <w:rPr>
                <w:rFonts w:eastAsia="Calibri"/>
                <w:color w:val="000000"/>
                <w:sz w:val="26"/>
                <w:szCs w:val="26"/>
                <w:lang w:eastAsia="en-US"/>
              </w:rPr>
            </w:pPr>
            <w:r>
              <w:rPr>
                <w:rFonts w:eastAsia="Calibri"/>
                <w:color w:val="000000"/>
                <w:sz w:val="26"/>
                <w:szCs w:val="26"/>
                <w:lang w:eastAsia="en-US"/>
              </w:rPr>
              <w:t>9,5</w:t>
            </w:r>
          </w:p>
        </w:tc>
        <w:tc>
          <w:tcPr>
            <w:tcW w:w="1134" w:type="dxa"/>
            <w:shd w:val="clear" w:color="auto" w:fill="FFFFFF"/>
          </w:tcPr>
          <w:p w14:paraId="0A5F9682" w14:textId="5E90E31C" w:rsidR="00522F1B" w:rsidRPr="00522F1B" w:rsidRDefault="004C2151" w:rsidP="00522F1B">
            <w:pPr>
              <w:shd w:val="clear" w:color="auto" w:fill="FFFFFF"/>
              <w:jc w:val="center"/>
              <w:rPr>
                <w:rFonts w:eastAsia="Calibri"/>
                <w:color w:val="000000"/>
                <w:sz w:val="26"/>
                <w:szCs w:val="26"/>
                <w:lang w:eastAsia="en-US"/>
              </w:rPr>
            </w:pPr>
            <w:r>
              <w:rPr>
                <w:rFonts w:eastAsia="Calibri"/>
                <w:color w:val="000000"/>
                <w:sz w:val="26"/>
                <w:szCs w:val="26"/>
                <w:lang w:eastAsia="en-US"/>
              </w:rPr>
              <w:t>38</w:t>
            </w:r>
          </w:p>
        </w:tc>
      </w:tr>
      <w:tr w:rsidR="00522F1B" w:rsidRPr="00522F1B" w14:paraId="00D9DE4C" w14:textId="77777777" w:rsidTr="00522F1B">
        <w:trPr>
          <w:trHeight w:val="259"/>
        </w:trPr>
        <w:tc>
          <w:tcPr>
            <w:tcW w:w="7230" w:type="dxa"/>
            <w:shd w:val="clear" w:color="auto" w:fill="FFFFFF"/>
            <w:vAlign w:val="bottom"/>
          </w:tcPr>
          <w:p w14:paraId="5DAB04BC" w14:textId="77777777" w:rsidR="00522F1B" w:rsidRPr="00522F1B" w:rsidRDefault="00522F1B" w:rsidP="00522F1B">
            <w:pPr>
              <w:shd w:val="clear" w:color="auto" w:fill="FFFFFF"/>
              <w:jc w:val="both"/>
              <w:rPr>
                <w:rFonts w:eastAsia="Calibri"/>
                <w:color w:val="000000"/>
                <w:sz w:val="26"/>
                <w:szCs w:val="26"/>
                <w:lang w:eastAsia="en-US"/>
              </w:rPr>
            </w:pPr>
            <w:r w:rsidRPr="00522F1B">
              <w:rPr>
                <w:rFonts w:eastAsia="Calibri"/>
                <w:color w:val="000000"/>
                <w:sz w:val="26"/>
                <w:szCs w:val="26"/>
                <w:lang w:eastAsia="en-US"/>
              </w:rPr>
              <w:t>выпускники образовательных организаций</w:t>
            </w:r>
          </w:p>
        </w:tc>
        <w:tc>
          <w:tcPr>
            <w:tcW w:w="992" w:type="dxa"/>
            <w:shd w:val="clear" w:color="auto" w:fill="FFFFFF"/>
          </w:tcPr>
          <w:p w14:paraId="04E17C3D" w14:textId="6FB26658" w:rsidR="00522F1B" w:rsidRPr="00522F1B" w:rsidRDefault="004C2151" w:rsidP="00522F1B">
            <w:pPr>
              <w:shd w:val="clear" w:color="auto" w:fill="FFFFFF"/>
              <w:jc w:val="center"/>
              <w:rPr>
                <w:rFonts w:eastAsia="Calibri"/>
                <w:color w:val="000000"/>
                <w:sz w:val="26"/>
                <w:szCs w:val="26"/>
                <w:lang w:eastAsia="en-US"/>
              </w:rPr>
            </w:pPr>
            <w:r>
              <w:rPr>
                <w:rFonts w:eastAsia="Calibri"/>
                <w:color w:val="000000"/>
                <w:sz w:val="26"/>
                <w:szCs w:val="26"/>
                <w:lang w:eastAsia="en-US"/>
              </w:rPr>
              <w:t>2,3</w:t>
            </w:r>
          </w:p>
        </w:tc>
        <w:tc>
          <w:tcPr>
            <w:tcW w:w="1134" w:type="dxa"/>
            <w:shd w:val="clear" w:color="auto" w:fill="FFFFFF"/>
          </w:tcPr>
          <w:p w14:paraId="5967DEC4" w14:textId="0C3D5D51" w:rsidR="00522F1B" w:rsidRPr="00522F1B" w:rsidRDefault="004C2151" w:rsidP="00522F1B">
            <w:pPr>
              <w:shd w:val="clear" w:color="auto" w:fill="FFFFFF"/>
              <w:jc w:val="center"/>
              <w:rPr>
                <w:rFonts w:eastAsia="Calibri"/>
                <w:color w:val="000000"/>
                <w:sz w:val="26"/>
                <w:szCs w:val="26"/>
                <w:lang w:eastAsia="en-US"/>
              </w:rPr>
            </w:pPr>
            <w:r>
              <w:rPr>
                <w:rFonts w:eastAsia="Calibri"/>
                <w:color w:val="000000"/>
                <w:sz w:val="26"/>
                <w:szCs w:val="26"/>
                <w:lang w:eastAsia="en-US"/>
              </w:rPr>
              <w:t>11</w:t>
            </w:r>
          </w:p>
        </w:tc>
      </w:tr>
      <w:tr w:rsidR="00522F1B" w:rsidRPr="00522F1B" w14:paraId="29403634" w14:textId="77777777" w:rsidTr="00522F1B">
        <w:trPr>
          <w:trHeight w:val="1053"/>
        </w:trPr>
        <w:tc>
          <w:tcPr>
            <w:tcW w:w="7230" w:type="dxa"/>
            <w:shd w:val="clear" w:color="auto" w:fill="FFFFFF"/>
            <w:vAlign w:val="bottom"/>
          </w:tcPr>
          <w:p w14:paraId="4131BBF6" w14:textId="77777777" w:rsidR="00522F1B" w:rsidRPr="00522F1B" w:rsidRDefault="00522F1B" w:rsidP="00522F1B">
            <w:pPr>
              <w:shd w:val="clear" w:color="auto" w:fill="FFFFFF"/>
              <w:jc w:val="both"/>
              <w:rPr>
                <w:rFonts w:eastAsia="Calibri"/>
                <w:sz w:val="26"/>
                <w:szCs w:val="26"/>
                <w:lang w:eastAsia="en-US"/>
              </w:rPr>
            </w:pPr>
            <w:r w:rsidRPr="00522F1B">
              <w:rPr>
                <w:rFonts w:eastAsia="Calibri"/>
                <w:sz w:val="26"/>
                <w:szCs w:val="26"/>
                <w:lang w:eastAsia="en-US"/>
              </w:rPr>
              <w:t>граждане, уволенные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w:t>
            </w:r>
          </w:p>
        </w:tc>
        <w:tc>
          <w:tcPr>
            <w:tcW w:w="992" w:type="dxa"/>
            <w:shd w:val="clear" w:color="auto" w:fill="FFFFFF"/>
          </w:tcPr>
          <w:p w14:paraId="2C04A89B" w14:textId="56E668E0" w:rsidR="00522F1B" w:rsidRPr="00522F1B" w:rsidRDefault="00522F1B" w:rsidP="004C2151">
            <w:pPr>
              <w:shd w:val="clear" w:color="auto" w:fill="FFFFFF"/>
              <w:jc w:val="center"/>
              <w:rPr>
                <w:rFonts w:eastAsia="Calibri"/>
                <w:sz w:val="26"/>
                <w:szCs w:val="26"/>
                <w:lang w:eastAsia="en-US"/>
              </w:rPr>
            </w:pPr>
            <w:r w:rsidRPr="00522F1B">
              <w:rPr>
                <w:rFonts w:eastAsia="Calibri"/>
                <w:sz w:val="26"/>
                <w:szCs w:val="26"/>
                <w:lang w:eastAsia="en-US"/>
              </w:rPr>
              <w:t>6,</w:t>
            </w:r>
            <w:r w:rsidR="004C2151">
              <w:rPr>
                <w:rFonts w:eastAsia="Calibri"/>
                <w:sz w:val="26"/>
                <w:szCs w:val="26"/>
                <w:lang w:eastAsia="en-US"/>
              </w:rPr>
              <w:t>3</w:t>
            </w:r>
          </w:p>
        </w:tc>
        <w:tc>
          <w:tcPr>
            <w:tcW w:w="1134" w:type="dxa"/>
            <w:shd w:val="clear" w:color="auto" w:fill="FFFFFF"/>
          </w:tcPr>
          <w:p w14:paraId="49C51840" w14:textId="4C4060B8" w:rsidR="00522F1B" w:rsidRPr="00522F1B" w:rsidRDefault="004C2151" w:rsidP="00522F1B">
            <w:pPr>
              <w:shd w:val="clear" w:color="auto" w:fill="FFFFFF"/>
              <w:jc w:val="center"/>
              <w:rPr>
                <w:rFonts w:eastAsia="Calibri"/>
                <w:sz w:val="26"/>
                <w:szCs w:val="26"/>
                <w:lang w:eastAsia="en-US"/>
              </w:rPr>
            </w:pPr>
            <w:r>
              <w:rPr>
                <w:rFonts w:eastAsia="Calibri"/>
                <w:sz w:val="26"/>
                <w:szCs w:val="26"/>
                <w:lang w:eastAsia="en-US"/>
              </w:rPr>
              <w:t>25</w:t>
            </w:r>
          </w:p>
        </w:tc>
      </w:tr>
      <w:tr w:rsidR="00522F1B" w:rsidRPr="00522F1B" w14:paraId="7C91550C" w14:textId="77777777" w:rsidTr="00522F1B">
        <w:trPr>
          <w:trHeight w:val="259"/>
        </w:trPr>
        <w:tc>
          <w:tcPr>
            <w:tcW w:w="7230" w:type="dxa"/>
            <w:shd w:val="clear" w:color="auto" w:fill="FFFFFF"/>
            <w:vAlign w:val="bottom"/>
          </w:tcPr>
          <w:p w14:paraId="1F6C3266" w14:textId="77777777" w:rsidR="00522F1B" w:rsidRPr="00522F1B" w:rsidRDefault="00522F1B" w:rsidP="00522F1B">
            <w:pPr>
              <w:shd w:val="clear" w:color="auto" w:fill="FFFFFF"/>
              <w:jc w:val="both"/>
              <w:rPr>
                <w:rFonts w:eastAsia="Calibri"/>
                <w:sz w:val="26"/>
                <w:szCs w:val="26"/>
                <w:lang w:eastAsia="en-US"/>
              </w:rPr>
            </w:pPr>
            <w:r w:rsidRPr="00522F1B">
              <w:rPr>
                <w:rFonts w:eastAsia="Calibri"/>
                <w:sz w:val="26"/>
                <w:szCs w:val="26"/>
                <w:lang w:eastAsia="en-US"/>
              </w:rPr>
              <w:t>родители, имеющие несовершеннолетних детей</w:t>
            </w:r>
          </w:p>
        </w:tc>
        <w:tc>
          <w:tcPr>
            <w:tcW w:w="992" w:type="dxa"/>
            <w:shd w:val="clear" w:color="auto" w:fill="FFFFFF"/>
          </w:tcPr>
          <w:p w14:paraId="14D62DCD" w14:textId="4C24BAEB" w:rsidR="00522F1B" w:rsidRPr="00522F1B" w:rsidRDefault="00522F1B" w:rsidP="004C2151">
            <w:pPr>
              <w:shd w:val="clear" w:color="auto" w:fill="FFFFFF"/>
              <w:jc w:val="center"/>
              <w:rPr>
                <w:rFonts w:eastAsia="Calibri"/>
                <w:sz w:val="26"/>
                <w:szCs w:val="26"/>
                <w:lang w:eastAsia="en-US"/>
              </w:rPr>
            </w:pPr>
            <w:r w:rsidRPr="00522F1B">
              <w:rPr>
                <w:rFonts w:eastAsia="Calibri"/>
                <w:sz w:val="26"/>
                <w:szCs w:val="26"/>
                <w:lang w:eastAsia="en-US"/>
              </w:rPr>
              <w:t>3</w:t>
            </w:r>
            <w:r w:rsidR="004C2151">
              <w:rPr>
                <w:rFonts w:eastAsia="Calibri"/>
                <w:sz w:val="26"/>
                <w:szCs w:val="26"/>
                <w:lang w:eastAsia="en-US"/>
              </w:rPr>
              <w:t>2</w:t>
            </w:r>
            <w:r w:rsidRPr="00522F1B">
              <w:rPr>
                <w:rFonts w:eastAsia="Calibri"/>
                <w:sz w:val="26"/>
                <w:szCs w:val="26"/>
                <w:lang w:eastAsia="en-US"/>
              </w:rPr>
              <w:t>,3</w:t>
            </w:r>
          </w:p>
        </w:tc>
        <w:tc>
          <w:tcPr>
            <w:tcW w:w="1134" w:type="dxa"/>
            <w:shd w:val="clear" w:color="auto" w:fill="FFFFFF"/>
          </w:tcPr>
          <w:p w14:paraId="77A7D488" w14:textId="273036AD" w:rsidR="00522F1B" w:rsidRPr="00522F1B" w:rsidRDefault="004C2151" w:rsidP="00522F1B">
            <w:pPr>
              <w:shd w:val="clear" w:color="auto" w:fill="FFFFFF"/>
              <w:jc w:val="center"/>
              <w:rPr>
                <w:rFonts w:eastAsia="Calibri"/>
                <w:sz w:val="26"/>
                <w:szCs w:val="26"/>
                <w:lang w:eastAsia="en-US"/>
              </w:rPr>
            </w:pPr>
            <w:r>
              <w:rPr>
                <w:rFonts w:eastAsia="Calibri"/>
                <w:sz w:val="26"/>
                <w:szCs w:val="26"/>
                <w:lang w:eastAsia="en-US"/>
              </w:rPr>
              <w:t>129</w:t>
            </w:r>
          </w:p>
        </w:tc>
      </w:tr>
      <w:tr w:rsidR="00522F1B" w:rsidRPr="00522F1B" w14:paraId="307204AD" w14:textId="77777777" w:rsidTr="00522F1B">
        <w:trPr>
          <w:trHeight w:val="259"/>
        </w:trPr>
        <w:tc>
          <w:tcPr>
            <w:tcW w:w="7230" w:type="dxa"/>
            <w:shd w:val="clear" w:color="auto" w:fill="FFFFFF"/>
            <w:vAlign w:val="bottom"/>
          </w:tcPr>
          <w:p w14:paraId="6E78A012" w14:textId="77777777" w:rsidR="00522F1B" w:rsidRPr="00522F1B" w:rsidRDefault="00522F1B" w:rsidP="00522F1B">
            <w:pPr>
              <w:shd w:val="clear" w:color="auto" w:fill="FFFFFF"/>
              <w:jc w:val="both"/>
              <w:rPr>
                <w:rFonts w:eastAsia="Calibri"/>
                <w:sz w:val="26"/>
                <w:szCs w:val="26"/>
                <w:lang w:eastAsia="en-US"/>
              </w:rPr>
            </w:pPr>
            <w:r w:rsidRPr="00522F1B">
              <w:rPr>
                <w:rFonts w:eastAsia="Calibri"/>
                <w:sz w:val="26"/>
                <w:szCs w:val="26"/>
                <w:lang w:eastAsia="en-US"/>
              </w:rPr>
              <w:t xml:space="preserve">молодежи в возрасте 14 – 34 лет  </w:t>
            </w:r>
          </w:p>
        </w:tc>
        <w:tc>
          <w:tcPr>
            <w:tcW w:w="992" w:type="dxa"/>
            <w:shd w:val="clear" w:color="auto" w:fill="FFFFFF"/>
          </w:tcPr>
          <w:p w14:paraId="24A1D657" w14:textId="4D49DCFC" w:rsidR="00522F1B" w:rsidRPr="00522F1B" w:rsidRDefault="004C2151" w:rsidP="00522F1B">
            <w:pPr>
              <w:shd w:val="clear" w:color="auto" w:fill="FFFFFF"/>
              <w:jc w:val="center"/>
              <w:rPr>
                <w:rFonts w:eastAsia="Calibri"/>
                <w:sz w:val="26"/>
                <w:szCs w:val="26"/>
                <w:lang w:eastAsia="en-US"/>
              </w:rPr>
            </w:pPr>
            <w:r>
              <w:rPr>
                <w:rFonts w:eastAsia="Calibri"/>
                <w:sz w:val="26"/>
                <w:szCs w:val="26"/>
                <w:lang w:eastAsia="en-US"/>
              </w:rPr>
              <w:t>26,0</w:t>
            </w:r>
          </w:p>
        </w:tc>
        <w:tc>
          <w:tcPr>
            <w:tcW w:w="1134" w:type="dxa"/>
            <w:shd w:val="clear" w:color="auto" w:fill="FFFFFF"/>
          </w:tcPr>
          <w:p w14:paraId="6FA88E8F" w14:textId="24CE687F" w:rsidR="00522F1B" w:rsidRPr="00522F1B" w:rsidRDefault="004C2151" w:rsidP="00522F1B">
            <w:pPr>
              <w:shd w:val="clear" w:color="auto" w:fill="FFFFFF"/>
              <w:jc w:val="center"/>
              <w:rPr>
                <w:rFonts w:eastAsia="Calibri"/>
                <w:sz w:val="26"/>
                <w:szCs w:val="26"/>
                <w:lang w:eastAsia="en-US"/>
              </w:rPr>
            </w:pPr>
            <w:r>
              <w:rPr>
                <w:rFonts w:eastAsia="Calibri"/>
                <w:sz w:val="26"/>
                <w:szCs w:val="26"/>
                <w:lang w:eastAsia="en-US"/>
              </w:rPr>
              <w:t>104</w:t>
            </w:r>
          </w:p>
        </w:tc>
      </w:tr>
    </w:tbl>
    <w:p w14:paraId="212A3D16" w14:textId="77777777" w:rsidR="00522F1B" w:rsidRDefault="00522F1B" w:rsidP="00AE560B">
      <w:pPr>
        <w:ind w:firstLine="720"/>
        <w:jc w:val="both"/>
        <w:rPr>
          <w:color w:val="000000" w:themeColor="text1"/>
          <w:sz w:val="27"/>
          <w:szCs w:val="27"/>
        </w:rPr>
      </w:pPr>
    </w:p>
    <w:p w14:paraId="6C763F78" w14:textId="6D219FD7" w:rsidR="00522F1B" w:rsidRPr="00D41916" w:rsidRDefault="00522F1B" w:rsidP="00C242D2">
      <w:pPr>
        <w:ind w:firstLine="709"/>
        <w:jc w:val="both"/>
        <w:rPr>
          <w:bCs/>
          <w:sz w:val="27"/>
          <w:szCs w:val="27"/>
        </w:rPr>
      </w:pPr>
      <w:r w:rsidRPr="00D41916">
        <w:rPr>
          <w:bCs/>
          <w:sz w:val="27"/>
          <w:szCs w:val="27"/>
        </w:rPr>
        <w:t>Согласно мониторингу</w:t>
      </w:r>
      <w:r w:rsidR="00B75413" w:rsidRPr="00D41916">
        <w:rPr>
          <w:bCs/>
          <w:sz w:val="27"/>
          <w:szCs w:val="27"/>
        </w:rPr>
        <w:t>,</w:t>
      </w:r>
      <w:r w:rsidRPr="00D41916">
        <w:rPr>
          <w:bCs/>
          <w:sz w:val="27"/>
          <w:szCs w:val="27"/>
        </w:rPr>
        <w:t xml:space="preserve"> </w:t>
      </w:r>
      <w:r w:rsidR="004C2151">
        <w:rPr>
          <w:bCs/>
          <w:sz w:val="27"/>
          <w:szCs w:val="27"/>
        </w:rPr>
        <w:t>три</w:t>
      </w:r>
      <w:r w:rsidRPr="00D41916">
        <w:rPr>
          <w:bCs/>
          <w:sz w:val="27"/>
          <w:szCs w:val="27"/>
        </w:rPr>
        <w:t xml:space="preserve"> предприятия сообщил</w:t>
      </w:r>
      <w:r w:rsidR="00764F51" w:rsidRPr="00D41916">
        <w:rPr>
          <w:bCs/>
          <w:sz w:val="27"/>
          <w:szCs w:val="27"/>
        </w:rPr>
        <w:t>и</w:t>
      </w:r>
      <w:r w:rsidRPr="00D41916">
        <w:rPr>
          <w:bCs/>
          <w:sz w:val="27"/>
          <w:szCs w:val="27"/>
        </w:rPr>
        <w:t xml:space="preserve"> о предстоящем высвобождении </w:t>
      </w:r>
      <w:r w:rsidR="004C2151">
        <w:rPr>
          <w:bCs/>
          <w:sz w:val="27"/>
          <w:szCs w:val="27"/>
        </w:rPr>
        <w:t>11</w:t>
      </w:r>
      <w:r w:rsidRPr="00D41916">
        <w:rPr>
          <w:bCs/>
          <w:sz w:val="27"/>
          <w:szCs w:val="27"/>
        </w:rPr>
        <w:t xml:space="preserve"> работников.</w:t>
      </w:r>
    </w:p>
    <w:p w14:paraId="0F6DCD91" w14:textId="50F875F7" w:rsidR="00522F1B" w:rsidRPr="00D41916" w:rsidRDefault="00522F1B" w:rsidP="00C242D2">
      <w:pPr>
        <w:ind w:firstLine="709"/>
        <w:jc w:val="both"/>
        <w:rPr>
          <w:bCs/>
          <w:sz w:val="27"/>
          <w:szCs w:val="27"/>
        </w:rPr>
      </w:pPr>
      <w:r w:rsidRPr="00D41916">
        <w:rPr>
          <w:bCs/>
          <w:sz w:val="27"/>
          <w:szCs w:val="27"/>
        </w:rPr>
        <w:t xml:space="preserve">По состоянию на конец </w:t>
      </w:r>
      <w:r w:rsidR="004C2151">
        <w:rPr>
          <w:bCs/>
          <w:sz w:val="27"/>
          <w:szCs w:val="27"/>
        </w:rPr>
        <w:t>сентября</w:t>
      </w:r>
      <w:r w:rsidRPr="00D41916">
        <w:rPr>
          <w:bCs/>
          <w:sz w:val="27"/>
          <w:szCs w:val="27"/>
        </w:rPr>
        <w:t xml:space="preserve"> 2023 года количество предприятий и организаций, находящихся в режиме неполной занятости, составило 2 единицы. Численность работников, работающих в режиме неполной занятости, составила 18 человек.</w:t>
      </w:r>
    </w:p>
    <w:p w14:paraId="0273E79B" w14:textId="6D18CA97" w:rsidR="00522F1B" w:rsidRPr="00D41916" w:rsidRDefault="00522F1B" w:rsidP="00C242D2">
      <w:pPr>
        <w:ind w:firstLine="709"/>
        <w:jc w:val="both"/>
        <w:rPr>
          <w:bCs/>
          <w:sz w:val="27"/>
          <w:szCs w:val="27"/>
        </w:rPr>
      </w:pPr>
      <w:r w:rsidRPr="00D41916">
        <w:rPr>
          <w:bCs/>
          <w:sz w:val="27"/>
          <w:szCs w:val="27"/>
        </w:rPr>
        <w:t xml:space="preserve">В течение этого периода в целях поиска квалифицированных специалистов в Центр занятости населения обратились предприятия сельского хозяйства, почтовой связи, жилищно-коммунального хозяйства, торговли, образования, индивидуальные предприниматели, воинские части. Заявленная работодателями потребность в работниках составила </w:t>
      </w:r>
      <w:r w:rsidR="004C2151">
        <w:rPr>
          <w:bCs/>
          <w:sz w:val="27"/>
          <w:szCs w:val="27"/>
        </w:rPr>
        <w:t>355</w:t>
      </w:r>
      <w:r w:rsidRPr="00D41916">
        <w:rPr>
          <w:bCs/>
          <w:sz w:val="27"/>
          <w:szCs w:val="27"/>
        </w:rPr>
        <w:t xml:space="preserve"> вакансии, в том числе по рабочим профессиям - </w:t>
      </w:r>
      <w:r w:rsidR="004C2151">
        <w:rPr>
          <w:bCs/>
          <w:sz w:val="27"/>
          <w:szCs w:val="27"/>
        </w:rPr>
        <w:t>234</w:t>
      </w:r>
      <w:r w:rsidRPr="00D41916">
        <w:rPr>
          <w:bCs/>
          <w:sz w:val="27"/>
          <w:szCs w:val="27"/>
        </w:rPr>
        <w:t>.</w:t>
      </w:r>
    </w:p>
    <w:p w14:paraId="3388D411" w14:textId="5FB4B000" w:rsidR="00522F1B" w:rsidRPr="00D41916" w:rsidRDefault="00522F1B" w:rsidP="00C242D2">
      <w:pPr>
        <w:ind w:firstLine="709"/>
        <w:jc w:val="both"/>
        <w:rPr>
          <w:bCs/>
          <w:sz w:val="27"/>
          <w:szCs w:val="27"/>
        </w:rPr>
      </w:pPr>
      <w:r w:rsidRPr="00D41916">
        <w:rPr>
          <w:bCs/>
          <w:sz w:val="27"/>
          <w:szCs w:val="27"/>
        </w:rPr>
        <w:t>К сведению граждан предоставляется информация из альбомов вакансий управления занятости Амурской области, вакансии по Хабаровскому краю, космодрома «Восточный», магистрального газопровода «Сила Сибири», а также предприятий оборонно-промышленного комплекса Российской Федерации.</w:t>
      </w:r>
    </w:p>
    <w:p w14:paraId="31D0C7BE" w14:textId="77777777" w:rsidR="00C242D2" w:rsidRPr="00D41916" w:rsidRDefault="00C242D2" w:rsidP="00C242D2">
      <w:pPr>
        <w:ind w:firstLine="709"/>
        <w:jc w:val="both"/>
        <w:rPr>
          <w:bCs/>
          <w:sz w:val="27"/>
          <w:szCs w:val="27"/>
        </w:rPr>
      </w:pPr>
    </w:p>
    <w:p w14:paraId="233C50D8" w14:textId="77777777" w:rsidR="00B6522B" w:rsidRPr="009D7A6D" w:rsidRDefault="00B6522B" w:rsidP="00133FAB">
      <w:pPr>
        <w:ind w:firstLine="709"/>
        <w:jc w:val="center"/>
        <w:rPr>
          <w:sz w:val="27"/>
          <w:szCs w:val="27"/>
        </w:rPr>
      </w:pPr>
      <w:r w:rsidRPr="009D7A6D">
        <w:rPr>
          <w:sz w:val="27"/>
          <w:szCs w:val="27"/>
        </w:rPr>
        <w:lastRenderedPageBreak/>
        <w:t>Заявленная потребность работодателей в работниках</w:t>
      </w:r>
    </w:p>
    <w:p w14:paraId="5BF62F94" w14:textId="77777777" w:rsidR="00B6522B" w:rsidRDefault="00B6522B" w:rsidP="00133FAB">
      <w:pPr>
        <w:ind w:firstLine="709"/>
        <w:jc w:val="center"/>
        <w:rPr>
          <w:sz w:val="27"/>
          <w:szCs w:val="27"/>
        </w:rPr>
      </w:pPr>
      <w:r w:rsidRPr="009D7A6D">
        <w:rPr>
          <w:sz w:val="27"/>
          <w:szCs w:val="27"/>
        </w:rPr>
        <w:t>по видам экономической деятельности</w:t>
      </w:r>
    </w:p>
    <w:p w14:paraId="0E8C3B0D" w14:textId="77777777" w:rsidR="00522F1B" w:rsidRDefault="00522F1B" w:rsidP="00133FAB">
      <w:pPr>
        <w:ind w:firstLine="709"/>
        <w:jc w:val="center"/>
        <w:rPr>
          <w:sz w:val="27"/>
          <w:szCs w:val="27"/>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0"/>
        <w:gridCol w:w="1418"/>
      </w:tblGrid>
      <w:tr w:rsidR="00522F1B" w:rsidRPr="00522F1B" w14:paraId="5987806D" w14:textId="77777777" w:rsidTr="004E02B2">
        <w:trPr>
          <w:trHeight w:val="169"/>
        </w:trPr>
        <w:tc>
          <w:tcPr>
            <w:tcW w:w="8080" w:type="dxa"/>
            <w:shd w:val="clear" w:color="auto" w:fill="auto"/>
            <w:vAlign w:val="bottom"/>
          </w:tcPr>
          <w:p w14:paraId="34C225FC" w14:textId="77777777" w:rsidR="00522F1B" w:rsidRPr="00522F1B" w:rsidRDefault="00522F1B" w:rsidP="00522F1B">
            <w:pPr>
              <w:shd w:val="clear" w:color="auto" w:fill="FFFFFF"/>
              <w:rPr>
                <w:bCs/>
                <w:sz w:val="26"/>
                <w:szCs w:val="26"/>
              </w:rPr>
            </w:pPr>
            <w:r w:rsidRPr="00522F1B">
              <w:rPr>
                <w:bCs/>
                <w:sz w:val="26"/>
                <w:szCs w:val="26"/>
              </w:rPr>
              <w:t>Всего:</w:t>
            </w:r>
          </w:p>
        </w:tc>
        <w:tc>
          <w:tcPr>
            <w:tcW w:w="1418" w:type="dxa"/>
            <w:shd w:val="clear" w:color="auto" w:fill="auto"/>
            <w:vAlign w:val="bottom"/>
          </w:tcPr>
          <w:p w14:paraId="1737FA3C" w14:textId="67748230" w:rsidR="00522F1B" w:rsidRPr="00522F1B" w:rsidRDefault="004C2151" w:rsidP="004E02B2">
            <w:pPr>
              <w:shd w:val="clear" w:color="auto" w:fill="FFFFFF"/>
              <w:ind w:right="-108"/>
              <w:jc w:val="center"/>
              <w:rPr>
                <w:bCs/>
                <w:sz w:val="26"/>
                <w:szCs w:val="26"/>
              </w:rPr>
            </w:pPr>
            <w:r>
              <w:rPr>
                <w:bCs/>
                <w:sz w:val="26"/>
                <w:szCs w:val="26"/>
              </w:rPr>
              <w:t>355</w:t>
            </w:r>
          </w:p>
        </w:tc>
      </w:tr>
      <w:tr w:rsidR="00522F1B" w:rsidRPr="00522F1B" w14:paraId="71BF9442" w14:textId="77777777" w:rsidTr="004E02B2">
        <w:trPr>
          <w:trHeight w:val="302"/>
        </w:trPr>
        <w:tc>
          <w:tcPr>
            <w:tcW w:w="8080" w:type="dxa"/>
            <w:shd w:val="clear" w:color="auto" w:fill="auto"/>
            <w:vAlign w:val="bottom"/>
          </w:tcPr>
          <w:p w14:paraId="3E56AB04" w14:textId="77777777" w:rsidR="00522F1B" w:rsidRPr="00522F1B" w:rsidRDefault="00522F1B" w:rsidP="00522F1B">
            <w:pPr>
              <w:shd w:val="clear" w:color="auto" w:fill="FFFFFF"/>
              <w:rPr>
                <w:bCs/>
                <w:sz w:val="26"/>
                <w:szCs w:val="26"/>
              </w:rPr>
            </w:pPr>
            <w:r w:rsidRPr="00522F1B">
              <w:rPr>
                <w:bCs/>
                <w:sz w:val="26"/>
                <w:szCs w:val="26"/>
              </w:rPr>
              <w:t>в том числе</w:t>
            </w:r>
          </w:p>
        </w:tc>
        <w:tc>
          <w:tcPr>
            <w:tcW w:w="1418" w:type="dxa"/>
            <w:shd w:val="clear" w:color="auto" w:fill="auto"/>
            <w:vAlign w:val="bottom"/>
          </w:tcPr>
          <w:p w14:paraId="1DEB94FE" w14:textId="77777777" w:rsidR="00522F1B" w:rsidRPr="00522F1B" w:rsidRDefault="00522F1B" w:rsidP="004E02B2">
            <w:pPr>
              <w:shd w:val="clear" w:color="auto" w:fill="FFFFFF"/>
              <w:ind w:right="-108"/>
              <w:jc w:val="center"/>
              <w:rPr>
                <w:bCs/>
                <w:sz w:val="26"/>
                <w:szCs w:val="26"/>
              </w:rPr>
            </w:pPr>
          </w:p>
        </w:tc>
      </w:tr>
      <w:tr w:rsidR="00522F1B" w:rsidRPr="00522F1B" w14:paraId="3B041415" w14:textId="77777777" w:rsidTr="004E02B2">
        <w:trPr>
          <w:trHeight w:val="368"/>
        </w:trPr>
        <w:tc>
          <w:tcPr>
            <w:tcW w:w="8080" w:type="dxa"/>
            <w:shd w:val="clear" w:color="auto" w:fill="auto"/>
            <w:vAlign w:val="bottom"/>
          </w:tcPr>
          <w:p w14:paraId="5DA7ACD3" w14:textId="77777777" w:rsidR="00522F1B" w:rsidRPr="00522F1B" w:rsidRDefault="00522F1B" w:rsidP="00522F1B">
            <w:pPr>
              <w:shd w:val="clear" w:color="auto" w:fill="FFFFFF"/>
              <w:rPr>
                <w:bCs/>
                <w:sz w:val="26"/>
                <w:szCs w:val="26"/>
              </w:rPr>
            </w:pPr>
            <w:r w:rsidRPr="00522F1B">
              <w:rPr>
                <w:bCs/>
                <w:sz w:val="26"/>
                <w:szCs w:val="26"/>
              </w:rPr>
              <w:t>сельское, лесное хозяйство, охота, рыболовство и рыбоводство</w:t>
            </w:r>
          </w:p>
        </w:tc>
        <w:tc>
          <w:tcPr>
            <w:tcW w:w="1418" w:type="dxa"/>
            <w:shd w:val="clear" w:color="auto" w:fill="auto"/>
            <w:vAlign w:val="bottom"/>
          </w:tcPr>
          <w:p w14:paraId="049DF672" w14:textId="107D9135" w:rsidR="00522F1B" w:rsidRPr="00522F1B" w:rsidRDefault="004C2151" w:rsidP="004E02B2">
            <w:pPr>
              <w:shd w:val="clear" w:color="auto" w:fill="FFFFFF"/>
              <w:ind w:right="-108"/>
              <w:jc w:val="center"/>
              <w:rPr>
                <w:bCs/>
                <w:sz w:val="26"/>
                <w:szCs w:val="26"/>
              </w:rPr>
            </w:pPr>
            <w:r>
              <w:rPr>
                <w:bCs/>
                <w:sz w:val="26"/>
                <w:szCs w:val="26"/>
              </w:rPr>
              <w:t>6</w:t>
            </w:r>
          </w:p>
        </w:tc>
      </w:tr>
      <w:tr w:rsidR="00522F1B" w:rsidRPr="00522F1B" w14:paraId="3DBD7B29" w14:textId="77777777" w:rsidTr="004E02B2">
        <w:trPr>
          <w:trHeight w:val="306"/>
        </w:trPr>
        <w:tc>
          <w:tcPr>
            <w:tcW w:w="8080" w:type="dxa"/>
            <w:shd w:val="clear" w:color="auto" w:fill="auto"/>
            <w:vAlign w:val="bottom"/>
          </w:tcPr>
          <w:p w14:paraId="26834AF6" w14:textId="77777777" w:rsidR="00522F1B" w:rsidRPr="00522F1B" w:rsidRDefault="00522F1B" w:rsidP="00522F1B">
            <w:pPr>
              <w:shd w:val="clear" w:color="auto" w:fill="FFFFFF"/>
              <w:rPr>
                <w:bCs/>
                <w:sz w:val="26"/>
                <w:szCs w:val="26"/>
              </w:rPr>
            </w:pPr>
            <w:r w:rsidRPr="00522F1B">
              <w:rPr>
                <w:bCs/>
                <w:sz w:val="26"/>
                <w:szCs w:val="26"/>
              </w:rPr>
              <w:t>обрабатывающее производство</w:t>
            </w:r>
          </w:p>
        </w:tc>
        <w:tc>
          <w:tcPr>
            <w:tcW w:w="1418" w:type="dxa"/>
            <w:shd w:val="clear" w:color="auto" w:fill="auto"/>
            <w:vAlign w:val="bottom"/>
          </w:tcPr>
          <w:p w14:paraId="15DF9756" w14:textId="3C386A4F" w:rsidR="00522F1B" w:rsidRPr="00522F1B" w:rsidRDefault="004C2151" w:rsidP="004E02B2">
            <w:pPr>
              <w:shd w:val="clear" w:color="auto" w:fill="FFFFFF"/>
              <w:ind w:right="-108"/>
              <w:jc w:val="center"/>
              <w:rPr>
                <w:bCs/>
                <w:sz w:val="26"/>
                <w:szCs w:val="26"/>
              </w:rPr>
            </w:pPr>
            <w:r>
              <w:rPr>
                <w:bCs/>
                <w:sz w:val="26"/>
                <w:szCs w:val="26"/>
              </w:rPr>
              <w:t>27</w:t>
            </w:r>
          </w:p>
        </w:tc>
      </w:tr>
      <w:tr w:rsidR="00522F1B" w:rsidRPr="00522F1B" w14:paraId="05EFADBF" w14:textId="77777777" w:rsidTr="004E02B2">
        <w:trPr>
          <w:trHeight w:val="267"/>
        </w:trPr>
        <w:tc>
          <w:tcPr>
            <w:tcW w:w="8080" w:type="dxa"/>
            <w:shd w:val="clear" w:color="auto" w:fill="auto"/>
            <w:vAlign w:val="bottom"/>
          </w:tcPr>
          <w:p w14:paraId="292AA139" w14:textId="77777777" w:rsidR="00522F1B" w:rsidRPr="00522F1B" w:rsidRDefault="00522F1B" w:rsidP="00522F1B">
            <w:pPr>
              <w:shd w:val="clear" w:color="auto" w:fill="FFFFFF"/>
              <w:rPr>
                <w:bCs/>
                <w:sz w:val="26"/>
                <w:szCs w:val="26"/>
              </w:rPr>
            </w:pPr>
            <w:r w:rsidRPr="00522F1B">
              <w:rPr>
                <w:bCs/>
                <w:sz w:val="26"/>
                <w:szCs w:val="26"/>
              </w:rPr>
              <w:t>обеспечение электрической энергией, газом и паром</w:t>
            </w:r>
          </w:p>
        </w:tc>
        <w:tc>
          <w:tcPr>
            <w:tcW w:w="1418" w:type="dxa"/>
            <w:shd w:val="clear" w:color="auto" w:fill="auto"/>
            <w:vAlign w:val="bottom"/>
          </w:tcPr>
          <w:p w14:paraId="6377CC90" w14:textId="5B531A2F" w:rsidR="00522F1B" w:rsidRPr="00522F1B" w:rsidRDefault="004C2151" w:rsidP="004E02B2">
            <w:pPr>
              <w:shd w:val="clear" w:color="auto" w:fill="FFFFFF"/>
              <w:ind w:right="-108"/>
              <w:jc w:val="center"/>
              <w:rPr>
                <w:bCs/>
                <w:sz w:val="26"/>
                <w:szCs w:val="26"/>
              </w:rPr>
            </w:pPr>
            <w:r>
              <w:rPr>
                <w:bCs/>
                <w:sz w:val="26"/>
                <w:szCs w:val="26"/>
              </w:rPr>
              <w:t>59</w:t>
            </w:r>
          </w:p>
        </w:tc>
      </w:tr>
      <w:tr w:rsidR="00522F1B" w:rsidRPr="00522F1B" w14:paraId="1A3ABF6D" w14:textId="77777777" w:rsidTr="004E02B2">
        <w:trPr>
          <w:trHeight w:val="368"/>
        </w:trPr>
        <w:tc>
          <w:tcPr>
            <w:tcW w:w="8080" w:type="dxa"/>
            <w:shd w:val="clear" w:color="auto" w:fill="auto"/>
            <w:vAlign w:val="bottom"/>
          </w:tcPr>
          <w:p w14:paraId="264965D0" w14:textId="77777777" w:rsidR="00522F1B" w:rsidRPr="00522F1B" w:rsidRDefault="00522F1B" w:rsidP="00522F1B">
            <w:pPr>
              <w:shd w:val="clear" w:color="auto" w:fill="FFFFFF"/>
              <w:rPr>
                <w:bCs/>
                <w:sz w:val="26"/>
                <w:szCs w:val="26"/>
              </w:rPr>
            </w:pPr>
            <w:r w:rsidRPr="00522F1B">
              <w:rPr>
                <w:bCs/>
                <w:sz w:val="26"/>
                <w:szCs w:val="26"/>
              </w:rPr>
              <w:t>торговля оптовая и розничная; ремонт автотранспортных средств и мотоциклов</w:t>
            </w:r>
          </w:p>
        </w:tc>
        <w:tc>
          <w:tcPr>
            <w:tcW w:w="1418" w:type="dxa"/>
            <w:shd w:val="clear" w:color="auto" w:fill="auto"/>
            <w:vAlign w:val="bottom"/>
          </w:tcPr>
          <w:p w14:paraId="68D3A3AB" w14:textId="1E2073D7" w:rsidR="00522F1B" w:rsidRPr="00522F1B" w:rsidRDefault="004C2151" w:rsidP="004E02B2">
            <w:pPr>
              <w:shd w:val="clear" w:color="auto" w:fill="FFFFFF"/>
              <w:ind w:right="-108"/>
              <w:jc w:val="center"/>
              <w:rPr>
                <w:bCs/>
                <w:sz w:val="26"/>
                <w:szCs w:val="26"/>
              </w:rPr>
            </w:pPr>
            <w:r>
              <w:rPr>
                <w:bCs/>
                <w:sz w:val="26"/>
                <w:szCs w:val="26"/>
              </w:rPr>
              <w:t>1</w:t>
            </w:r>
          </w:p>
        </w:tc>
      </w:tr>
      <w:tr w:rsidR="00522F1B" w:rsidRPr="00522F1B" w14:paraId="12DD578B" w14:textId="77777777" w:rsidTr="004E02B2">
        <w:trPr>
          <w:trHeight w:val="275"/>
        </w:trPr>
        <w:tc>
          <w:tcPr>
            <w:tcW w:w="8080" w:type="dxa"/>
            <w:shd w:val="clear" w:color="auto" w:fill="auto"/>
            <w:vAlign w:val="bottom"/>
          </w:tcPr>
          <w:p w14:paraId="5ACE6614" w14:textId="77777777" w:rsidR="00522F1B" w:rsidRPr="00522F1B" w:rsidRDefault="00522F1B" w:rsidP="00522F1B">
            <w:pPr>
              <w:shd w:val="clear" w:color="auto" w:fill="FFFFFF"/>
              <w:rPr>
                <w:bCs/>
                <w:sz w:val="26"/>
                <w:szCs w:val="26"/>
              </w:rPr>
            </w:pPr>
            <w:r w:rsidRPr="00522F1B">
              <w:rPr>
                <w:bCs/>
                <w:sz w:val="26"/>
                <w:szCs w:val="26"/>
              </w:rPr>
              <w:t>транспортировка и хранение</w:t>
            </w:r>
          </w:p>
        </w:tc>
        <w:tc>
          <w:tcPr>
            <w:tcW w:w="1418" w:type="dxa"/>
            <w:shd w:val="clear" w:color="auto" w:fill="auto"/>
            <w:vAlign w:val="bottom"/>
          </w:tcPr>
          <w:p w14:paraId="3B2EF0EC" w14:textId="5E08AEC2" w:rsidR="00522F1B" w:rsidRPr="00522F1B" w:rsidRDefault="004C2151" w:rsidP="004E02B2">
            <w:pPr>
              <w:shd w:val="clear" w:color="auto" w:fill="FFFFFF"/>
              <w:ind w:right="-108"/>
              <w:jc w:val="center"/>
              <w:rPr>
                <w:bCs/>
                <w:sz w:val="26"/>
                <w:szCs w:val="26"/>
              </w:rPr>
            </w:pPr>
            <w:r>
              <w:rPr>
                <w:bCs/>
                <w:sz w:val="26"/>
                <w:szCs w:val="26"/>
              </w:rPr>
              <w:t>18</w:t>
            </w:r>
          </w:p>
        </w:tc>
      </w:tr>
      <w:tr w:rsidR="00522F1B" w:rsidRPr="00522F1B" w14:paraId="2DC90E15" w14:textId="77777777" w:rsidTr="004E02B2">
        <w:trPr>
          <w:trHeight w:val="266"/>
        </w:trPr>
        <w:tc>
          <w:tcPr>
            <w:tcW w:w="8080" w:type="dxa"/>
            <w:shd w:val="clear" w:color="auto" w:fill="auto"/>
            <w:vAlign w:val="bottom"/>
          </w:tcPr>
          <w:p w14:paraId="50741FC0" w14:textId="77777777" w:rsidR="00522F1B" w:rsidRPr="00522F1B" w:rsidRDefault="00522F1B" w:rsidP="00522F1B">
            <w:pPr>
              <w:shd w:val="clear" w:color="auto" w:fill="FFFFFF"/>
              <w:rPr>
                <w:bCs/>
                <w:sz w:val="26"/>
                <w:szCs w:val="26"/>
              </w:rPr>
            </w:pPr>
            <w:r w:rsidRPr="00522F1B">
              <w:rPr>
                <w:bCs/>
                <w:sz w:val="26"/>
                <w:szCs w:val="26"/>
              </w:rPr>
              <w:t>деятельность гостиниц и предприятий общественного питания</w:t>
            </w:r>
          </w:p>
        </w:tc>
        <w:tc>
          <w:tcPr>
            <w:tcW w:w="1418" w:type="dxa"/>
            <w:shd w:val="clear" w:color="auto" w:fill="auto"/>
            <w:vAlign w:val="bottom"/>
          </w:tcPr>
          <w:p w14:paraId="11F2E1B1" w14:textId="0E253666" w:rsidR="00522F1B" w:rsidRPr="00522F1B" w:rsidRDefault="004C2151" w:rsidP="004E02B2">
            <w:pPr>
              <w:shd w:val="clear" w:color="auto" w:fill="FFFFFF"/>
              <w:ind w:right="-108"/>
              <w:jc w:val="center"/>
              <w:rPr>
                <w:bCs/>
                <w:sz w:val="26"/>
                <w:szCs w:val="26"/>
              </w:rPr>
            </w:pPr>
            <w:r>
              <w:rPr>
                <w:bCs/>
                <w:sz w:val="26"/>
                <w:szCs w:val="26"/>
              </w:rPr>
              <w:t>7</w:t>
            </w:r>
          </w:p>
        </w:tc>
      </w:tr>
      <w:tr w:rsidR="00522F1B" w:rsidRPr="00522F1B" w14:paraId="779FF48B" w14:textId="77777777" w:rsidTr="004E02B2">
        <w:trPr>
          <w:trHeight w:val="270"/>
        </w:trPr>
        <w:tc>
          <w:tcPr>
            <w:tcW w:w="8080" w:type="dxa"/>
            <w:shd w:val="clear" w:color="auto" w:fill="auto"/>
            <w:vAlign w:val="bottom"/>
          </w:tcPr>
          <w:p w14:paraId="152DF9BF" w14:textId="77777777" w:rsidR="00522F1B" w:rsidRPr="00522F1B" w:rsidRDefault="00522F1B" w:rsidP="00522F1B">
            <w:pPr>
              <w:shd w:val="clear" w:color="auto" w:fill="FFFFFF"/>
              <w:rPr>
                <w:bCs/>
                <w:sz w:val="26"/>
                <w:szCs w:val="26"/>
              </w:rPr>
            </w:pPr>
            <w:r w:rsidRPr="00522F1B">
              <w:rPr>
                <w:bCs/>
                <w:sz w:val="26"/>
                <w:szCs w:val="26"/>
              </w:rPr>
              <w:t>деятельность по операциям с недвижимым имуществом</w:t>
            </w:r>
          </w:p>
        </w:tc>
        <w:tc>
          <w:tcPr>
            <w:tcW w:w="1418" w:type="dxa"/>
            <w:shd w:val="clear" w:color="auto" w:fill="auto"/>
            <w:vAlign w:val="bottom"/>
          </w:tcPr>
          <w:p w14:paraId="1FD2DE1E" w14:textId="44A4AC70" w:rsidR="00522F1B" w:rsidRPr="00522F1B" w:rsidRDefault="004C2151" w:rsidP="004E02B2">
            <w:pPr>
              <w:shd w:val="clear" w:color="auto" w:fill="FFFFFF"/>
              <w:ind w:right="-108"/>
              <w:jc w:val="center"/>
              <w:rPr>
                <w:bCs/>
                <w:sz w:val="26"/>
                <w:szCs w:val="26"/>
              </w:rPr>
            </w:pPr>
            <w:r>
              <w:rPr>
                <w:bCs/>
                <w:sz w:val="26"/>
                <w:szCs w:val="26"/>
              </w:rPr>
              <w:t>2</w:t>
            </w:r>
          </w:p>
        </w:tc>
      </w:tr>
      <w:tr w:rsidR="00522F1B" w:rsidRPr="00522F1B" w14:paraId="3C930175" w14:textId="77777777" w:rsidTr="004E02B2">
        <w:trPr>
          <w:trHeight w:val="246"/>
        </w:trPr>
        <w:tc>
          <w:tcPr>
            <w:tcW w:w="8080" w:type="dxa"/>
            <w:shd w:val="clear" w:color="auto" w:fill="auto"/>
            <w:vAlign w:val="bottom"/>
          </w:tcPr>
          <w:p w14:paraId="4E757BEB" w14:textId="77777777" w:rsidR="00522F1B" w:rsidRPr="00522F1B" w:rsidRDefault="00522F1B" w:rsidP="00522F1B">
            <w:pPr>
              <w:shd w:val="clear" w:color="auto" w:fill="FFFFFF"/>
              <w:rPr>
                <w:bCs/>
                <w:sz w:val="26"/>
                <w:szCs w:val="26"/>
              </w:rPr>
            </w:pPr>
            <w:r w:rsidRPr="00522F1B">
              <w:rPr>
                <w:bCs/>
                <w:sz w:val="26"/>
                <w:szCs w:val="26"/>
              </w:rPr>
              <w:t>деятельность профессиональная, научная и техническая</w:t>
            </w:r>
          </w:p>
        </w:tc>
        <w:tc>
          <w:tcPr>
            <w:tcW w:w="1418" w:type="dxa"/>
            <w:shd w:val="clear" w:color="auto" w:fill="auto"/>
            <w:vAlign w:val="bottom"/>
          </w:tcPr>
          <w:p w14:paraId="0C1FD74B" w14:textId="7C78262A" w:rsidR="00522F1B" w:rsidRPr="00522F1B" w:rsidRDefault="004C2151" w:rsidP="004E02B2">
            <w:pPr>
              <w:shd w:val="clear" w:color="auto" w:fill="FFFFFF"/>
              <w:ind w:right="-108"/>
              <w:jc w:val="center"/>
              <w:rPr>
                <w:bCs/>
                <w:sz w:val="26"/>
                <w:szCs w:val="26"/>
              </w:rPr>
            </w:pPr>
            <w:r>
              <w:rPr>
                <w:bCs/>
                <w:sz w:val="26"/>
                <w:szCs w:val="26"/>
              </w:rPr>
              <w:t>10</w:t>
            </w:r>
          </w:p>
        </w:tc>
      </w:tr>
      <w:tr w:rsidR="00522F1B" w:rsidRPr="00522F1B" w14:paraId="77D9126E" w14:textId="77777777" w:rsidTr="004E02B2">
        <w:trPr>
          <w:trHeight w:val="368"/>
        </w:trPr>
        <w:tc>
          <w:tcPr>
            <w:tcW w:w="8080" w:type="dxa"/>
            <w:shd w:val="clear" w:color="auto" w:fill="auto"/>
            <w:vAlign w:val="bottom"/>
          </w:tcPr>
          <w:p w14:paraId="6EABBB98" w14:textId="77777777" w:rsidR="00522F1B" w:rsidRPr="00522F1B" w:rsidRDefault="00522F1B" w:rsidP="00522F1B">
            <w:pPr>
              <w:shd w:val="clear" w:color="auto" w:fill="FFFFFF"/>
              <w:rPr>
                <w:bCs/>
                <w:sz w:val="26"/>
                <w:szCs w:val="26"/>
              </w:rPr>
            </w:pPr>
            <w:r w:rsidRPr="00522F1B">
              <w:rPr>
                <w:bCs/>
                <w:sz w:val="26"/>
                <w:szCs w:val="26"/>
              </w:rPr>
              <w:t>государственное управление и обеспечение военной безопасности; социальное обеспечение</w:t>
            </w:r>
          </w:p>
        </w:tc>
        <w:tc>
          <w:tcPr>
            <w:tcW w:w="1418" w:type="dxa"/>
            <w:shd w:val="clear" w:color="auto" w:fill="auto"/>
            <w:vAlign w:val="bottom"/>
          </w:tcPr>
          <w:p w14:paraId="4D48AB1B" w14:textId="285D2586" w:rsidR="00522F1B" w:rsidRPr="00522F1B" w:rsidRDefault="004C2151" w:rsidP="004E02B2">
            <w:pPr>
              <w:shd w:val="clear" w:color="auto" w:fill="FFFFFF"/>
              <w:ind w:right="-108"/>
              <w:jc w:val="center"/>
              <w:rPr>
                <w:bCs/>
                <w:sz w:val="26"/>
                <w:szCs w:val="26"/>
              </w:rPr>
            </w:pPr>
            <w:r>
              <w:rPr>
                <w:bCs/>
                <w:sz w:val="26"/>
                <w:szCs w:val="26"/>
              </w:rPr>
              <w:t>170</w:t>
            </w:r>
          </w:p>
        </w:tc>
      </w:tr>
      <w:tr w:rsidR="00522F1B" w:rsidRPr="00522F1B" w14:paraId="34BD67E5" w14:textId="77777777" w:rsidTr="004E02B2">
        <w:trPr>
          <w:trHeight w:val="258"/>
        </w:trPr>
        <w:tc>
          <w:tcPr>
            <w:tcW w:w="8080" w:type="dxa"/>
            <w:shd w:val="clear" w:color="auto" w:fill="auto"/>
            <w:vAlign w:val="bottom"/>
          </w:tcPr>
          <w:p w14:paraId="5DA50E2E" w14:textId="77777777" w:rsidR="00522F1B" w:rsidRPr="00522F1B" w:rsidRDefault="00522F1B" w:rsidP="00522F1B">
            <w:pPr>
              <w:shd w:val="clear" w:color="auto" w:fill="FFFFFF"/>
              <w:rPr>
                <w:bCs/>
                <w:sz w:val="26"/>
                <w:szCs w:val="26"/>
              </w:rPr>
            </w:pPr>
            <w:r w:rsidRPr="00522F1B">
              <w:rPr>
                <w:bCs/>
                <w:sz w:val="26"/>
                <w:szCs w:val="26"/>
              </w:rPr>
              <w:t>образование</w:t>
            </w:r>
          </w:p>
        </w:tc>
        <w:tc>
          <w:tcPr>
            <w:tcW w:w="1418" w:type="dxa"/>
            <w:shd w:val="clear" w:color="auto" w:fill="auto"/>
            <w:vAlign w:val="bottom"/>
          </w:tcPr>
          <w:p w14:paraId="201DDD3E" w14:textId="6301E0C0" w:rsidR="00522F1B" w:rsidRPr="00522F1B" w:rsidRDefault="009A20CC" w:rsidP="004E02B2">
            <w:pPr>
              <w:shd w:val="clear" w:color="auto" w:fill="FFFFFF"/>
              <w:ind w:right="-108"/>
              <w:jc w:val="center"/>
              <w:rPr>
                <w:bCs/>
                <w:sz w:val="26"/>
                <w:szCs w:val="26"/>
              </w:rPr>
            </w:pPr>
            <w:r>
              <w:rPr>
                <w:bCs/>
                <w:sz w:val="26"/>
                <w:szCs w:val="26"/>
              </w:rPr>
              <w:t>30</w:t>
            </w:r>
          </w:p>
        </w:tc>
      </w:tr>
      <w:tr w:rsidR="00522F1B" w:rsidRPr="00522F1B" w14:paraId="6A35279D" w14:textId="77777777" w:rsidTr="004E02B2">
        <w:trPr>
          <w:trHeight w:val="262"/>
        </w:trPr>
        <w:tc>
          <w:tcPr>
            <w:tcW w:w="8080" w:type="dxa"/>
            <w:shd w:val="clear" w:color="auto" w:fill="auto"/>
            <w:vAlign w:val="bottom"/>
          </w:tcPr>
          <w:p w14:paraId="614783E5" w14:textId="77777777" w:rsidR="00522F1B" w:rsidRPr="00522F1B" w:rsidRDefault="00522F1B" w:rsidP="00522F1B">
            <w:pPr>
              <w:shd w:val="clear" w:color="auto" w:fill="FFFFFF"/>
              <w:rPr>
                <w:bCs/>
                <w:sz w:val="26"/>
                <w:szCs w:val="26"/>
              </w:rPr>
            </w:pPr>
            <w:r w:rsidRPr="00522F1B">
              <w:rPr>
                <w:bCs/>
                <w:sz w:val="26"/>
                <w:szCs w:val="26"/>
              </w:rPr>
              <w:t>деятельность в области здравоохранения и социальных услуг</w:t>
            </w:r>
          </w:p>
        </w:tc>
        <w:tc>
          <w:tcPr>
            <w:tcW w:w="1418" w:type="dxa"/>
            <w:shd w:val="clear" w:color="auto" w:fill="auto"/>
            <w:vAlign w:val="bottom"/>
          </w:tcPr>
          <w:p w14:paraId="0F9BE1E1" w14:textId="5A1814F1" w:rsidR="00522F1B" w:rsidRPr="00522F1B" w:rsidRDefault="009A20CC" w:rsidP="004E02B2">
            <w:pPr>
              <w:shd w:val="clear" w:color="auto" w:fill="FFFFFF"/>
              <w:ind w:right="-108"/>
              <w:jc w:val="center"/>
              <w:rPr>
                <w:bCs/>
                <w:sz w:val="26"/>
                <w:szCs w:val="26"/>
              </w:rPr>
            </w:pPr>
            <w:r>
              <w:rPr>
                <w:bCs/>
                <w:sz w:val="26"/>
                <w:szCs w:val="26"/>
              </w:rPr>
              <w:t>15</w:t>
            </w:r>
          </w:p>
        </w:tc>
      </w:tr>
      <w:tr w:rsidR="00522F1B" w:rsidRPr="00522F1B" w14:paraId="0F947B0E" w14:textId="77777777" w:rsidTr="004E02B2">
        <w:trPr>
          <w:trHeight w:val="266"/>
        </w:trPr>
        <w:tc>
          <w:tcPr>
            <w:tcW w:w="8080" w:type="dxa"/>
            <w:shd w:val="clear" w:color="auto" w:fill="auto"/>
            <w:vAlign w:val="bottom"/>
          </w:tcPr>
          <w:p w14:paraId="143D98B1" w14:textId="77777777" w:rsidR="00522F1B" w:rsidRPr="00522F1B" w:rsidRDefault="00522F1B" w:rsidP="00522F1B">
            <w:pPr>
              <w:shd w:val="clear" w:color="auto" w:fill="FFFFFF"/>
              <w:rPr>
                <w:bCs/>
                <w:sz w:val="26"/>
                <w:szCs w:val="26"/>
              </w:rPr>
            </w:pPr>
            <w:r w:rsidRPr="00522F1B">
              <w:rPr>
                <w:bCs/>
                <w:sz w:val="26"/>
                <w:szCs w:val="26"/>
              </w:rPr>
              <w:t>деятельность в области культуры, спорта, организации досуга и развлечений</w:t>
            </w:r>
          </w:p>
        </w:tc>
        <w:tc>
          <w:tcPr>
            <w:tcW w:w="1418" w:type="dxa"/>
            <w:shd w:val="clear" w:color="auto" w:fill="auto"/>
            <w:vAlign w:val="bottom"/>
          </w:tcPr>
          <w:p w14:paraId="1A176BEF" w14:textId="68E850AB" w:rsidR="00522F1B" w:rsidRPr="00522F1B" w:rsidRDefault="009A20CC" w:rsidP="004E02B2">
            <w:pPr>
              <w:shd w:val="clear" w:color="auto" w:fill="FFFFFF"/>
              <w:ind w:right="-108"/>
              <w:jc w:val="center"/>
              <w:rPr>
                <w:bCs/>
                <w:sz w:val="26"/>
                <w:szCs w:val="26"/>
              </w:rPr>
            </w:pPr>
            <w:r>
              <w:rPr>
                <w:bCs/>
                <w:sz w:val="26"/>
                <w:szCs w:val="26"/>
              </w:rPr>
              <w:t>5</w:t>
            </w:r>
          </w:p>
        </w:tc>
      </w:tr>
    </w:tbl>
    <w:p w14:paraId="4E4189A6" w14:textId="77777777" w:rsidR="00ED5BF4" w:rsidRPr="009D7A6D" w:rsidRDefault="00ED5BF4" w:rsidP="00522F1B">
      <w:pPr>
        <w:rPr>
          <w:sz w:val="27"/>
          <w:szCs w:val="27"/>
        </w:rPr>
      </w:pPr>
    </w:p>
    <w:p w14:paraId="434A7CAC" w14:textId="77777777" w:rsidR="00B6522B" w:rsidRPr="009D7A6D" w:rsidRDefault="00B6522B" w:rsidP="00133FAB">
      <w:pPr>
        <w:ind w:firstLine="709"/>
        <w:jc w:val="center"/>
        <w:textAlignment w:val="baseline"/>
        <w:rPr>
          <w:sz w:val="27"/>
          <w:szCs w:val="27"/>
        </w:rPr>
      </w:pPr>
      <w:r w:rsidRPr="009D7A6D">
        <w:rPr>
          <w:sz w:val="27"/>
          <w:szCs w:val="27"/>
        </w:rPr>
        <w:t>Перечень наиболее востребованных профессий (специальностей)</w:t>
      </w:r>
    </w:p>
    <w:p w14:paraId="1B9DA462" w14:textId="77777777" w:rsidR="0001520F" w:rsidRDefault="00B6522B" w:rsidP="00133FAB">
      <w:pPr>
        <w:ind w:firstLine="709"/>
        <w:jc w:val="center"/>
        <w:textAlignment w:val="baseline"/>
        <w:rPr>
          <w:sz w:val="27"/>
          <w:szCs w:val="27"/>
        </w:rPr>
      </w:pPr>
      <w:r w:rsidRPr="009D7A6D">
        <w:rPr>
          <w:sz w:val="27"/>
          <w:szCs w:val="27"/>
        </w:rPr>
        <w:t>с ука</w:t>
      </w:r>
      <w:r w:rsidR="00133FAB" w:rsidRPr="009D7A6D">
        <w:rPr>
          <w:sz w:val="27"/>
          <w:szCs w:val="27"/>
        </w:rPr>
        <w:t>занием средней заработной платы</w:t>
      </w:r>
    </w:p>
    <w:p w14:paraId="09B80B89" w14:textId="77777777" w:rsidR="0001520F" w:rsidRDefault="00522F1B" w:rsidP="0001520F">
      <w:pPr>
        <w:tabs>
          <w:tab w:val="left" w:pos="5529"/>
        </w:tabs>
        <w:jc w:val="both"/>
        <w:textAlignment w:val="baseline"/>
        <w:rPr>
          <w:sz w:val="27"/>
          <w:szCs w:val="27"/>
        </w:rPr>
      </w:pPr>
      <w:r w:rsidRPr="009D7A6D">
        <w:rPr>
          <w:b/>
          <w:sz w:val="27"/>
          <w:szCs w:val="27"/>
        </w:rPr>
        <w:t>Рабочие:</w:t>
      </w:r>
      <w:r w:rsidR="0001520F" w:rsidRPr="009D7A6D">
        <w:rPr>
          <w:sz w:val="27"/>
          <w:szCs w:val="27"/>
        </w:rPr>
        <w:t xml:space="preserve"> </w:t>
      </w:r>
    </w:p>
    <w:tbl>
      <w:tblPr>
        <w:tblW w:w="5061" w:type="pct"/>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12"/>
        <w:gridCol w:w="1387"/>
      </w:tblGrid>
      <w:tr w:rsidR="009A20CC" w:rsidRPr="009A20CC" w14:paraId="779B24EB" w14:textId="77777777" w:rsidTr="003333EC">
        <w:tc>
          <w:tcPr>
            <w:tcW w:w="4270" w:type="pct"/>
            <w:shd w:val="clear" w:color="auto" w:fill="FFFFFF"/>
          </w:tcPr>
          <w:p w14:paraId="3732F56A" w14:textId="77777777" w:rsidR="009A20CC" w:rsidRPr="009A20CC" w:rsidRDefault="009A20CC" w:rsidP="009A20CC">
            <w:pPr>
              <w:shd w:val="clear" w:color="auto" w:fill="FFFFFF"/>
              <w:wordWrap w:val="0"/>
              <w:jc w:val="center"/>
              <w:rPr>
                <w:sz w:val="26"/>
                <w:szCs w:val="26"/>
              </w:rPr>
            </w:pPr>
            <w:r w:rsidRPr="009A20CC">
              <w:rPr>
                <w:sz w:val="26"/>
                <w:szCs w:val="26"/>
              </w:rPr>
              <w:t>Профессия (специальность)</w:t>
            </w:r>
          </w:p>
        </w:tc>
        <w:tc>
          <w:tcPr>
            <w:tcW w:w="730" w:type="pct"/>
            <w:shd w:val="clear" w:color="auto" w:fill="FFFFFF"/>
          </w:tcPr>
          <w:p w14:paraId="38FDB1CF" w14:textId="77777777" w:rsidR="009A20CC" w:rsidRPr="009A20CC" w:rsidRDefault="009A20CC" w:rsidP="009A20CC">
            <w:pPr>
              <w:shd w:val="clear" w:color="auto" w:fill="FFFFFF"/>
              <w:jc w:val="center"/>
              <w:rPr>
                <w:sz w:val="26"/>
                <w:szCs w:val="26"/>
              </w:rPr>
            </w:pPr>
            <w:r w:rsidRPr="009A20CC">
              <w:rPr>
                <w:sz w:val="26"/>
                <w:szCs w:val="26"/>
              </w:rPr>
              <w:t>Средняя заработная плата (руб.)</w:t>
            </w:r>
          </w:p>
        </w:tc>
      </w:tr>
      <w:tr w:rsidR="009A20CC" w:rsidRPr="009A20CC" w14:paraId="718C0467" w14:textId="77777777" w:rsidTr="003333EC">
        <w:tc>
          <w:tcPr>
            <w:tcW w:w="4270" w:type="pct"/>
            <w:shd w:val="clear" w:color="auto" w:fill="FFFFFF"/>
            <w:hideMark/>
          </w:tcPr>
          <w:p w14:paraId="15E43998" w14:textId="77777777" w:rsidR="009A20CC" w:rsidRPr="009A20CC" w:rsidRDefault="009A20CC" w:rsidP="009A20CC">
            <w:pPr>
              <w:shd w:val="clear" w:color="auto" w:fill="FFFFFF"/>
              <w:ind w:left="57"/>
              <w:rPr>
                <w:sz w:val="26"/>
                <w:szCs w:val="26"/>
              </w:rPr>
            </w:pPr>
            <w:r w:rsidRPr="009A20CC">
              <w:rPr>
                <w:sz w:val="26"/>
                <w:szCs w:val="26"/>
              </w:rPr>
              <w:t>водитель автомобиля</w:t>
            </w:r>
          </w:p>
        </w:tc>
        <w:tc>
          <w:tcPr>
            <w:tcW w:w="730" w:type="pct"/>
            <w:shd w:val="clear" w:color="auto" w:fill="FFFFFF"/>
            <w:hideMark/>
          </w:tcPr>
          <w:p w14:paraId="6F82372F" w14:textId="77777777" w:rsidR="009A20CC" w:rsidRPr="009A20CC" w:rsidRDefault="009A20CC" w:rsidP="009A20CC">
            <w:pPr>
              <w:shd w:val="clear" w:color="auto" w:fill="FFFFFF"/>
              <w:ind w:left="57" w:right="57"/>
              <w:jc w:val="right"/>
              <w:rPr>
                <w:sz w:val="26"/>
                <w:szCs w:val="26"/>
              </w:rPr>
            </w:pPr>
            <w:r w:rsidRPr="009A20CC">
              <w:rPr>
                <w:sz w:val="26"/>
                <w:szCs w:val="26"/>
              </w:rPr>
              <w:t>30000,00</w:t>
            </w:r>
          </w:p>
        </w:tc>
      </w:tr>
      <w:tr w:rsidR="009A20CC" w:rsidRPr="009A20CC" w14:paraId="20E4DDCA" w14:textId="77777777" w:rsidTr="003333EC">
        <w:tc>
          <w:tcPr>
            <w:tcW w:w="4270" w:type="pct"/>
            <w:shd w:val="clear" w:color="auto" w:fill="FFFFFF"/>
          </w:tcPr>
          <w:p w14:paraId="2391C6B3" w14:textId="77777777" w:rsidR="009A20CC" w:rsidRPr="009A20CC" w:rsidRDefault="009A20CC" w:rsidP="009A20CC">
            <w:pPr>
              <w:shd w:val="clear" w:color="auto" w:fill="FFFFFF"/>
              <w:ind w:left="57"/>
              <w:rPr>
                <w:sz w:val="26"/>
                <w:szCs w:val="26"/>
              </w:rPr>
            </w:pPr>
            <w:r w:rsidRPr="009A20CC">
              <w:rPr>
                <w:sz w:val="26"/>
                <w:szCs w:val="26"/>
              </w:rPr>
              <w:t>истопник</w:t>
            </w:r>
          </w:p>
        </w:tc>
        <w:tc>
          <w:tcPr>
            <w:tcW w:w="730" w:type="pct"/>
            <w:shd w:val="clear" w:color="auto" w:fill="FFFFFF"/>
          </w:tcPr>
          <w:p w14:paraId="2A808E6E" w14:textId="77777777" w:rsidR="009A20CC" w:rsidRPr="009A20CC" w:rsidRDefault="009A20CC" w:rsidP="009A20CC">
            <w:pPr>
              <w:shd w:val="clear" w:color="auto" w:fill="FFFFFF"/>
              <w:ind w:left="57" w:right="57"/>
              <w:jc w:val="right"/>
              <w:rPr>
                <w:sz w:val="26"/>
                <w:szCs w:val="26"/>
              </w:rPr>
            </w:pPr>
            <w:r w:rsidRPr="009A20CC">
              <w:rPr>
                <w:sz w:val="26"/>
                <w:szCs w:val="26"/>
              </w:rPr>
              <w:t>25000,00</w:t>
            </w:r>
          </w:p>
        </w:tc>
      </w:tr>
      <w:tr w:rsidR="009A20CC" w:rsidRPr="009A20CC" w14:paraId="601668AF" w14:textId="77777777" w:rsidTr="003333EC">
        <w:tc>
          <w:tcPr>
            <w:tcW w:w="4270" w:type="pct"/>
            <w:shd w:val="clear" w:color="auto" w:fill="FFFFFF"/>
          </w:tcPr>
          <w:p w14:paraId="071D6155" w14:textId="77777777" w:rsidR="009A20CC" w:rsidRPr="009A20CC" w:rsidRDefault="009A20CC" w:rsidP="009A20CC">
            <w:pPr>
              <w:shd w:val="clear" w:color="auto" w:fill="FFFFFF"/>
              <w:ind w:left="57"/>
              <w:rPr>
                <w:sz w:val="26"/>
                <w:szCs w:val="26"/>
              </w:rPr>
            </w:pPr>
            <w:r w:rsidRPr="009A20CC">
              <w:rPr>
                <w:sz w:val="26"/>
                <w:szCs w:val="26"/>
              </w:rPr>
              <w:t>машинист (кочегар) котельной</w:t>
            </w:r>
          </w:p>
        </w:tc>
        <w:tc>
          <w:tcPr>
            <w:tcW w:w="730" w:type="pct"/>
            <w:shd w:val="clear" w:color="auto" w:fill="FFFFFF"/>
          </w:tcPr>
          <w:p w14:paraId="0D2BB048" w14:textId="77777777" w:rsidR="009A20CC" w:rsidRPr="009A20CC" w:rsidRDefault="009A20CC" w:rsidP="009A20CC">
            <w:pPr>
              <w:shd w:val="clear" w:color="auto" w:fill="FFFFFF"/>
              <w:ind w:left="57" w:right="57"/>
              <w:jc w:val="right"/>
              <w:rPr>
                <w:sz w:val="26"/>
                <w:szCs w:val="26"/>
              </w:rPr>
            </w:pPr>
            <w:r w:rsidRPr="009A20CC">
              <w:rPr>
                <w:sz w:val="26"/>
                <w:szCs w:val="26"/>
              </w:rPr>
              <w:t>28000,00</w:t>
            </w:r>
          </w:p>
        </w:tc>
      </w:tr>
      <w:tr w:rsidR="009A20CC" w:rsidRPr="009A20CC" w14:paraId="571D4261" w14:textId="77777777" w:rsidTr="003333EC">
        <w:tc>
          <w:tcPr>
            <w:tcW w:w="4270" w:type="pct"/>
            <w:shd w:val="clear" w:color="auto" w:fill="FFFFFF"/>
          </w:tcPr>
          <w:p w14:paraId="56BAFA0F" w14:textId="77777777" w:rsidR="009A20CC" w:rsidRPr="009A20CC" w:rsidRDefault="009A20CC" w:rsidP="009A20CC">
            <w:pPr>
              <w:shd w:val="clear" w:color="auto" w:fill="FFFFFF"/>
              <w:ind w:left="57"/>
              <w:rPr>
                <w:sz w:val="26"/>
                <w:szCs w:val="26"/>
              </w:rPr>
            </w:pPr>
            <w:r w:rsidRPr="009A20CC">
              <w:rPr>
                <w:sz w:val="26"/>
                <w:szCs w:val="26"/>
              </w:rPr>
              <w:t>повар</w:t>
            </w:r>
          </w:p>
        </w:tc>
        <w:tc>
          <w:tcPr>
            <w:tcW w:w="730" w:type="pct"/>
            <w:shd w:val="clear" w:color="auto" w:fill="FFFFFF"/>
          </w:tcPr>
          <w:p w14:paraId="5E17EE49" w14:textId="77777777" w:rsidR="009A20CC" w:rsidRPr="009A20CC" w:rsidRDefault="009A20CC" w:rsidP="009A20CC">
            <w:pPr>
              <w:shd w:val="clear" w:color="auto" w:fill="FFFFFF"/>
              <w:ind w:left="57" w:right="57"/>
              <w:jc w:val="right"/>
              <w:rPr>
                <w:sz w:val="26"/>
                <w:szCs w:val="26"/>
              </w:rPr>
            </w:pPr>
            <w:r w:rsidRPr="009A20CC">
              <w:rPr>
                <w:sz w:val="26"/>
                <w:szCs w:val="26"/>
              </w:rPr>
              <w:t>25524,00</w:t>
            </w:r>
          </w:p>
        </w:tc>
      </w:tr>
      <w:tr w:rsidR="009A20CC" w:rsidRPr="009A20CC" w14:paraId="18E7D2E0" w14:textId="77777777" w:rsidTr="003333EC">
        <w:tc>
          <w:tcPr>
            <w:tcW w:w="4270" w:type="pct"/>
            <w:shd w:val="clear" w:color="auto" w:fill="FFFFFF"/>
          </w:tcPr>
          <w:p w14:paraId="1888779B" w14:textId="77777777" w:rsidR="009A20CC" w:rsidRPr="009A20CC" w:rsidRDefault="009A20CC" w:rsidP="009A20CC">
            <w:pPr>
              <w:shd w:val="clear" w:color="auto" w:fill="FFFFFF"/>
              <w:ind w:left="57"/>
              <w:rPr>
                <w:sz w:val="26"/>
                <w:szCs w:val="26"/>
              </w:rPr>
            </w:pPr>
            <w:r w:rsidRPr="009A20CC">
              <w:rPr>
                <w:sz w:val="26"/>
                <w:szCs w:val="26"/>
              </w:rPr>
              <w:t>пожарный</w:t>
            </w:r>
          </w:p>
        </w:tc>
        <w:tc>
          <w:tcPr>
            <w:tcW w:w="730" w:type="pct"/>
            <w:shd w:val="clear" w:color="auto" w:fill="FFFFFF"/>
          </w:tcPr>
          <w:p w14:paraId="46612C28" w14:textId="77777777" w:rsidR="009A20CC" w:rsidRPr="009A20CC" w:rsidRDefault="009A20CC" w:rsidP="009A20CC">
            <w:pPr>
              <w:shd w:val="clear" w:color="auto" w:fill="FFFFFF"/>
              <w:ind w:left="57" w:right="57"/>
              <w:jc w:val="right"/>
              <w:rPr>
                <w:sz w:val="26"/>
                <w:szCs w:val="26"/>
              </w:rPr>
            </w:pPr>
            <w:r w:rsidRPr="009A20CC">
              <w:rPr>
                <w:sz w:val="26"/>
                <w:szCs w:val="26"/>
              </w:rPr>
              <w:t>28500,00</w:t>
            </w:r>
          </w:p>
        </w:tc>
      </w:tr>
      <w:tr w:rsidR="009A20CC" w:rsidRPr="009A20CC" w14:paraId="2CF55567" w14:textId="77777777" w:rsidTr="003333EC">
        <w:tc>
          <w:tcPr>
            <w:tcW w:w="4270" w:type="pct"/>
            <w:shd w:val="clear" w:color="auto" w:fill="FFFFFF"/>
          </w:tcPr>
          <w:p w14:paraId="109194C6" w14:textId="77777777" w:rsidR="009A20CC" w:rsidRPr="009A20CC" w:rsidRDefault="009A20CC" w:rsidP="009A20CC">
            <w:pPr>
              <w:shd w:val="clear" w:color="auto" w:fill="FFFFFF"/>
              <w:ind w:left="57"/>
              <w:rPr>
                <w:sz w:val="26"/>
                <w:szCs w:val="26"/>
              </w:rPr>
            </w:pPr>
            <w:r w:rsidRPr="009A20CC">
              <w:rPr>
                <w:sz w:val="26"/>
                <w:szCs w:val="26"/>
              </w:rPr>
              <w:t>рабочий по комплексному обслуживанию</w:t>
            </w:r>
          </w:p>
        </w:tc>
        <w:tc>
          <w:tcPr>
            <w:tcW w:w="730" w:type="pct"/>
            <w:shd w:val="clear" w:color="auto" w:fill="FFFFFF"/>
          </w:tcPr>
          <w:p w14:paraId="3C0528A7" w14:textId="77777777" w:rsidR="009A20CC" w:rsidRPr="009A20CC" w:rsidRDefault="009A20CC" w:rsidP="009A20CC">
            <w:pPr>
              <w:shd w:val="clear" w:color="auto" w:fill="FFFFFF"/>
              <w:ind w:left="57" w:right="57"/>
              <w:jc w:val="right"/>
              <w:rPr>
                <w:sz w:val="26"/>
                <w:szCs w:val="26"/>
              </w:rPr>
            </w:pPr>
            <w:r w:rsidRPr="009A20CC">
              <w:rPr>
                <w:sz w:val="26"/>
                <w:szCs w:val="26"/>
              </w:rPr>
              <w:t>23000,00</w:t>
            </w:r>
          </w:p>
        </w:tc>
      </w:tr>
      <w:tr w:rsidR="009A20CC" w:rsidRPr="009A20CC" w14:paraId="62BFF26F" w14:textId="77777777" w:rsidTr="003333EC">
        <w:tc>
          <w:tcPr>
            <w:tcW w:w="4270" w:type="pct"/>
            <w:shd w:val="clear" w:color="auto" w:fill="FFFFFF"/>
          </w:tcPr>
          <w:p w14:paraId="5ADA15E0" w14:textId="77777777" w:rsidR="009A20CC" w:rsidRPr="009A20CC" w:rsidRDefault="009A20CC" w:rsidP="009A20CC">
            <w:pPr>
              <w:shd w:val="clear" w:color="auto" w:fill="FFFFFF"/>
              <w:ind w:left="57"/>
              <w:rPr>
                <w:sz w:val="26"/>
                <w:szCs w:val="26"/>
              </w:rPr>
            </w:pPr>
            <w:r w:rsidRPr="009A20CC">
              <w:rPr>
                <w:sz w:val="26"/>
                <w:szCs w:val="26"/>
              </w:rPr>
              <w:t>слесарь по обслуживанию тепловых сетей</w:t>
            </w:r>
          </w:p>
        </w:tc>
        <w:tc>
          <w:tcPr>
            <w:tcW w:w="730" w:type="pct"/>
            <w:shd w:val="clear" w:color="auto" w:fill="FFFFFF"/>
          </w:tcPr>
          <w:p w14:paraId="7B861AD2" w14:textId="77777777" w:rsidR="009A20CC" w:rsidRPr="009A20CC" w:rsidRDefault="009A20CC" w:rsidP="009A20CC">
            <w:pPr>
              <w:shd w:val="clear" w:color="auto" w:fill="FFFFFF"/>
              <w:ind w:left="57" w:right="57"/>
              <w:jc w:val="right"/>
              <w:rPr>
                <w:sz w:val="26"/>
                <w:szCs w:val="26"/>
              </w:rPr>
            </w:pPr>
            <w:r w:rsidRPr="009A20CC">
              <w:rPr>
                <w:sz w:val="26"/>
                <w:szCs w:val="26"/>
              </w:rPr>
              <w:t>22000,00</w:t>
            </w:r>
          </w:p>
        </w:tc>
      </w:tr>
      <w:tr w:rsidR="009A20CC" w:rsidRPr="009A20CC" w14:paraId="2CD8DF72" w14:textId="77777777" w:rsidTr="003333EC">
        <w:tc>
          <w:tcPr>
            <w:tcW w:w="4270" w:type="pct"/>
            <w:shd w:val="clear" w:color="auto" w:fill="FFFFFF"/>
          </w:tcPr>
          <w:p w14:paraId="78C467CF" w14:textId="77777777" w:rsidR="009A20CC" w:rsidRPr="009A20CC" w:rsidRDefault="009A20CC" w:rsidP="009A20CC">
            <w:pPr>
              <w:shd w:val="clear" w:color="auto" w:fill="FFFFFF"/>
              <w:ind w:left="57"/>
              <w:rPr>
                <w:sz w:val="26"/>
                <w:szCs w:val="26"/>
              </w:rPr>
            </w:pPr>
            <w:r w:rsidRPr="009A20CC">
              <w:rPr>
                <w:sz w:val="26"/>
                <w:szCs w:val="26"/>
              </w:rPr>
              <w:t>уборщик производственных и служебных помещений</w:t>
            </w:r>
          </w:p>
        </w:tc>
        <w:tc>
          <w:tcPr>
            <w:tcW w:w="730" w:type="pct"/>
            <w:shd w:val="clear" w:color="auto" w:fill="FFFFFF"/>
          </w:tcPr>
          <w:p w14:paraId="21CF6816" w14:textId="77777777" w:rsidR="009A20CC" w:rsidRPr="009A20CC" w:rsidRDefault="009A20CC" w:rsidP="009A20CC">
            <w:pPr>
              <w:shd w:val="clear" w:color="auto" w:fill="FFFFFF"/>
              <w:ind w:left="57" w:right="57"/>
              <w:jc w:val="right"/>
              <w:rPr>
                <w:sz w:val="26"/>
                <w:szCs w:val="26"/>
              </w:rPr>
            </w:pPr>
            <w:r w:rsidRPr="009A20CC">
              <w:rPr>
                <w:sz w:val="26"/>
                <w:szCs w:val="26"/>
              </w:rPr>
              <w:t>19760,00</w:t>
            </w:r>
          </w:p>
        </w:tc>
      </w:tr>
    </w:tbl>
    <w:p w14:paraId="6DE509B6" w14:textId="77777777" w:rsidR="00522F1B" w:rsidRDefault="00522F1B" w:rsidP="0001520F">
      <w:pPr>
        <w:tabs>
          <w:tab w:val="left" w:pos="5529"/>
        </w:tabs>
        <w:jc w:val="both"/>
        <w:textAlignment w:val="baseline"/>
        <w:rPr>
          <w:sz w:val="27"/>
          <w:szCs w:val="27"/>
        </w:rPr>
      </w:pPr>
    </w:p>
    <w:p w14:paraId="06B277B1" w14:textId="77777777" w:rsidR="005B2F72" w:rsidRPr="009D7A6D" w:rsidRDefault="005B2F72" w:rsidP="005B2F72">
      <w:pPr>
        <w:spacing w:line="240" w:lineRule="atLeast"/>
        <w:ind w:right="-1"/>
        <w:jc w:val="both"/>
        <w:textAlignment w:val="baseline"/>
        <w:rPr>
          <w:b/>
          <w:sz w:val="27"/>
          <w:szCs w:val="27"/>
        </w:rPr>
      </w:pPr>
      <w:r w:rsidRPr="009D7A6D">
        <w:rPr>
          <w:b/>
          <w:sz w:val="27"/>
          <w:szCs w:val="27"/>
        </w:rPr>
        <w:t>Служащие:</w:t>
      </w:r>
    </w:p>
    <w:tbl>
      <w:tblPr>
        <w:tblW w:w="50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36"/>
        <w:gridCol w:w="1375"/>
      </w:tblGrid>
      <w:tr w:rsidR="009A20CC" w:rsidRPr="009A20CC" w14:paraId="241E6210" w14:textId="77777777" w:rsidTr="003333EC">
        <w:tc>
          <w:tcPr>
            <w:tcW w:w="4277" w:type="pct"/>
            <w:shd w:val="clear" w:color="auto" w:fill="FFFFFF"/>
            <w:hideMark/>
          </w:tcPr>
          <w:p w14:paraId="1A23845D" w14:textId="77777777" w:rsidR="009A20CC" w:rsidRPr="009A20CC" w:rsidRDefault="009A20CC" w:rsidP="009A20CC">
            <w:pPr>
              <w:shd w:val="clear" w:color="auto" w:fill="FFFFFF"/>
              <w:jc w:val="center"/>
              <w:rPr>
                <w:bCs/>
                <w:sz w:val="26"/>
                <w:szCs w:val="26"/>
              </w:rPr>
            </w:pPr>
            <w:r w:rsidRPr="009A20CC">
              <w:rPr>
                <w:bCs/>
                <w:sz w:val="26"/>
                <w:szCs w:val="26"/>
              </w:rPr>
              <w:t>Профессия (специальность)</w:t>
            </w:r>
          </w:p>
        </w:tc>
        <w:tc>
          <w:tcPr>
            <w:tcW w:w="723" w:type="pct"/>
            <w:shd w:val="clear" w:color="auto" w:fill="FFFFFF"/>
            <w:hideMark/>
          </w:tcPr>
          <w:p w14:paraId="5F99A366" w14:textId="77777777" w:rsidR="009A20CC" w:rsidRPr="009A20CC" w:rsidRDefault="009A20CC" w:rsidP="009A20CC">
            <w:pPr>
              <w:shd w:val="clear" w:color="auto" w:fill="FFFFFF"/>
              <w:jc w:val="center"/>
              <w:rPr>
                <w:bCs/>
                <w:sz w:val="26"/>
                <w:szCs w:val="26"/>
              </w:rPr>
            </w:pPr>
            <w:r w:rsidRPr="009A20CC">
              <w:rPr>
                <w:bCs/>
                <w:sz w:val="26"/>
                <w:szCs w:val="26"/>
              </w:rPr>
              <w:t>Средняя заработная плата (руб.)</w:t>
            </w:r>
          </w:p>
        </w:tc>
      </w:tr>
      <w:tr w:rsidR="009A20CC" w:rsidRPr="009A20CC" w14:paraId="7C3D0B2C" w14:textId="77777777" w:rsidTr="003333EC">
        <w:tc>
          <w:tcPr>
            <w:tcW w:w="4277" w:type="pct"/>
            <w:shd w:val="clear" w:color="auto" w:fill="FFFFFF"/>
          </w:tcPr>
          <w:p w14:paraId="3CA4C9C4" w14:textId="77777777" w:rsidR="009A20CC" w:rsidRPr="009A20CC" w:rsidRDefault="009A20CC" w:rsidP="009A20CC">
            <w:pPr>
              <w:shd w:val="clear" w:color="auto" w:fill="FFFFFF"/>
              <w:rPr>
                <w:bCs/>
                <w:sz w:val="26"/>
                <w:szCs w:val="26"/>
              </w:rPr>
            </w:pPr>
            <w:r w:rsidRPr="009A20CC">
              <w:rPr>
                <w:bCs/>
                <w:sz w:val="26"/>
                <w:szCs w:val="26"/>
              </w:rPr>
              <w:t xml:space="preserve"> бухгалтер</w:t>
            </w:r>
          </w:p>
        </w:tc>
        <w:tc>
          <w:tcPr>
            <w:tcW w:w="723" w:type="pct"/>
            <w:shd w:val="clear" w:color="auto" w:fill="FFFFFF"/>
          </w:tcPr>
          <w:p w14:paraId="18DD48C2" w14:textId="6474F161" w:rsidR="009A20CC" w:rsidRPr="009A20CC" w:rsidRDefault="004E02B2" w:rsidP="004E02B2">
            <w:pPr>
              <w:shd w:val="clear" w:color="auto" w:fill="FFFFFF"/>
              <w:rPr>
                <w:bCs/>
                <w:sz w:val="26"/>
                <w:szCs w:val="26"/>
              </w:rPr>
            </w:pPr>
            <w:r>
              <w:rPr>
                <w:bCs/>
                <w:sz w:val="26"/>
                <w:szCs w:val="26"/>
              </w:rPr>
              <w:t xml:space="preserve">    3</w:t>
            </w:r>
            <w:r w:rsidR="009A20CC" w:rsidRPr="009A20CC">
              <w:rPr>
                <w:bCs/>
                <w:sz w:val="26"/>
                <w:szCs w:val="26"/>
              </w:rPr>
              <w:t>1000,00</w:t>
            </w:r>
          </w:p>
        </w:tc>
      </w:tr>
      <w:tr w:rsidR="009A20CC" w:rsidRPr="009A20CC" w14:paraId="73A2B071" w14:textId="77777777" w:rsidTr="003333EC">
        <w:tc>
          <w:tcPr>
            <w:tcW w:w="4277" w:type="pct"/>
            <w:shd w:val="clear" w:color="auto" w:fill="FFFFFF"/>
          </w:tcPr>
          <w:p w14:paraId="4CE288E0" w14:textId="77777777" w:rsidR="009A20CC" w:rsidRPr="009A20CC" w:rsidRDefault="009A20CC" w:rsidP="009A20CC">
            <w:pPr>
              <w:shd w:val="clear" w:color="auto" w:fill="FFFFFF"/>
              <w:wordWrap w:val="0"/>
              <w:ind w:left="57"/>
              <w:rPr>
                <w:sz w:val="26"/>
                <w:szCs w:val="26"/>
              </w:rPr>
            </w:pPr>
            <w:r w:rsidRPr="009A20CC">
              <w:rPr>
                <w:sz w:val="26"/>
                <w:szCs w:val="26"/>
              </w:rPr>
              <w:t>воспитатель</w:t>
            </w:r>
          </w:p>
        </w:tc>
        <w:tc>
          <w:tcPr>
            <w:tcW w:w="723" w:type="pct"/>
            <w:shd w:val="clear" w:color="auto" w:fill="FFFFFF"/>
          </w:tcPr>
          <w:p w14:paraId="29A9D6D0" w14:textId="77777777" w:rsidR="009A20CC" w:rsidRPr="009A20CC" w:rsidRDefault="009A20CC" w:rsidP="009A20CC">
            <w:pPr>
              <w:shd w:val="clear" w:color="auto" w:fill="FFFFFF"/>
              <w:ind w:right="57"/>
              <w:jc w:val="right"/>
              <w:rPr>
                <w:sz w:val="26"/>
                <w:szCs w:val="26"/>
              </w:rPr>
            </w:pPr>
            <w:r w:rsidRPr="009A20CC">
              <w:rPr>
                <w:sz w:val="26"/>
                <w:szCs w:val="26"/>
              </w:rPr>
              <w:t>28600,00</w:t>
            </w:r>
          </w:p>
        </w:tc>
      </w:tr>
      <w:tr w:rsidR="009A20CC" w:rsidRPr="009A20CC" w14:paraId="6080212E" w14:textId="77777777" w:rsidTr="003333EC">
        <w:tc>
          <w:tcPr>
            <w:tcW w:w="4277" w:type="pct"/>
            <w:shd w:val="clear" w:color="auto" w:fill="FFFFFF"/>
          </w:tcPr>
          <w:p w14:paraId="4357D8CF" w14:textId="77777777" w:rsidR="009A20CC" w:rsidRPr="009A20CC" w:rsidRDefault="009A20CC" w:rsidP="009A20CC">
            <w:pPr>
              <w:shd w:val="clear" w:color="auto" w:fill="FFFFFF"/>
              <w:wordWrap w:val="0"/>
              <w:ind w:left="57"/>
              <w:rPr>
                <w:sz w:val="26"/>
                <w:szCs w:val="26"/>
              </w:rPr>
            </w:pPr>
            <w:r w:rsidRPr="009A20CC">
              <w:rPr>
                <w:sz w:val="26"/>
                <w:szCs w:val="26"/>
              </w:rPr>
              <w:t>врач</w:t>
            </w:r>
          </w:p>
        </w:tc>
        <w:tc>
          <w:tcPr>
            <w:tcW w:w="723" w:type="pct"/>
            <w:shd w:val="clear" w:color="auto" w:fill="FFFFFF"/>
          </w:tcPr>
          <w:p w14:paraId="1C255D7C" w14:textId="77777777" w:rsidR="009A20CC" w:rsidRPr="009A20CC" w:rsidRDefault="009A20CC" w:rsidP="009A20CC">
            <w:pPr>
              <w:shd w:val="clear" w:color="auto" w:fill="FFFFFF"/>
              <w:ind w:right="57"/>
              <w:jc w:val="right"/>
              <w:rPr>
                <w:sz w:val="26"/>
                <w:szCs w:val="26"/>
              </w:rPr>
            </w:pPr>
            <w:r w:rsidRPr="009A20CC">
              <w:rPr>
                <w:sz w:val="26"/>
                <w:szCs w:val="26"/>
              </w:rPr>
              <w:t>43500,00</w:t>
            </w:r>
          </w:p>
        </w:tc>
      </w:tr>
      <w:tr w:rsidR="009A20CC" w:rsidRPr="009A20CC" w14:paraId="311DBD99" w14:textId="77777777" w:rsidTr="003333EC">
        <w:tc>
          <w:tcPr>
            <w:tcW w:w="4277" w:type="pct"/>
            <w:shd w:val="clear" w:color="auto" w:fill="FFFFFF"/>
          </w:tcPr>
          <w:p w14:paraId="2E85D853" w14:textId="77777777" w:rsidR="009A20CC" w:rsidRPr="009A20CC" w:rsidRDefault="009A20CC" w:rsidP="009A20CC">
            <w:pPr>
              <w:shd w:val="clear" w:color="auto" w:fill="FFFFFF"/>
              <w:wordWrap w:val="0"/>
              <w:ind w:left="57"/>
              <w:rPr>
                <w:sz w:val="26"/>
                <w:szCs w:val="26"/>
              </w:rPr>
            </w:pPr>
            <w:r w:rsidRPr="009A20CC">
              <w:rPr>
                <w:sz w:val="26"/>
                <w:szCs w:val="26"/>
              </w:rPr>
              <w:t>главный бухгалтер</w:t>
            </w:r>
          </w:p>
        </w:tc>
        <w:tc>
          <w:tcPr>
            <w:tcW w:w="723" w:type="pct"/>
            <w:shd w:val="clear" w:color="auto" w:fill="FFFFFF"/>
          </w:tcPr>
          <w:p w14:paraId="5FC8B03B" w14:textId="77777777" w:rsidR="009A20CC" w:rsidRPr="009A20CC" w:rsidRDefault="009A20CC" w:rsidP="009A20CC">
            <w:pPr>
              <w:shd w:val="clear" w:color="auto" w:fill="FFFFFF"/>
              <w:ind w:right="57"/>
              <w:jc w:val="right"/>
              <w:rPr>
                <w:sz w:val="26"/>
                <w:szCs w:val="26"/>
              </w:rPr>
            </w:pPr>
            <w:r w:rsidRPr="009A20CC">
              <w:rPr>
                <w:sz w:val="26"/>
                <w:szCs w:val="26"/>
              </w:rPr>
              <w:t>36000,00</w:t>
            </w:r>
          </w:p>
        </w:tc>
      </w:tr>
      <w:tr w:rsidR="009A20CC" w:rsidRPr="009A20CC" w14:paraId="05207E9E" w14:textId="77777777" w:rsidTr="003333EC">
        <w:tc>
          <w:tcPr>
            <w:tcW w:w="4277" w:type="pct"/>
            <w:shd w:val="clear" w:color="auto" w:fill="FFFFFF"/>
          </w:tcPr>
          <w:p w14:paraId="5CFF5B37" w14:textId="77777777" w:rsidR="009A20CC" w:rsidRPr="009A20CC" w:rsidRDefault="009A20CC" w:rsidP="009A20CC">
            <w:pPr>
              <w:shd w:val="clear" w:color="auto" w:fill="FFFFFF"/>
              <w:wordWrap w:val="0"/>
              <w:ind w:left="57"/>
              <w:rPr>
                <w:sz w:val="26"/>
                <w:szCs w:val="26"/>
              </w:rPr>
            </w:pPr>
            <w:r w:rsidRPr="009A20CC">
              <w:rPr>
                <w:sz w:val="26"/>
                <w:szCs w:val="26"/>
              </w:rPr>
              <w:lastRenderedPageBreak/>
              <w:t>главный специалист</w:t>
            </w:r>
          </w:p>
        </w:tc>
        <w:tc>
          <w:tcPr>
            <w:tcW w:w="723" w:type="pct"/>
            <w:shd w:val="clear" w:color="auto" w:fill="FFFFFF"/>
          </w:tcPr>
          <w:p w14:paraId="4B5B3581" w14:textId="77777777" w:rsidR="009A20CC" w:rsidRPr="009A20CC" w:rsidRDefault="009A20CC" w:rsidP="009A20CC">
            <w:pPr>
              <w:shd w:val="clear" w:color="auto" w:fill="FFFFFF"/>
              <w:ind w:right="57"/>
              <w:jc w:val="right"/>
              <w:rPr>
                <w:sz w:val="26"/>
                <w:szCs w:val="26"/>
              </w:rPr>
            </w:pPr>
            <w:r w:rsidRPr="009A20CC">
              <w:rPr>
                <w:sz w:val="26"/>
                <w:szCs w:val="26"/>
              </w:rPr>
              <w:t>40000,00</w:t>
            </w:r>
          </w:p>
        </w:tc>
      </w:tr>
      <w:tr w:rsidR="009A20CC" w:rsidRPr="009A20CC" w14:paraId="58C26277" w14:textId="77777777" w:rsidTr="003333EC">
        <w:tc>
          <w:tcPr>
            <w:tcW w:w="4277" w:type="pct"/>
            <w:shd w:val="clear" w:color="auto" w:fill="FFFFFF"/>
          </w:tcPr>
          <w:p w14:paraId="4AA62454" w14:textId="77777777" w:rsidR="009A20CC" w:rsidRPr="009A20CC" w:rsidRDefault="009A20CC" w:rsidP="009A20CC">
            <w:pPr>
              <w:shd w:val="clear" w:color="auto" w:fill="FFFFFF"/>
              <w:wordWrap w:val="0"/>
              <w:ind w:left="57"/>
              <w:rPr>
                <w:sz w:val="26"/>
                <w:szCs w:val="26"/>
              </w:rPr>
            </w:pPr>
            <w:r w:rsidRPr="009A20CC">
              <w:rPr>
                <w:sz w:val="26"/>
                <w:szCs w:val="26"/>
              </w:rPr>
              <w:t>дежурный оперативный</w:t>
            </w:r>
          </w:p>
        </w:tc>
        <w:tc>
          <w:tcPr>
            <w:tcW w:w="723" w:type="pct"/>
            <w:shd w:val="clear" w:color="auto" w:fill="FFFFFF"/>
          </w:tcPr>
          <w:p w14:paraId="62CC7571" w14:textId="77777777" w:rsidR="009A20CC" w:rsidRPr="009A20CC" w:rsidRDefault="009A20CC" w:rsidP="009A20CC">
            <w:pPr>
              <w:shd w:val="clear" w:color="auto" w:fill="FFFFFF"/>
              <w:ind w:right="57"/>
              <w:jc w:val="right"/>
              <w:rPr>
                <w:sz w:val="26"/>
                <w:szCs w:val="26"/>
              </w:rPr>
            </w:pPr>
            <w:r w:rsidRPr="009A20CC">
              <w:rPr>
                <w:sz w:val="26"/>
                <w:szCs w:val="26"/>
              </w:rPr>
              <w:t>40000,00</w:t>
            </w:r>
          </w:p>
        </w:tc>
      </w:tr>
      <w:tr w:rsidR="009A20CC" w:rsidRPr="009A20CC" w14:paraId="2C658F90" w14:textId="77777777" w:rsidTr="003333EC">
        <w:tc>
          <w:tcPr>
            <w:tcW w:w="4277" w:type="pct"/>
            <w:shd w:val="clear" w:color="auto" w:fill="FFFFFF"/>
          </w:tcPr>
          <w:p w14:paraId="34485715" w14:textId="77777777" w:rsidR="009A20CC" w:rsidRPr="009A20CC" w:rsidRDefault="009A20CC" w:rsidP="009A20CC">
            <w:pPr>
              <w:shd w:val="clear" w:color="auto" w:fill="FFFFFF"/>
              <w:wordWrap w:val="0"/>
              <w:ind w:left="57"/>
              <w:rPr>
                <w:sz w:val="26"/>
                <w:szCs w:val="26"/>
              </w:rPr>
            </w:pPr>
            <w:r w:rsidRPr="009A20CC">
              <w:rPr>
                <w:sz w:val="26"/>
                <w:szCs w:val="26"/>
              </w:rPr>
              <w:t>заведующий отделением</w:t>
            </w:r>
          </w:p>
        </w:tc>
        <w:tc>
          <w:tcPr>
            <w:tcW w:w="723" w:type="pct"/>
            <w:shd w:val="clear" w:color="auto" w:fill="FFFFFF"/>
          </w:tcPr>
          <w:p w14:paraId="56419107" w14:textId="77777777" w:rsidR="009A20CC" w:rsidRPr="009A20CC" w:rsidRDefault="009A20CC" w:rsidP="009A20CC">
            <w:pPr>
              <w:shd w:val="clear" w:color="auto" w:fill="FFFFFF"/>
              <w:ind w:right="57"/>
              <w:jc w:val="right"/>
              <w:rPr>
                <w:sz w:val="26"/>
                <w:szCs w:val="26"/>
              </w:rPr>
            </w:pPr>
            <w:r w:rsidRPr="009A20CC">
              <w:rPr>
                <w:sz w:val="26"/>
                <w:szCs w:val="26"/>
              </w:rPr>
              <w:t>35000,00</w:t>
            </w:r>
          </w:p>
        </w:tc>
      </w:tr>
      <w:tr w:rsidR="009A20CC" w:rsidRPr="009A20CC" w14:paraId="78DFB22C" w14:textId="77777777" w:rsidTr="003333EC">
        <w:tc>
          <w:tcPr>
            <w:tcW w:w="4277" w:type="pct"/>
            <w:shd w:val="clear" w:color="auto" w:fill="FFFFFF"/>
          </w:tcPr>
          <w:p w14:paraId="4F414EDE" w14:textId="77777777" w:rsidR="009A20CC" w:rsidRPr="009A20CC" w:rsidRDefault="009A20CC" w:rsidP="009A20CC">
            <w:pPr>
              <w:shd w:val="clear" w:color="auto" w:fill="FFFFFF"/>
              <w:wordWrap w:val="0"/>
              <w:ind w:left="57"/>
              <w:rPr>
                <w:sz w:val="26"/>
                <w:szCs w:val="26"/>
              </w:rPr>
            </w:pPr>
            <w:r w:rsidRPr="009A20CC">
              <w:rPr>
                <w:sz w:val="26"/>
                <w:szCs w:val="26"/>
              </w:rPr>
              <w:t>инженер</w:t>
            </w:r>
          </w:p>
        </w:tc>
        <w:tc>
          <w:tcPr>
            <w:tcW w:w="723" w:type="pct"/>
            <w:shd w:val="clear" w:color="auto" w:fill="FFFFFF"/>
          </w:tcPr>
          <w:p w14:paraId="177B8666" w14:textId="77777777" w:rsidR="009A20CC" w:rsidRPr="009A20CC" w:rsidRDefault="009A20CC" w:rsidP="009A20CC">
            <w:pPr>
              <w:shd w:val="clear" w:color="auto" w:fill="FFFFFF"/>
              <w:ind w:right="57"/>
              <w:jc w:val="right"/>
              <w:rPr>
                <w:sz w:val="26"/>
                <w:szCs w:val="26"/>
              </w:rPr>
            </w:pPr>
            <w:r w:rsidRPr="009A20CC">
              <w:rPr>
                <w:sz w:val="26"/>
                <w:szCs w:val="26"/>
              </w:rPr>
              <w:t>20000,00</w:t>
            </w:r>
          </w:p>
        </w:tc>
      </w:tr>
      <w:tr w:rsidR="009A20CC" w:rsidRPr="009A20CC" w14:paraId="2E45C4F1" w14:textId="77777777" w:rsidTr="003333EC">
        <w:tc>
          <w:tcPr>
            <w:tcW w:w="4277" w:type="pct"/>
            <w:shd w:val="clear" w:color="auto" w:fill="FFFFFF"/>
          </w:tcPr>
          <w:p w14:paraId="38C327E3" w14:textId="77777777" w:rsidR="009A20CC" w:rsidRPr="009A20CC" w:rsidRDefault="009A20CC" w:rsidP="009A20CC">
            <w:pPr>
              <w:shd w:val="clear" w:color="auto" w:fill="FFFFFF"/>
              <w:wordWrap w:val="0"/>
              <w:ind w:left="57"/>
              <w:rPr>
                <w:sz w:val="26"/>
                <w:szCs w:val="26"/>
              </w:rPr>
            </w:pPr>
            <w:r w:rsidRPr="009A20CC">
              <w:rPr>
                <w:sz w:val="26"/>
                <w:szCs w:val="26"/>
              </w:rPr>
              <w:t>методист по физической культуры</w:t>
            </w:r>
          </w:p>
        </w:tc>
        <w:tc>
          <w:tcPr>
            <w:tcW w:w="723" w:type="pct"/>
            <w:shd w:val="clear" w:color="auto" w:fill="FFFFFF"/>
          </w:tcPr>
          <w:p w14:paraId="31DE0A81" w14:textId="77777777" w:rsidR="009A20CC" w:rsidRPr="009A20CC" w:rsidRDefault="009A20CC" w:rsidP="009A20CC">
            <w:pPr>
              <w:shd w:val="clear" w:color="auto" w:fill="FFFFFF"/>
              <w:ind w:right="57"/>
              <w:jc w:val="right"/>
              <w:rPr>
                <w:sz w:val="26"/>
                <w:szCs w:val="26"/>
              </w:rPr>
            </w:pPr>
            <w:r w:rsidRPr="009A20CC">
              <w:rPr>
                <w:sz w:val="26"/>
                <w:szCs w:val="26"/>
              </w:rPr>
              <w:t>34000,00</w:t>
            </w:r>
          </w:p>
        </w:tc>
      </w:tr>
      <w:tr w:rsidR="009A20CC" w:rsidRPr="009A20CC" w14:paraId="3725BF48" w14:textId="77777777" w:rsidTr="003333EC">
        <w:tc>
          <w:tcPr>
            <w:tcW w:w="4277" w:type="pct"/>
            <w:shd w:val="clear" w:color="auto" w:fill="FFFFFF"/>
          </w:tcPr>
          <w:p w14:paraId="45A10F5E" w14:textId="77777777" w:rsidR="009A20CC" w:rsidRPr="009A20CC" w:rsidRDefault="009A20CC" w:rsidP="009A20CC">
            <w:pPr>
              <w:shd w:val="clear" w:color="auto" w:fill="FFFFFF"/>
              <w:wordWrap w:val="0"/>
              <w:ind w:left="57"/>
              <w:rPr>
                <w:sz w:val="26"/>
                <w:szCs w:val="26"/>
              </w:rPr>
            </w:pPr>
            <w:r w:rsidRPr="009A20CC">
              <w:rPr>
                <w:sz w:val="26"/>
                <w:szCs w:val="26"/>
              </w:rPr>
              <w:t>музыкальный руководитель</w:t>
            </w:r>
          </w:p>
        </w:tc>
        <w:tc>
          <w:tcPr>
            <w:tcW w:w="723" w:type="pct"/>
            <w:shd w:val="clear" w:color="auto" w:fill="FFFFFF"/>
          </w:tcPr>
          <w:p w14:paraId="4ED75D5E" w14:textId="77777777" w:rsidR="009A20CC" w:rsidRPr="009A20CC" w:rsidRDefault="009A20CC" w:rsidP="009A20CC">
            <w:pPr>
              <w:shd w:val="clear" w:color="auto" w:fill="FFFFFF"/>
              <w:ind w:right="57"/>
              <w:jc w:val="right"/>
              <w:rPr>
                <w:sz w:val="26"/>
                <w:szCs w:val="26"/>
              </w:rPr>
            </w:pPr>
            <w:r w:rsidRPr="009A20CC">
              <w:rPr>
                <w:sz w:val="26"/>
                <w:szCs w:val="26"/>
              </w:rPr>
              <w:t>30000,00</w:t>
            </w:r>
          </w:p>
        </w:tc>
      </w:tr>
      <w:tr w:rsidR="009A20CC" w:rsidRPr="009A20CC" w14:paraId="4C00D193" w14:textId="77777777" w:rsidTr="003333EC">
        <w:tc>
          <w:tcPr>
            <w:tcW w:w="4277" w:type="pct"/>
            <w:shd w:val="clear" w:color="auto" w:fill="FFFFFF"/>
          </w:tcPr>
          <w:p w14:paraId="3E2808B8" w14:textId="77777777" w:rsidR="009A20CC" w:rsidRPr="009A20CC" w:rsidRDefault="009A20CC" w:rsidP="009A20CC">
            <w:pPr>
              <w:shd w:val="clear" w:color="auto" w:fill="FFFFFF"/>
              <w:wordWrap w:val="0"/>
              <w:ind w:left="57"/>
              <w:rPr>
                <w:sz w:val="26"/>
                <w:szCs w:val="26"/>
              </w:rPr>
            </w:pPr>
            <w:r w:rsidRPr="009A20CC">
              <w:rPr>
                <w:sz w:val="26"/>
                <w:szCs w:val="26"/>
              </w:rPr>
              <w:t>начальник отделения</w:t>
            </w:r>
          </w:p>
        </w:tc>
        <w:tc>
          <w:tcPr>
            <w:tcW w:w="723" w:type="pct"/>
            <w:shd w:val="clear" w:color="auto" w:fill="FFFFFF"/>
          </w:tcPr>
          <w:p w14:paraId="20E35356" w14:textId="77777777" w:rsidR="009A20CC" w:rsidRPr="009A20CC" w:rsidRDefault="009A20CC" w:rsidP="009A20CC">
            <w:pPr>
              <w:shd w:val="clear" w:color="auto" w:fill="FFFFFF"/>
              <w:ind w:right="57"/>
              <w:jc w:val="right"/>
              <w:rPr>
                <w:sz w:val="26"/>
                <w:szCs w:val="26"/>
              </w:rPr>
            </w:pPr>
            <w:r w:rsidRPr="009A20CC">
              <w:rPr>
                <w:sz w:val="26"/>
                <w:szCs w:val="26"/>
              </w:rPr>
              <w:t>22154,00</w:t>
            </w:r>
          </w:p>
        </w:tc>
      </w:tr>
      <w:tr w:rsidR="009A20CC" w:rsidRPr="009A20CC" w14:paraId="4F0FB5ED" w14:textId="77777777" w:rsidTr="003333EC">
        <w:tc>
          <w:tcPr>
            <w:tcW w:w="4277" w:type="pct"/>
            <w:shd w:val="clear" w:color="auto" w:fill="FFFFFF"/>
          </w:tcPr>
          <w:p w14:paraId="5674CB3E" w14:textId="77777777" w:rsidR="009A20CC" w:rsidRPr="009A20CC" w:rsidRDefault="009A20CC" w:rsidP="009A20CC">
            <w:pPr>
              <w:shd w:val="clear" w:color="auto" w:fill="FFFFFF"/>
              <w:wordWrap w:val="0"/>
              <w:ind w:left="57"/>
              <w:rPr>
                <w:sz w:val="26"/>
                <w:szCs w:val="26"/>
              </w:rPr>
            </w:pPr>
            <w:r w:rsidRPr="009A20CC">
              <w:rPr>
                <w:sz w:val="26"/>
                <w:szCs w:val="26"/>
              </w:rPr>
              <w:t>следователь</w:t>
            </w:r>
          </w:p>
        </w:tc>
        <w:tc>
          <w:tcPr>
            <w:tcW w:w="723" w:type="pct"/>
            <w:shd w:val="clear" w:color="auto" w:fill="FFFFFF"/>
          </w:tcPr>
          <w:p w14:paraId="59A5F75E" w14:textId="77777777" w:rsidR="009A20CC" w:rsidRPr="009A20CC" w:rsidRDefault="009A20CC" w:rsidP="009A20CC">
            <w:pPr>
              <w:shd w:val="clear" w:color="auto" w:fill="FFFFFF"/>
              <w:ind w:right="57"/>
              <w:jc w:val="right"/>
              <w:rPr>
                <w:sz w:val="26"/>
                <w:szCs w:val="26"/>
              </w:rPr>
            </w:pPr>
            <w:r w:rsidRPr="009A20CC">
              <w:rPr>
                <w:sz w:val="26"/>
                <w:szCs w:val="26"/>
              </w:rPr>
              <w:t>50000,00</w:t>
            </w:r>
          </w:p>
        </w:tc>
      </w:tr>
      <w:tr w:rsidR="009A20CC" w:rsidRPr="009A20CC" w14:paraId="4B1DF825" w14:textId="77777777" w:rsidTr="003333EC">
        <w:tc>
          <w:tcPr>
            <w:tcW w:w="4277" w:type="pct"/>
            <w:shd w:val="clear" w:color="auto" w:fill="FFFFFF"/>
          </w:tcPr>
          <w:p w14:paraId="28C32AB4" w14:textId="77777777" w:rsidR="009A20CC" w:rsidRPr="009A20CC" w:rsidRDefault="009A20CC" w:rsidP="009A20CC">
            <w:pPr>
              <w:shd w:val="clear" w:color="auto" w:fill="FFFFFF"/>
              <w:wordWrap w:val="0"/>
              <w:ind w:left="57"/>
              <w:rPr>
                <w:sz w:val="26"/>
                <w:szCs w:val="26"/>
              </w:rPr>
            </w:pPr>
            <w:r w:rsidRPr="009A20CC">
              <w:rPr>
                <w:sz w:val="26"/>
                <w:szCs w:val="26"/>
              </w:rPr>
              <w:t>техник</w:t>
            </w:r>
          </w:p>
        </w:tc>
        <w:tc>
          <w:tcPr>
            <w:tcW w:w="723" w:type="pct"/>
            <w:shd w:val="clear" w:color="auto" w:fill="FFFFFF"/>
          </w:tcPr>
          <w:p w14:paraId="6249FA8E" w14:textId="77777777" w:rsidR="009A20CC" w:rsidRPr="009A20CC" w:rsidRDefault="009A20CC" w:rsidP="009A20CC">
            <w:pPr>
              <w:shd w:val="clear" w:color="auto" w:fill="FFFFFF"/>
              <w:ind w:right="57"/>
              <w:jc w:val="right"/>
              <w:rPr>
                <w:sz w:val="26"/>
                <w:szCs w:val="26"/>
              </w:rPr>
            </w:pPr>
            <w:r w:rsidRPr="009A20CC">
              <w:rPr>
                <w:sz w:val="26"/>
                <w:szCs w:val="26"/>
              </w:rPr>
              <w:t>26000,00</w:t>
            </w:r>
          </w:p>
        </w:tc>
      </w:tr>
      <w:tr w:rsidR="009A20CC" w:rsidRPr="009A20CC" w14:paraId="428EE181" w14:textId="77777777" w:rsidTr="003333EC">
        <w:tc>
          <w:tcPr>
            <w:tcW w:w="4277" w:type="pct"/>
            <w:shd w:val="clear" w:color="auto" w:fill="FFFFFF"/>
          </w:tcPr>
          <w:p w14:paraId="57C5861F" w14:textId="77777777" w:rsidR="009A20CC" w:rsidRPr="009A20CC" w:rsidRDefault="009A20CC" w:rsidP="009A20CC">
            <w:pPr>
              <w:shd w:val="clear" w:color="auto" w:fill="FFFFFF"/>
              <w:wordWrap w:val="0"/>
              <w:ind w:left="57"/>
              <w:rPr>
                <w:sz w:val="26"/>
                <w:szCs w:val="26"/>
              </w:rPr>
            </w:pPr>
            <w:r w:rsidRPr="009A20CC">
              <w:rPr>
                <w:sz w:val="26"/>
                <w:szCs w:val="26"/>
              </w:rPr>
              <w:t>учитель</w:t>
            </w:r>
          </w:p>
        </w:tc>
        <w:tc>
          <w:tcPr>
            <w:tcW w:w="723" w:type="pct"/>
            <w:shd w:val="clear" w:color="auto" w:fill="FFFFFF"/>
          </w:tcPr>
          <w:p w14:paraId="4FB73591" w14:textId="77777777" w:rsidR="009A20CC" w:rsidRPr="009A20CC" w:rsidRDefault="009A20CC" w:rsidP="009A20CC">
            <w:pPr>
              <w:shd w:val="clear" w:color="auto" w:fill="FFFFFF"/>
              <w:ind w:right="57"/>
              <w:jc w:val="right"/>
              <w:rPr>
                <w:sz w:val="26"/>
                <w:szCs w:val="26"/>
              </w:rPr>
            </w:pPr>
            <w:r w:rsidRPr="009A20CC">
              <w:rPr>
                <w:sz w:val="26"/>
                <w:szCs w:val="26"/>
              </w:rPr>
              <w:t>35900,00</w:t>
            </w:r>
          </w:p>
        </w:tc>
      </w:tr>
      <w:tr w:rsidR="009A20CC" w:rsidRPr="009A20CC" w14:paraId="7544A7B1" w14:textId="77777777" w:rsidTr="003333EC">
        <w:tc>
          <w:tcPr>
            <w:tcW w:w="4277" w:type="pct"/>
            <w:shd w:val="clear" w:color="auto" w:fill="FFFFFF"/>
          </w:tcPr>
          <w:p w14:paraId="7E6DE5EE" w14:textId="77777777" w:rsidR="009A20CC" w:rsidRPr="009A20CC" w:rsidRDefault="009A20CC" w:rsidP="009A20CC">
            <w:pPr>
              <w:shd w:val="clear" w:color="auto" w:fill="FFFFFF"/>
              <w:wordWrap w:val="0"/>
              <w:ind w:left="57"/>
              <w:rPr>
                <w:sz w:val="26"/>
                <w:szCs w:val="26"/>
              </w:rPr>
            </w:pPr>
            <w:r w:rsidRPr="009A20CC">
              <w:rPr>
                <w:sz w:val="26"/>
                <w:szCs w:val="26"/>
              </w:rPr>
              <w:t>юрисконсульт</w:t>
            </w:r>
          </w:p>
        </w:tc>
        <w:tc>
          <w:tcPr>
            <w:tcW w:w="723" w:type="pct"/>
            <w:shd w:val="clear" w:color="auto" w:fill="FFFFFF"/>
            <w:hideMark/>
          </w:tcPr>
          <w:p w14:paraId="591AD405" w14:textId="77777777" w:rsidR="009A20CC" w:rsidRPr="009A20CC" w:rsidRDefault="009A20CC" w:rsidP="009A20CC">
            <w:pPr>
              <w:shd w:val="clear" w:color="auto" w:fill="FFFFFF"/>
              <w:ind w:right="57"/>
              <w:jc w:val="right"/>
              <w:rPr>
                <w:sz w:val="26"/>
                <w:szCs w:val="26"/>
              </w:rPr>
            </w:pPr>
            <w:r w:rsidRPr="009A20CC">
              <w:rPr>
                <w:sz w:val="26"/>
                <w:szCs w:val="26"/>
              </w:rPr>
              <w:t>43000,00</w:t>
            </w:r>
          </w:p>
        </w:tc>
      </w:tr>
    </w:tbl>
    <w:p w14:paraId="204FFA56" w14:textId="77777777" w:rsidR="005B2F72" w:rsidRPr="009D7A6D" w:rsidRDefault="005B2F72" w:rsidP="0001520F">
      <w:pPr>
        <w:tabs>
          <w:tab w:val="left" w:pos="5529"/>
        </w:tabs>
        <w:jc w:val="both"/>
        <w:textAlignment w:val="baseline"/>
        <w:rPr>
          <w:sz w:val="27"/>
          <w:szCs w:val="27"/>
        </w:rPr>
      </w:pPr>
    </w:p>
    <w:p w14:paraId="374376CE" w14:textId="47198B0D" w:rsidR="005B2F72" w:rsidRPr="00232CD0" w:rsidRDefault="005B2F72" w:rsidP="00E02924">
      <w:pPr>
        <w:ind w:firstLine="709"/>
        <w:jc w:val="both"/>
        <w:rPr>
          <w:rFonts w:eastAsia="Calibri"/>
          <w:sz w:val="27"/>
          <w:szCs w:val="27"/>
        </w:rPr>
      </w:pPr>
      <w:r w:rsidRPr="00232CD0">
        <w:rPr>
          <w:rFonts w:eastAsia="Calibri"/>
          <w:sz w:val="27"/>
          <w:szCs w:val="27"/>
        </w:rPr>
        <w:t xml:space="preserve">Коэффициент напряженности (число незанятых трудоспособных граждан на одну вакансию) в целом по </w:t>
      </w:r>
      <w:r w:rsidRPr="00232CD0">
        <w:rPr>
          <w:rFonts w:eastAsia="Calibri"/>
          <w:sz w:val="27"/>
          <w:szCs w:val="27"/>
          <w:lang w:eastAsia="en-US"/>
        </w:rPr>
        <w:t>округу</w:t>
      </w:r>
      <w:r w:rsidRPr="00232CD0">
        <w:rPr>
          <w:rFonts w:eastAsia="Calibri"/>
          <w:sz w:val="27"/>
          <w:szCs w:val="27"/>
        </w:rPr>
        <w:t xml:space="preserve"> на конец </w:t>
      </w:r>
      <w:r w:rsidRPr="00232CD0">
        <w:rPr>
          <w:rFonts w:eastAsia="Calibri"/>
          <w:sz w:val="27"/>
          <w:szCs w:val="27"/>
          <w:lang w:eastAsia="en-US"/>
        </w:rPr>
        <w:t>июня</w:t>
      </w:r>
      <w:r w:rsidRPr="00232CD0">
        <w:rPr>
          <w:rFonts w:eastAsia="Calibri"/>
          <w:sz w:val="27"/>
          <w:szCs w:val="27"/>
        </w:rPr>
        <w:t xml:space="preserve"> 2023 года составил 0,</w:t>
      </w:r>
      <w:r w:rsidR="009A20CC">
        <w:rPr>
          <w:rFonts w:eastAsia="Calibri"/>
          <w:sz w:val="27"/>
          <w:szCs w:val="27"/>
          <w:lang w:eastAsia="en-US"/>
        </w:rPr>
        <w:t>5</w:t>
      </w:r>
      <w:r w:rsidRPr="00232CD0">
        <w:rPr>
          <w:rFonts w:eastAsia="Calibri"/>
          <w:sz w:val="27"/>
          <w:szCs w:val="27"/>
        </w:rPr>
        <w:t>.</w:t>
      </w:r>
    </w:p>
    <w:p w14:paraId="32319434" w14:textId="28CFF3D1" w:rsidR="005B2F72" w:rsidRDefault="005B2F72" w:rsidP="00E02924">
      <w:pPr>
        <w:ind w:firstLine="709"/>
        <w:jc w:val="both"/>
        <w:rPr>
          <w:rFonts w:eastAsia="Calibri"/>
          <w:sz w:val="27"/>
          <w:szCs w:val="27"/>
          <w:lang w:eastAsia="en-US"/>
        </w:rPr>
      </w:pPr>
      <w:r w:rsidRPr="00232CD0">
        <w:rPr>
          <w:rFonts w:eastAsia="Calibri"/>
          <w:sz w:val="27"/>
          <w:szCs w:val="27"/>
          <w:lang w:eastAsia="en-US"/>
        </w:rPr>
        <w:t>На 01</w:t>
      </w:r>
      <w:r>
        <w:rPr>
          <w:rFonts w:eastAsia="Calibri"/>
          <w:sz w:val="27"/>
          <w:szCs w:val="27"/>
          <w:lang w:eastAsia="en-US"/>
        </w:rPr>
        <w:t>.</w:t>
      </w:r>
      <w:r w:rsidR="009A20CC">
        <w:rPr>
          <w:rFonts w:eastAsia="Calibri"/>
          <w:sz w:val="27"/>
          <w:szCs w:val="27"/>
          <w:lang w:eastAsia="en-US"/>
        </w:rPr>
        <w:t>10</w:t>
      </w:r>
      <w:r>
        <w:rPr>
          <w:rFonts w:eastAsia="Calibri"/>
          <w:sz w:val="27"/>
          <w:szCs w:val="27"/>
          <w:lang w:eastAsia="en-US"/>
        </w:rPr>
        <w:t>.</w:t>
      </w:r>
      <w:r w:rsidRPr="00232CD0">
        <w:rPr>
          <w:rFonts w:eastAsia="Calibri"/>
          <w:sz w:val="27"/>
          <w:szCs w:val="27"/>
          <w:lang w:eastAsia="en-US"/>
        </w:rPr>
        <w:t xml:space="preserve">2023 года в Центре занятости населения состоит на учете </w:t>
      </w:r>
      <w:r w:rsidR="009A20CC">
        <w:rPr>
          <w:rFonts w:eastAsia="Calibri"/>
          <w:sz w:val="27"/>
          <w:szCs w:val="27"/>
          <w:lang w:eastAsia="en-US"/>
        </w:rPr>
        <w:t xml:space="preserve">161 </w:t>
      </w:r>
      <w:r w:rsidRPr="00232CD0">
        <w:rPr>
          <w:rFonts w:eastAsia="Calibri"/>
          <w:sz w:val="27"/>
          <w:szCs w:val="27"/>
          <w:lang w:eastAsia="en-US"/>
        </w:rPr>
        <w:t xml:space="preserve">гражданин, обратившихся за предоставлением государственных услуг, в том числе </w:t>
      </w:r>
      <w:r w:rsidR="009A20CC">
        <w:rPr>
          <w:rFonts w:eastAsia="Calibri"/>
          <w:sz w:val="27"/>
          <w:szCs w:val="27"/>
          <w:lang w:eastAsia="en-US"/>
        </w:rPr>
        <w:t>153</w:t>
      </w:r>
      <w:r w:rsidRPr="00232CD0">
        <w:rPr>
          <w:rFonts w:eastAsia="Calibri"/>
          <w:sz w:val="27"/>
          <w:szCs w:val="27"/>
          <w:lang w:eastAsia="en-US"/>
        </w:rPr>
        <w:t xml:space="preserve"> человека из числа безработных граждан. Уровень регистрируемой безработицы на </w:t>
      </w:r>
      <w:r w:rsidR="0098377F" w:rsidRPr="0098377F">
        <w:rPr>
          <w:rFonts w:eastAsia="Calibri"/>
          <w:sz w:val="27"/>
          <w:szCs w:val="27"/>
          <w:lang w:eastAsia="en-US"/>
        </w:rPr>
        <w:t>01.</w:t>
      </w:r>
      <w:r w:rsidR="009A20CC">
        <w:rPr>
          <w:rFonts w:eastAsia="Calibri"/>
          <w:sz w:val="27"/>
          <w:szCs w:val="27"/>
          <w:lang w:eastAsia="en-US"/>
        </w:rPr>
        <w:t>10</w:t>
      </w:r>
      <w:r w:rsidR="0098377F" w:rsidRPr="0098377F">
        <w:rPr>
          <w:rFonts w:eastAsia="Calibri"/>
          <w:sz w:val="27"/>
          <w:szCs w:val="27"/>
          <w:lang w:eastAsia="en-US"/>
        </w:rPr>
        <w:t xml:space="preserve">.2023 </w:t>
      </w:r>
      <w:r w:rsidRPr="00232CD0">
        <w:rPr>
          <w:rFonts w:eastAsia="Calibri"/>
          <w:sz w:val="27"/>
          <w:szCs w:val="27"/>
          <w:lang w:eastAsia="en-US"/>
        </w:rPr>
        <w:t>года составил 1,</w:t>
      </w:r>
      <w:r w:rsidR="009A20CC">
        <w:rPr>
          <w:rFonts w:eastAsia="Calibri"/>
          <w:sz w:val="27"/>
          <w:szCs w:val="27"/>
          <w:lang w:eastAsia="en-US"/>
        </w:rPr>
        <w:t>1</w:t>
      </w:r>
      <w:r w:rsidRPr="00232CD0">
        <w:rPr>
          <w:rFonts w:eastAsia="Calibri"/>
          <w:sz w:val="27"/>
          <w:szCs w:val="27"/>
          <w:lang w:eastAsia="en-US"/>
        </w:rPr>
        <w:t xml:space="preserve"> %.</w:t>
      </w:r>
    </w:p>
    <w:p w14:paraId="6DC97C2E" w14:textId="77777777" w:rsidR="00BC145D" w:rsidRPr="00BC145D" w:rsidRDefault="00BC145D" w:rsidP="00BC145D">
      <w:pPr>
        <w:ind w:firstLine="709"/>
        <w:jc w:val="both"/>
        <w:rPr>
          <w:rFonts w:eastAsia="Calibri"/>
          <w:sz w:val="28"/>
          <w:szCs w:val="28"/>
          <w:lang w:eastAsia="en-US"/>
        </w:rPr>
      </w:pPr>
      <w:r w:rsidRPr="00BC145D">
        <w:rPr>
          <w:rFonts w:eastAsia="Calibri"/>
          <w:sz w:val="28"/>
          <w:szCs w:val="28"/>
          <w:lang w:eastAsia="en-US"/>
        </w:rPr>
        <w:t>В целях снижения напряженности на рынке труда в январе - сентябре 2023 года Центр занятости населения содействовал развитию активных форм занятости безработных и незанятых граждан:</w:t>
      </w:r>
      <w:bookmarkStart w:id="1" w:name="_Hlk121740076"/>
    </w:p>
    <w:bookmarkEnd w:id="1"/>
    <w:p w14:paraId="5ABB6CE1" w14:textId="77777777" w:rsidR="00BC145D" w:rsidRPr="00BC145D" w:rsidRDefault="00BC145D" w:rsidP="00BC145D">
      <w:pPr>
        <w:ind w:firstLine="708"/>
        <w:jc w:val="both"/>
        <w:rPr>
          <w:rFonts w:eastAsia="Calibri"/>
          <w:sz w:val="28"/>
          <w:szCs w:val="28"/>
          <w:lang w:eastAsia="en-US"/>
        </w:rPr>
      </w:pPr>
      <w:r w:rsidRPr="00BC145D">
        <w:rPr>
          <w:rFonts w:eastAsia="Calibri"/>
          <w:sz w:val="28"/>
          <w:szCs w:val="28"/>
          <w:lang w:eastAsia="en-US"/>
        </w:rPr>
        <w:t>трудоустроено несовершеннолетних граждан в возрасте от 14 до 18 лет в свободное от учебы время – 49;</w:t>
      </w:r>
    </w:p>
    <w:p w14:paraId="634CC88E" w14:textId="77777777" w:rsidR="00BC145D" w:rsidRPr="00BC145D" w:rsidRDefault="00BC145D" w:rsidP="00BC145D">
      <w:pPr>
        <w:ind w:firstLine="708"/>
        <w:jc w:val="both"/>
        <w:rPr>
          <w:rFonts w:eastAsia="Calibri"/>
          <w:sz w:val="28"/>
          <w:szCs w:val="28"/>
          <w:lang w:eastAsia="en-US"/>
        </w:rPr>
      </w:pPr>
      <w:r w:rsidRPr="00BC145D">
        <w:rPr>
          <w:rFonts w:eastAsia="Calibri"/>
          <w:sz w:val="28"/>
          <w:szCs w:val="28"/>
          <w:lang w:eastAsia="en-US"/>
        </w:rPr>
        <w:t>трудоустроено безработных граждан на общественные работы – 43;</w:t>
      </w:r>
    </w:p>
    <w:p w14:paraId="13B6E11B" w14:textId="77777777" w:rsidR="00BC145D" w:rsidRPr="00BC145D" w:rsidRDefault="00BC145D" w:rsidP="00BC145D">
      <w:pPr>
        <w:ind w:firstLine="708"/>
        <w:jc w:val="both"/>
        <w:rPr>
          <w:rFonts w:eastAsia="Calibri"/>
          <w:sz w:val="28"/>
          <w:szCs w:val="28"/>
          <w:lang w:eastAsia="en-US"/>
        </w:rPr>
      </w:pPr>
      <w:r w:rsidRPr="00BC145D">
        <w:rPr>
          <w:rFonts w:eastAsia="Calibri"/>
          <w:sz w:val="28"/>
          <w:szCs w:val="28"/>
          <w:lang w:eastAsia="en-US"/>
        </w:rPr>
        <w:t>трудоустроено на временные рабочие места безработных граждан, испытывающих трудности в поиске работы – 7;</w:t>
      </w:r>
    </w:p>
    <w:p w14:paraId="4B4BE1E8" w14:textId="77777777" w:rsidR="00BC145D" w:rsidRPr="00BC145D" w:rsidRDefault="00BC145D" w:rsidP="00BC145D">
      <w:pPr>
        <w:ind w:firstLine="708"/>
        <w:jc w:val="both"/>
        <w:rPr>
          <w:rFonts w:eastAsia="Calibri"/>
          <w:sz w:val="28"/>
          <w:szCs w:val="28"/>
          <w:lang w:eastAsia="en-US"/>
        </w:rPr>
      </w:pPr>
      <w:r w:rsidRPr="00BC145D">
        <w:rPr>
          <w:rFonts w:eastAsia="Calibri"/>
          <w:sz w:val="28"/>
          <w:szCs w:val="28"/>
          <w:lang w:eastAsia="en-US"/>
        </w:rPr>
        <w:t>направлено на профессиональное обучение и дополнительное образование безработных граждан и других граждан – 19;</w:t>
      </w:r>
    </w:p>
    <w:p w14:paraId="392652CE" w14:textId="77777777" w:rsidR="00BC145D" w:rsidRPr="00BC145D" w:rsidRDefault="00BC145D" w:rsidP="00BC145D">
      <w:pPr>
        <w:ind w:firstLine="708"/>
        <w:jc w:val="both"/>
        <w:rPr>
          <w:rFonts w:eastAsia="Calibri"/>
          <w:sz w:val="28"/>
          <w:szCs w:val="28"/>
          <w:lang w:eastAsia="en-US"/>
        </w:rPr>
      </w:pPr>
      <w:r w:rsidRPr="00BC145D">
        <w:rPr>
          <w:rFonts w:eastAsia="Calibri"/>
          <w:sz w:val="28"/>
          <w:szCs w:val="28"/>
          <w:lang w:eastAsia="en-US"/>
        </w:rPr>
        <w:t>оказано содействие самозанятости безработным гражданам - 4;</w:t>
      </w:r>
    </w:p>
    <w:p w14:paraId="0E43744B" w14:textId="77777777" w:rsidR="00BC145D" w:rsidRPr="00BC145D" w:rsidRDefault="00BC145D" w:rsidP="00BC145D">
      <w:pPr>
        <w:ind w:firstLine="708"/>
        <w:jc w:val="both"/>
        <w:rPr>
          <w:rFonts w:eastAsia="Calibri"/>
          <w:sz w:val="28"/>
          <w:szCs w:val="28"/>
          <w:lang w:eastAsia="en-US"/>
        </w:rPr>
      </w:pPr>
      <w:r w:rsidRPr="00BC145D">
        <w:rPr>
          <w:rFonts w:eastAsia="Calibri"/>
          <w:sz w:val="28"/>
          <w:szCs w:val="28"/>
          <w:lang w:eastAsia="en-US"/>
        </w:rPr>
        <w:t>получили услугу по профессиональной ориентации – 376;</w:t>
      </w:r>
    </w:p>
    <w:p w14:paraId="4CD11159" w14:textId="77777777" w:rsidR="00BC145D" w:rsidRPr="00BC145D" w:rsidRDefault="00BC145D" w:rsidP="00BC145D">
      <w:pPr>
        <w:ind w:firstLine="708"/>
        <w:jc w:val="both"/>
        <w:rPr>
          <w:rFonts w:eastAsia="Calibri"/>
          <w:sz w:val="28"/>
          <w:szCs w:val="28"/>
          <w:lang w:eastAsia="en-US"/>
        </w:rPr>
      </w:pPr>
      <w:r w:rsidRPr="00BC145D">
        <w:rPr>
          <w:rFonts w:eastAsia="Calibri"/>
          <w:sz w:val="28"/>
          <w:szCs w:val="28"/>
          <w:lang w:eastAsia="en-US"/>
        </w:rPr>
        <w:t>получили услугу по психологической поддержке безработных граждан – 59;</w:t>
      </w:r>
    </w:p>
    <w:p w14:paraId="0B9374B4" w14:textId="77777777" w:rsidR="00BC145D" w:rsidRPr="00BC145D" w:rsidRDefault="00BC145D" w:rsidP="00BC145D">
      <w:pPr>
        <w:ind w:firstLine="708"/>
        <w:jc w:val="both"/>
        <w:rPr>
          <w:rFonts w:eastAsia="Calibri"/>
          <w:sz w:val="28"/>
          <w:szCs w:val="28"/>
          <w:lang w:eastAsia="en-US"/>
        </w:rPr>
      </w:pPr>
      <w:r w:rsidRPr="00BC145D">
        <w:rPr>
          <w:rFonts w:eastAsia="Calibri"/>
          <w:sz w:val="28"/>
          <w:szCs w:val="28"/>
          <w:lang w:eastAsia="en-US"/>
        </w:rPr>
        <w:t>получили услугу по социальной адаптации безработных гражданина - 70;</w:t>
      </w:r>
    </w:p>
    <w:p w14:paraId="32F0CA0D" w14:textId="77777777" w:rsidR="00BC145D" w:rsidRPr="00BC145D" w:rsidRDefault="00BC145D" w:rsidP="00BC145D">
      <w:pPr>
        <w:ind w:firstLine="708"/>
        <w:jc w:val="both"/>
        <w:rPr>
          <w:rFonts w:eastAsia="Calibri"/>
          <w:sz w:val="28"/>
          <w:szCs w:val="28"/>
          <w:lang w:eastAsia="en-US"/>
        </w:rPr>
      </w:pPr>
      <w:r w:rsidRPr="00BC145D">
        <w:rPr>
          <w:rFonts w:eastAsia="Calibri"/>
          <w:sz w:val="28"/>
          <w:szCs w:val="28"/>
          <w:lang w:eastAsia="en-US"/>
        </w:rPr>
        <w:t>проведено ярмарок вакансий и учебных рабочих мест - 20.</w:t>
      </w:r>
    </w:p>
    <w:p w14:paraId="5A841216" w14:textId="77777777" w:rsidR="00BC145D" w:rsidRPr="00BC145D" w:rsidRDefault="00BC145D" w:rsidP="00BC145D">
      <w:pPr>
        <w:ind w:firstLine="708"/>
        <w:jc w:val="both"/>
        <w:rPr>
          <w:sz w:val="28"/>
          <w:szCs w:val="28"/>
        </w:rPr>
      </w:pPr>
      <w:r w:rsidRPr="00BC145D">
        <w:rPr>
          <w:sz w:val="28"/>
          <w:szCs w:val="28"/>
        </w:rPr>
        <w:t>В округе реализуется Программа отдельных мероприятий, направленных на снижение напряженности на рынке труда Амурской области в 2023 году (далее – Программа).</w:t>
      </w:r>
    </w:p>
    <w:p w14:paraId="17B6CD22" w14:textId="77777777" w:rsidR="00BC145D" w:rsidRPr="00BC145D" w:rsidRDefault="00BC145D" w:rsidP="00BC145D">
      <w:pPr>
        <w:ind w:firstLine="708"/>
        <w:jc w:val="both"/>
        <w:rPr>
          <w:sz w:val="28"/>
          <w:szCs w:val="28"/>
        </w:rPr>
      </w:pPr>
      <w:r w:rsidRPr="00BC145D">
        <w:rPr>
          <w:sz w:val="28"/>
          <w:szCs w:val="28"/>
        </w:rPr>
        <w:t xml:space="preserve">В рамках мероприятий Программы в январе - сентябре трудоустроено на общественные работы 10 граждан, ищущих работу и обратившихся в органы службы занятости, включая безработных, к работодателям – ООО «УК Домсервис», ООО «УК Пархоменко», ООО «ЖКХ «ИСКРА». Численность трудоустроенных на временные работы граждан из числа </w:t>
      </w:r>
      <w:r w:rsidRPr="00BC145D">
        <w:rPr>
          <w:sz w:val="28"/>
          <w:szCs w:val="28"/>
        </w:rPr>
        <w:lastRenderedPageBreak/>
        <w:t>работников одной организации, находящейся под риском увольнения, составила 2 человека.</w:t>
      </w:r>
    </w:p>
    <w:p w14:paraId="5AE83D7C" w14:textId="77777777" w:rsidR="00BC145D" w:rsidRPr="00BC145D" w:rsidRDefault="00BC145D" w:rsidP="00BC145D">
      <w:pPr>
        <w:ind w:firstLine="708"/>
        <w:jc w:val="both"/>
        <w:rPr>
          <w:sz w:val="28"/>
          <w:szCs w:val="28"/>
        </w:rPr>
      </w:pPr>
      <w:r w:rsidRPr="00BC145D">
        <w:rPr>
          <w:sz w:val="28"/>
          <w:szCs w:val="28"/>
        </w:rPr>
        <w:t>Продолжается работа по содействию трудоустройству инвалидов. В январе - сентябре 2023 года в Центр занятости населения за содействием в поиске подходящей работы обратилось 23 инвалида, из них, 19 (82,6 %) – имеют третью группу инвалидности.</w:t>
      </w:r>
    </w:p>
    <w:p w14:paraId="1A8B975D" w14:textId="77777777" w:rsidR="00BC145D" w:rsidRPr="00BC145D" w:rsidRDefault="00BC145D" w:rsidP="00BC145D">
      <w:pPr>
        <w:ind w:firstLine="708"/>
        <w:jc w:val="both"/>
        <w:rPr>
          <w:sz w:val="28"/>
          <w:szCs w:val="28"/>
        </w:rPr>
      </w:pPr>
      <w:r w:rsidRPr="00BC145D">
        <w:rPr>
          <w:sz w:val="28"/>
          <w:szCs w:val="28"/>
        </w:rPr>
        <w:t>При содействии Центра занятости населения трудоустроено 2 инвалида       (8,7 % от численности обратившихся граждан данной категории).</w:t>
      </w:r>
    </w:p>
    <w:p w14:paraId="783A920A" w14:textId="77777777" w:rsidR="00BC145D" w:rsidRPr="00BC145D" w:rsidRDefault="00BC145D" w:rsidP="00BC145D">
      <w:pPr>
        <w:ind w:firstLine="708"/>
        <w:jc w:val="both"/>
        <w:rPr>
          <w:sz w:val="28"/>
          <w:szCs w:val="28"/>
        </w:rPr>
      </w:pPr>
      <w:r w:rsidRPr="00BC145D">
        <w:rPr>
          <w:sz w:val="28"/>
          <w:szCs w:val="28"/>
        </w:rPr>
        <w:t>Численность инвалидов, состоящих на учете в Центре занятости населения на конец сентября 2023 года, составила 13 человек.</w:t>
      </w:r>
    </w:p>
    <w:p w14:paraId="7A017FDE" w14:textId="77777777" w:rsidR="00BC145D" w:rsidRPr="00BC145D" w:rsidRDefault="00BC145D" w:rsidP="00BC145D">
      <w:pPr>
        <w:ind w:firstLine="708"/>
        <w:jc w:val="both"/>
        <w:rPr>
          <w:rFonts w:eastAsia="Calibri"/>
          <w:sz w:val="28"/>
          <w:szCs w:val="28"/>
          <w:lang w:eastAsia="en-US"/>
        </w:rPr>
      </w:pPr>
      <w:r w:rsidRPr="00BC145D">
        <w:rPr>
          <w:rFonts w:eastAsia="Calibri"/>
          <w:sz w:val="28"/>
          <w:szCs w:val="28"/>
          <w:lang w:eastAsia="en-US"/>
        </w:rPr>
        <w:t xml:space="preserve">В округе организовано обучение отдельных категорий граждан в рамках федерального проекта «Содействие занятости» национального проекта «Демография» (далее – Проект). Заявки на обучение подали более 60 человек, проходит обучение 9 человек, завершили – 19 человек. </w:t>
      </w:r>
    </w:p>
    <w:p w14:paraId="711B0C0D" w14:textId="77777777" w:rsidR="00BC145D" w:rsidRDefault="00BC145D" w:rsidP="00E02924">
      <w:pPr>
        <w:ind w:firstLine="709"/>
        <w:jc w:val="both"/>
        <w:rPr>
          <w:rFonts w:eastAsia="Calibri"/>
          <w:sz w:val="27"/>
          <w:szCs w:val="27"/>
          <w:lang w:eastAsia="en-US"/>
        </w:rPr>
      </w:pPr>
    </w:p>
    <w:p w14:paraId="11750779" w14:textId="77777777" w:rsidR="004312C1" w:rsidRPr="009D7A6D" w:rsidRDefault="00E93F55" w:rsidP="00426928">
      <w:pPr>
        <w:shd w:val="clear" w:color="auto" w:fill="FFFFFF"/>
        <w:jc w:val="center"/>
        <w:rPr>
          <w:b/>
          <w:bCs/>
          <w:caps/>
          <w:sz w:val="27"/>
          <w:szCs w:val="27"/>
        </w:rPr>
      </w:pPr>
      <w:r w:rsidRPr="00D34BAB">
        <w:rPr>
          <w:b/>
          <w:bCs/>
          <w:caps/>
          <w:sz w:val="27"/>
          <w:szCs w:val="27"/>
        </w:rPr>
        <w:t>3. Уровень жизни</w:t>
      </w:r>
    </w:p>
    <w:p w14:paraId="51AC5DBC" w14:textId="77777777" w:rsidR="00E45CC8" w:rsidRPr="009D7A6D" w:rsidRDefault="00E45CC8" w:rsidP="00426928">
      <w:pPr>
        <w:shd w:val="clear" w:color="auto" w:fill="FFFFFF"/>
        <w:jc w:val="center"/>
        <w:rPr>
          <w:b/>
          <w:bCs/>
          <w:caps/>
          <w:sz w:val="27"/>
          <w:szCs w:val="27"/>
        </w:rPr>
      </w:pPr>
    </w:p>
    <w:p w14:paraId="5C94D8A6" w14:textId="77777777" w:rsidR="009A5C57" w:rsidRPr="009D7A6D" w:rsidRDefault="00E93F55" w:rsidP="00A448AE">
      <w:pPr>
        <w:shd w:val="clear" w:color="auto" w:fill="FFFFFF"/>
        <w:ind w:firstLine="709"/>
        <w:jc w:val="both"/>
        <w:rPr>
          <w:bCs/>
          <w:color w:val="FF0000"/>
          <w:sz w:val="27"/>
          <w:szCs w:val="27"/>
        </w:rPr>
      </w:pPr>
      <w:r w:rsidRPr="009D7A6D">
        <w:rPr>
          <w:bCs/>
          <w:sz w:val="27"/>
          <w:szCs w:val="27"/>
        </w:rPr>
        <w:t>Среднемесячная номинальная начисленная заработная плата</w:t>
      </w:r>
      <w:r w:rsidR="001D4182" w:rsidRPr="009D7A6D">
        <w:rPr>
          <w:bCs/>
          <w:sz w:val="27"/>
          <w:szCs w:val="27"/>
        </w:rPr>
        <w:t xml:space="preserve"> </w:t>
      </w:r>
      <w:r w:rsidRPr="009D7A6D">
        <w:rPr>
          <w:bCs/>
          <w:sz w:val="27"/>
          <w:szCs w:val="27"/>
        </w:rPr>
        <w:t>одного работающего (без вып</w:t>
      </w:r>
      <w:r w:rsidR="00530484" w:rsidRPr="009D7A6D">
        <w:rPr>
          <w:bCs/>
          <w:sz w:val="27"/>
          <w:szCs w:val="27"/>
        </w:rPr>
        <w:t>лат</w:t>
      </w:r>
      <w:r w:rsidR="004A615A" w:rsidRPr="009D7A6D">
        <w:rPr>
          <w:bCs/>
          <w:sz w:val="27"/>
          <w:szCs w:val="27"/>
        </w:rPr>
        <w:t xml:space="preserve"> социального характера) на </w:t>
      </w:r>
      <w:r w:rsidR="00C22A11" w:rsidRPr="009D7A6D">
        <w:rPr>
          <w:bCs/>
          <w:sz w:val="27"/>
          <w:szCs w:val="27"/>
        </w:rPr>
        <w:t>01</w:t>
      </w:r>
      <w:r w:rsidR="00426928" w:rsidRPr="009D7A6D">
        <w:rPr>
          <w:bCs/>
          <w:sz w:val="27"/>
          <w:szCs w:val="27"/>
        </w:rPr>
        <w:t>.</w:t>
      </w:r>
      <w:r w:rsidR="001D4182" w:rsidRPr="009D7A6D">
        <w:rPr>
          <w:bCs/>
          <w:sz w:val="27"/>
          <w:szCs w:val="27"/>
        </w:rPr>
        <w:t>0</w:t>
      </w:r>
      <w:r w:rsidR="00834894">
        <w:rPr>
          <w:bCs/>
          <w:sz w:val="27"/>
          <w:szCs w:val="27"/>
        </w:rPr>
        <w:t>7</w:t>
      </w:r>
      <w:r w:rsidR="001D4182" w:rsidRPr="009D7A6D">
        <w:rPr>
          <w:bCs/>
          <w:sz w:val="27"/>
          <w:szCs w:val="27"/>
        </w:rPr>
        <w:t>.20</w:t>
      </w:r>
      <w:r w:rsidR="005056A0" w:rsidRPr="009D7A6D">
        <w:rPr>
          <w:bCs/>
          <w:sz w:val="27"/>
          <w:szCs w:val="27"/>
        </w:rPr>
        <w:t>2</w:t>
      </w:r>
      <w:r w:rsidR="00D16720">
        <w:rPr>
          <w:bCs/>
          <w:sz w:val="27"/>
          <w:szCs w:val="27"/>
        </w:rPr>
        <w:t>3</w:t>
      </w:r>
      <w:r w:rsidR="00F76410">
        <w:rPr>
          <w:bCs/>
          <w:sz w:val="27"/>
          <w:szCs w:val="27"/>
        </w:rPr>
        <w:t xml:space="preserve"> года</w:t>
      </w:r>
      <w:r w:rsidR="00C22A11" w:rsidRPr="009D7A6D">
        <w:rPr>
          <w:bCs/>
          <w:sz w:val="27"/>
          <w:szCs w:val="27"/>
        </w:rPr>
        <w:t xml:space="preserve"> </w:t>
      </w:r>
      <w:r w:rsidRPr="009D7A6D">
        <w:rPr>
          <w:bCs/>
          <w:sz w:val="27"/>
          <w:szCs w:val="27"/>
        </w:rPr>
        <w:t xml:space="preserve">на предприятиях, не относящихся к субъектам малого предпринимательства, Серышевского </w:t>
      </w:r>
      <w:r w:rsidR="00815D13">
        <w:rPr>
          <w:bCs/>
          <w:sz w:val="27"/>
          <w:szCs w:val="27"/>
        </w:rPr>
        <w:t>округа</w:t>
      </w:r>
      <w:r w:rsidRPr="009D7A6D">
        <w:rPr>
          <w:bCs/>
          <w:sz w:val="27"/>
          <w:szCs w:val="27"/>
        </w:rPr>
        <w:t xml:space="preserve"> сложилась в размере </w:t>
      </w:r>
      <w:r w:rsidR="00834894">
        <w:rPr>
          <w:bCs/>
          <w:sz w:val="27"/>
          <w:szCs w:val="27"/>
        </w:rPr>
        <w:t>53382,2</w:t>
      </w:r>
      <w:r w:rsidR="00F37E71" w:rsidRPr="009D7A6D">
        <w:rPr>
          <w:bCs/>
          <w:sz w:val="27"/>
          <w:szCs w:val="27"/>
        </w:rPr>
        <w:t xml:space="preserve"> </w:t>
      </w:r>
      <w:r w:rsidRPr="009D7A6D">
        <w:rPr>
          <w:bCs/>
          <w:sz w:val="27"/>
          <w:szCs w:val="27"/>
        </w:rPr>
        <w:t xml:space="preserve">рублей. </w:t>
      </w:r>
      <w:r w:rsidR="00C97CD5" w:rsidRPr="009D7A6D">
        <w:rPr>
          <w:bCs/>
          <w:sz w:val="27"/>
          <w:szCs w:val="27"/>
        </w:rPr>
        <w:t>Темп р</w:t>
      </w:r>
      <w:r w:rsidRPr="009D7A6D">
        <w:rPr>
          <w:bCs/>
          <w:sz w:val="27"/>
          <w:szCs w:val="27"/>
        </w:rPr>
        <w:t>ост</w:t>
      </w:r>
      <w:r w:rsidR="00C97CD5" w:rsidRPr="009D7A6D">
        <w:rPr>
          <w:bCs/>
          <w:sz w:val="27"/>
          <w:szCs w:val="27"/>
        </w:rPr>
        <w:t>а</w:t>
      </w:r>
      <w:r w:rsidRPr="009D7A6D">
        <w:rPr>
          <w:bCs/>
          <w:sz w:val="27"/>
          <w:szCs w:val="27"/>
        </w:rPr>
        <w:t xml:space="preserve"> заработной платы</w:t>
      </w:r>
      <w:r w:rsidR="00C97CD5" w:rsidRPr="009D7A6D">
        <w:rPr>
          <w:bCs/>
          <w:sz w:val="27"/>
          <w:szCs w:val="27"/>
        </w:rPr>
        <w:t xml:space="preserve"> с начала отчетного года к соответствующему периоду </w:t>
      </w:r>
      <w:r w:rsidRPr="009D7A6D">
        <w:rPr>
          <w:bCs/>
          <w:sz w:val="27"/>
          <w:szCs w:val="27"/>
        </w:rPr>
        <w:t xml:space="preserve"> составил </w:t>
      </w:r>
      <w:r w:rsidR="00A448AE">
        <w:rPr>
          <w:bCs/>
          <w:sz w:val="27"/>
          <w:szCs w:val="27"/>
        </w:rPr>
        <w:t>11</w:t>
      </w:r>
      <w:r w:rsidR="00834894">
        <w:rPr>
          <w:bCs/>
          <w:sz w:val="27"/>
          <w:szCs w:val="27"/>
        </w:rPr>
        <w:t>3,6</w:t>
      </w:r>
      <w:r w:rsidRPr="009D7A6D">
        <w:rPr>
          <w:bCs/>
          <w:sz w:val="27"/>
          <w:szCs w:val="27"/>
        </w:rPr>
        <w:t>%.</w:t>
      </w:r>
      <w:r w:rsidR="00CA3EF1" w:rsidRPr="009D7A6D">
        <w:rPr>
          <w:bCs/>
          <w:sz w:val="27"/>
          <w:szCs w:val="27"/>
        </w:rPr>
        <w:t xml:space="preserve"> </w:t>
      </w:r>
    </w:p>
    <w:p w14:paraId="554852F6" w14:textId="77777777" w:rsidR="00E93F55" w:rsidRDefault="00E93F55" w:rsidP="00102F4A">
      <w:pPr>
        <w:shd w:val="clear" w:color="auto" w:fill="FFFFFF" w:themeFill="background1"/>
        <w:ind w:firstLine="709"/>
        <w:jc w:val="both"/>
        <w:rPr>
          <w:b/>
          <w:sz w:val="27"/>
          <w:szCs w:val="27"/>
        </w:rPr>
      </w:pPr>
      <w:r w:rsidRPr="009D7A6D">
        <w:rPr>
          <w:bCs/>
          <w:sz w:val="27"/>
          <w:szCs w:val="27"/>
        </w:rPr>
        <w:t>Прожиточный минимум.</w:t>
      </w:r>
      <w:r w:rsidRPr="009D7A6D">
        <w:rPr>
          <w:sz w:val="27"/>
          <w:szCs w:val="27"/>
        </w:rPr>
        <w:t xml:space="preserve"> Величин</w:t>
      </w:r>
      <w:r w:rsidR="000052FE" w:rsidRPr="009D7A6D">
        <w:rPr>
          <w:sz w:val="27"/>
          <w:szCs w:val="27"/>
        </w:rPr>
        <w:t xml:space="preserve">а прожиточного минимума на </w:t>
      </w:r>
      <w:r w:rsidR="00823EC7" w:rsidRPr="009D7A6D">
        <w:rPr>
          <w:sz w:val="27"/>
          <w:szCs w:val="27"/>
        </w:rPr>
        <w:t>202</w:t>
      </w:r>
      <w:r w:rsidR="00A448AE">
        <w:rPr>
          <w:sz w:val="27"/>
          <w:szCs w:val="27"/>
        </w:rPr>
        <w:t>3</w:t>
      </w:r>
      <w:r w:rsidR="006618A8" w:rsidRPr="009D7A6D">
        <w:rPr>
          <w:sz w:val="27"/>
          <w:szCs w:val="27"/>
        </w:rPr>
        <w:t xml:space="preserve"> год</w:t>
      </w:r>
      <w:r w:rsidRPr="009D7A6D">
        <w:rPr>
          <w:sz w:val="27"/>
          <w:szCs w:val="27"/>
        </w:rPr>
        <w:t xml:space="preserve"> </w:t>
      </w:r>
      <w:r w:rsidR="00823EC7" w:rsidRPr="009D7A6D">
        <w:rPr>
          <w:sz w:val="27"/>
          <w:szCs w:val="27"/>
        </w:rPr>
        <w:t>была установлена</w:t>
      </w:r>
      <w:r w:rsidRPr="009D7A6D">
        <w:rPr>
          <w:sz w:val="27"/>
          <w:szCs w:val="27"/>
        </w:rPr>
        <w:t xml:space="preserve"> </w:t>
      </w:r>
      <w:r w:rsidR="00A448AE">
        <w:rPr>
          <w:bCs/>
          <w:sz w:val="27"/>
          <w:szCs w:val="27"/>
        </w:rPr>
        <w:t>17047</w:t>
      </w:r>
      <w:r w:rsidR="009D75B3" w:rsidRPr="009D7A6D">
        <w:rPr>
          <w:bCs/>
          <w:sz w:val="27"/>
          <w:szCs w:val="27"/>
        </w:rPr>
        <w:t>,0</w:t>
      </w:r>
      <w:r w:rsidRPr="009D7A6D">
        <w:rPr>
          <w:sz w:val="27"/>
          <w:szCs w:val="27"/>
        </w:rPr>
        <w:t xml:space="preserve"> рублей в расчете на душу населения</w:t>
      </w:r>
      <w:r w:rsidRPr="009D7A6D">
        <w:rPr>
          <w:b/>
          <w:sz w:val="27"/>
          <w:szCs w:val="27"/>
        </w:rPr>
        <w:t>.</w:t>
      </w:r>
    </w:p>
    <w:p w14:paraId="41F451FF" w14:textId="77777777" w:rsidR="002C50CF" w:rsidRPr="009D7A6D" w:rsidRDefault="002C50CF" w:rsidP="00102F4A">
      <w:pPr>
        <w:shd w:val="clear" w:color="auto" w:fill="FFFFFF" w:themeFill="background1"/>
        <w:ind w:firstLine="709"/>
        <w:jc w:val="both"/>
        <w:rPr>
          <w:b/>
          <w:sz w:val="27"/>
          <w:szCs w:val="27"/>
        </w:rPr>
      </w:pPr>
    </w:p>
    <w:p w14:paraId="52A38E78" w14:textId="400CB123" w:rsidR="00483744" w:rsidRDefault="002C50CF" w:rsidP="00102F4A">
      <w:pPr>
        <w:shd w:val="clear" w:color="auto" w:fill="FFFFFF" w:themeFill="background1"/>
        <w:ind w:firstLine="567"/>
        <w:jc w:val="center"/>
        <w:rPr>
          <w:sz w:val="27"/>
          <w:szCs w:val="27"/>
        </w:rPr>
      </w:pPr>
      <w:r>
        <w:rPr>
          <w:sz w:val="27"/>
          <w:szCs w:val="27"/>
        </w:rPr>
        <w:t>Структура потребительской корзины на душу населения, руб.</w:t>
      </w:r>
    </w:p>
    <w:p w14:paraId="0E866274" w14:textId="77777777" w:rsidR="002C50CF" w:rsidRPr="009D7A6D" w:rsidRDefault="002C50CF" w:rsidP="00102F4A">
      <w:pPr>
        <w:shd w:val="clear" w:color="auto" w:fill="FFFFFF" w:themeFill="background1"/>
        <w:ind w:firstLine="567"/>
        <w:jc w:val="center"/>
        <w:rPr>
          <w:sz w:val="27"/>
          <w:szCs w:val="27"/>
        </w:rPr>
      </w:pPr>
    </w:p>
    <w:p w14:paraId="679D6908" w14:textId="77777777" w:rsidR="00512BD6" w:rsidRPr="009D7A6D" w:rsidRDefault="00591FC0" w:rsidP="00591FC0">
      <w:pPr>
        <w:shd w:val="clear" w:color="auto" w:fill="FFFFFF" w:themeFill="background1"/>
        <w:jc w:val="center"/>
        <w:rPr>
          <w:b/>
          <w:caps/>
          <w:color w:val="FF0000"/>
          <w:sz w:val="27"/>
          <w:szCs w:val="27"/>
        </w:rPr>
      </w:pPr>
      <w:r w:rsidRPr="009D7A6D">
        <w:rPr>
          <w:b/>
          <w:caps/>
          <w:noProof/>
          <w:color w:val="FF0000"/>
          <w:sz w:val="27"/>
          <w:szCs w:val="27"/>
        </w:rPr>
        <w:drawing>
          <wp:inline distT="0" distB="0" distL="0" distR="0" wp14:anchorId="318C3535" wp14:editId="1DD26ACD">
            <wp:extent cx="4689043" cy="2143353"/>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CD35723" w14:textId="77777777" w:rsidR="00740EB7" w:rsidRPr="009D7A6D" w:rsidRDefault="00740EB7" w:rsidP="0033479F">
      <w:pPr>
        <w:jc w:val="center"/>
        <w:rPr>
          <w:b/>
          <w:caps/>
          <w:sz w:val="27"/>
          <w:szCs w:val="27"/>
        </w:rPr>
      </w:pPr>
    </w:p>
    <w:p w14:paraId="72C29D86" w14:textId="77777777" w:rsidR="00512BD6" w:rsidRPr="009D7A6D" w:rsidRDefault="00512BD6" w:rsidP="0033479F">
      <w:pPr>
        <w:jc w:val="center"/>
        <w:rPr>
          <w:b/>
          <w:caps/>
          <w:sz w:val="27"/>
          <w:szCs w:val="27"/>
        </w:rPr>
      </w:pPr>
    </w:p>
    <w:p w14:paraId="2F220648" w14:textId="77777777" w:rsidR="00BF2A30" w:rsidRPr="009D7A6D" w:rsidRDefault="00E93F55" w:rsidP="00BF2A30">
      <w:pPr>
        <w:shd w:val="clear" w:color="auto" w:fill="FFFFFF"/>
        <w:autoSpaceDE w:val="0"/>
        <w:autoSpaceDN w:val="0"/>
        <w:adjustRightInd w:val="0"/>
        <w:ind w:firstLine="708"/>
        <w:jc w:val="center"/>
        <w:rPr>
          <w:color w:val="000000" w:themeColor="text1"/>
          <w:sz w:val="27"/>
          <w:szCs w:val="27"/>
        </w:rPr>
      </w:pPr>
      <w:r w:rsidRPr="00320BD3">
        <w:rPr>
          <w:b/>
          <w:caps/>
          <w:sz w:val="27"/>
          <w:szCs w:val="27"/>
        </w:rPr>
        <w:t xml:space="preserve">4. </w:t>
      </w:r>
      <w:r w:rsidR="00BF2A30" w:rsidRPr="00320BD3">
        <w:rPr>
          <w:b/>
          <w:caps/>
          <w:color w:val="000000" w:themeColor="text1"/>
          <w:sz w:val="27"/>
          <w:szCs w:val="27"/>
        </w:rPr>
        <w:t>Сельское хозяйство</w:t>
      </w:r>
    </w:p>
    <w:p w14:paraId="4757C183" w14:textId="77777777" w:rsidR="00BF2A30" w:rsidRPr="009D7A6D" w:rsidRDefault="00BF2A30" w:rsidP="00BF2A30">
      <w:pPr>
        <w:jc w:val="both"/>
        <w:rPr>
          <w:sz w:val="27"/>
          <w:szCs w:val="27"/>
        </w:rPr>
      </w:pPr>
    </w:p>
    <w:p w14:paraId="2FD5A934" w14:textId="77777777" w:rsidR="00DB373A" w:rsidRPr="001C5C90" w:rsidRDefault="00DB373A" w:rsidP="00DB373A">
      <w:pPr>
        <w:tabs>
          <w:tab w:val="left" w:pos="709"/>
        </w:tabs>
        <w:ind w:firstLine="709"/>
        <w:jc w:val="both"/>
        <w:rPr>
          <w:sz w:val="27"/>
          <w:szCs w:val="27"/>
        </w:rPr>
      </w:pPr>
      <w:r w:rsidRPr="001C5C90">
        <w:rPr>
          <w:sz w:val="27"/>
          <w:szCs w:val="27"/>
        </w:rPr>
        <w:t xml:space="preserve">Сельскохозяйственным производством на территории  муниципального округа занимаются 14 предприятий различных форм собственности, 50 </w:t>
      </w:r>
      <w:r w:rsidRPr="001C5C90">
        <w:rPr>
          <w:sz w:val="27"/>
          <w:szCs w:val="27"/>
        </w:rPr>
        <w:lastRenderedPageBreak/>
        <w:t>крестьянско – фермерских хозяйств,  кроме того, функционируют 4 сельскохозяйственных потребительских кооператива (СПоК): СПоК «Натурмясо» (с. Томское), СПоК «Рост» (с. Автономовка), СПоК «Надежда» (с. Воронжа), СПоК «Томский».</w:t>
      </w:r>
    </w:p>
    <w:p w14:paraId="32C90024" w14:textId="77777777" w:rsidR="00DB373A" w:rsidRPr="001C5C90" w:rsidRDefault="00DB373A" w:rsidP="00DB373A">
      <w:pPr>
        <w:tabs>
          <w:tab w:val="left" w:pos="709"/>
        </w:tabs>
        <w:ind w:firstLine="709"/>
        <w:jc w:val="both"/>
        <w:rPr>
          <w:sz w:val="27"/>
          <w:szCs w:val="27"/>
        </w:rPr>
      </w:pPr>
      <w:r w:rsidRPr="001C5C90">
        <w:rPr>
          <w:sz w:val="27"/>
          <w:szCs w:val="27"/>
        </w:rPr>
        <w:t>Переработкой    сельскохозяйственного  сырья занимается ИП Мельниченко Д.В.</w:t>
      </w:r>
    </w:p>
    <w:p w14:paraId="64172D28" w14:textId="77777777" w:rsidR="00DB373A" w:rsidRPr="001C5C90" w:rsidRDefault="00DB373A" w:rsidP="00DB373A">
      <w:pPr>
        <w:ind w:firstLine="709"/>
        <w:jc w:val="both"/>
        <w:rPr>
          <w:sz w:val="27"/>
          <w:szCs w:val="27"/>
        </w:rPr>
      </w:pPr>
      <w:r w:rsidRPr="001C5C90">
        <w:rPr>
          <w:sz w:val="27"/>
          <w:szCs w:val="27"/>
        </w:rPr>
        <w:t xml:space="preserve"> В 2023 году согласно статистической отчетности «Фермер №1» яровой сев произведен на 77 627 га, из них зерновые 7 254  га (пшеница -  3 797 га, ячмень – 713 га, овес – 1 916 га, гречиха – 20 га, кукуруза на зерно-808 га), соя – 68 732 га. Кормовыми  культурами  занято  4 627 гектар,  из них  под многолетними травами 3 171 га, однолетними -932 га, кукурузой – 519 га, кормовой бахчой- 5  га;  картофель  посажен на 33,5 га, овощи -  на 4,3 га.  </w:t>
      </w:r>
    </w:p>
    <w:p w14:paraId="682C4DB1" w14:textId="77777777" w:rsidR="00DB373A" w:rsidRPr="001C5C90" w:rsidRDefault="00DB373A" w:rsidP="00DB373A">
      <w:pPr>
        <w:ind w:firstLine="708"/>
        <w:jc w:val="both"/>
        <w:rPr>
          <w:sz w:val="27"/>
          <w:szCs w:val="27"/>
        </w:rPr>
      </w:pPr>
      <w:r w:rsidRPr="001C5C90">
        <w:rPr>
          <w:sz w:val="27"/>
          <w:szCs w:val="27"/>
        </w:rPr>
        <w:t>С многолетними травами посева прошлых</w:t>
      </w:r>
      <w:r w:rsidRPr="001C5C90">
        <w:rPr>
          <w:color w:val="FF0000"/>
          <w:sz w:val="27"/>
          <w:szCs w:val="27"/>
        </w:rPr>
        <w:t xml:space="preserve"> </w:t>
      </w:r>
      <w:r w:rsidRPr="001C5C90">
        <w:rPr>
          <w:sz w:val="27"/>
          <w:szCs w:val="27"/>
        </w:rPr>
        <w:t>лет посевная площадь составляет 80 651 га, что ниже  прошлогоднего уровня более чем на 10,5 тыс.га (или на 12%).</w:t>
      </w:r>
    </w:p>
    <w:p w14:paraId="06AD6A4D" w14:textId="7CED2B8B" w:rsidR="00DB373A" w:rsidRPr="001C5C90" w:rsidRDefault="00DB373A" w:rsidP="00DB373A">
      <w:pPr>
        <w:ind w:firstLine="709"/>
        <w:jc w:val="both"/>
        <w:rPr>
          <w:sz w:val="27"/>
          <w:szCs w:val="27"/>
        </w:rPr>
      </w:pPr>
      <w:r w:rsidRPr="001C5C90">
        <w:rPr>
          <w:sz w:val="27"/>
          <w:szCs w:val="27"/>
        </w:rPr>
        <w:t>На 1 октября 2023 года в хозяйствах, занимающихся  молочным животноводством (КФХ и ООО «МиС Агро») имеется 1 689 гол</w:t>
      </w:r>
      <w:r w:rsidR="00EB64A5" w:rsidRPr="001C5C90">
        <w:rPr>
          <w:sz w:val="27"/>
          <w:szCs w:val="27"/>
        </w:rPr>
        <w:t>ов</w:t>
      </w:r>
      <w:r w:rsidRPr="001C5C90">
        <w:rPr>
          <w:sz w:val="27"/>
          <w:szCs w:val="27"/>
        </w:rPr>
        <w:t xml:space="preserve"> крупного рогатого скота молочного направления (92 % уровня прошлого года), в том числе 919 коров, с начала  года  получено приплода крупного рогатого скота  539 гол</w:t>
      </w:r>
      <w:r w:rsidR="00EB64A5" w:rsidRPr="001C5C90">
        <w:rPr>
          <w:sz w:val="27"/>
          <w:szCs w:val="27"/>
        </w:rPr>
        <w:t>ов</w:t>
      </w:r>
      <w:r w:rsidRPr="001C5C90">
        <w:rPr>
          <w:sz w:val="27"/>
          <w:szCs w:val="27"/>
        </w:rPr>
        <w:t xml:space="preserve">. </w:t>
      </w:r>
    </w:p>
    <w:p w14:paraId="45D3CE22" w14:textId="31AC5C2C" w:rsidR="00DB373A" w:rsidRPr="001C5C90" w:rsidRDefault="00DB373A" w:rsidP="00DB373A">
      <w:pPr>
        <w:ind w:firstLine="709"/>
        <w:jc w:val="both"/>
        <w:rPr>
          <w:sz w:val="27"/>
          <w:szCs w:val="27"/>
        </w:rPr>
      </w:pPr>
      <w:r w:rsidRPr="001C5C90">
        <w:rPr>
          <w:sz w:val="27"/>
          <w:szCs w:val="27"/>
        </w:rPr>
        <w:t>Поголовье скота мясного направления на отчетную дату составило 609 гол. (107 %), из них 249 коров, приплода получено 198 гол</w:t>
      </w:r>
      <w:r w:rsidR="00EB64A5" w:rsidRPr="001C5C90">
        <w:rPr>
          <w:sz w:val="27"/>
          <w:szCs w:val="27"/>
        </w:rPr>
        <w:t>ов</w:t>
      </w:r>
      <w:r w:rsidRPr="001C5C90">
        <w:rPr>
          <w:sz w:val="27"/>
          <w:szCs w:val="27"/>
        </w:rPr>
        <w:t>.</w:t>
      </w:r>
    </w:p>
    <w:p w14:paraId="6997D719" w14:textId="349D5722" w:rsidR="00DB373A" w:rsidRPr="001C5C90" w:rsidRDefault="00EB64A5" w:rsidP="00DB373A">
      <w:pPr>
        <w:ind w:firstLine="709"/>
        <w:jc w:val="both"/>
        <w:rPr>
          <w:sz w:val="27"/>
          <w:szCs w:val="27"/>
        </w:rPr>
      </w:pPr>
      <w:r w:rsidRPr="001C5C90">
        <w:rPr>
          <w:rFonts w:eastAsia="Calibri"/>
          <w:sz w:val="27"/>
          <w:szCs w:val="27"/>
          <w:lang w:eastAsia="en-US"/>
        </w:rPr>
        <w:t>На 01.10.2023</w:t>
      </w:r>
      <w:r w:rsidR="00DB373A" w:rsidRPr="001C5C90">
        <w:rPr>
          <w:rFonts w:eastAsia="Calibri"/>
          <w:sz w:val="27"/>
          <w:szCs w:val="27"/>
          <w:lang w:eastAsia="en-US"/>
        </w:rPr>
        <w:t xml:space="preserve"> в убойном цехе ИП Давтян А.А. (с. Томское) произведен забой  413 голов сельскохозяйственных животных.</w:t>
      </w:r>
    </w:p>
    <w:p w14:paraId="0123D7BE" w14:textId="0E450B87" w:rsidR="00DB373A" w:rsidRPr="001C5C90" w:rsidRDefault="00DB373A" w:rsidP="00DB373A">
      <w:pPr>
        <w:ind w:firstLine="709"/>
        <w:jc w:val="both"/>
        <w:rPr>
          <w:sz w:val="27"/>
          <w:szCs w:val="27"/>
        </w:rPr>
      </w:pPr>
      <w:r w:rsidRPr="001C5C90">
        <w:rPr>
          <w:sz w:val="27"/>
          <w:szCs w:val="27"/>
        </w:rPr>
        <w:t>Сельхозтоваропроизводителями района (кроме личных подсобных хозяйств)  реализовано скота на убой в живой массе 175 тонн (95% от уровня  аналогичн</w:t>
      </w:r>
      <w:r w:rsidR="00EB64A5" w:rsidRPr="001C5C90">
        <w:rPr>
          <w:sz w:val="27"/>
          <w:szCs w:val="27"/>
        </w:rPr>
        <w:t>ого периода прошлого  года),</w:t>
      </w:r>
      <w:r w:rsidRPr="001C5C90">
        <w:rPr>
          <w:sz w:val="27"/>
          <w:szCs w:val="27"/>
        </w:rPr>
        <w:t xml:space="preserve">  произведено 4 315 тонн молока (из них по ООО  «МиС Агро» 3 853 тонны). По фермерским хозяйствам наблюдается спад производства молока на 8%; причина - ликвидация 3 фермерских хозяйств (ИП Чернышев И.В., ИП Шкупрет А.Г.,  и ИП Козулин  А.А).   В ООО «МиС Агро» надой  на 1 фуражную корову за 9 месяцев текущего года сост</w:t>
      </w:r>
      <w:r w:rsidR="00EB64A5" w:rsidRPr="001C5C90">
        <w:rPr>
          <w:sz w:val="27"/>
          <w:szCs w:val="27"/>
        </w:rPr>
        <w:t xml:space="preserve">авил 5 381 кг </w:t>
      </w:r>
      <w:r w:rsidRPr="001C5C90">
        <w:rPr>
          <w:sz w:val="27"/>
          <w:szCs w:val="27"/>
        </w:rPr>
        <w:t xml:space="preserve">(+3%).  </w:t>
      </w:r>
    </w:p>
    <w:p w14:paraId="57183896" w14:textId="77777777" w:rsidR="00DB373A" w:rsidRPr="001C5C90" w:rsidRDefault="00DB373A" w:rsidP="00DB373A">
      <w:pPr>
        <w:ind w:firstLine="709"/>
        <w:jc w:val="both"/>
        <w:rPr>
          <w:rFonts w:eastAsia="Calibri"/>
          <w:sz w:val="27"/>
          <w:szCs w:val="27"/>
          <w:lang w:eastAsia="en-US"/>
        </w:rPr>
      </w:pPr>
      <w:r w:rsidRPr="001C5C90">
        <w:rPr>
          <w:sz w:val="27"/>
          <w:szCs w:val="27"/>
        </w:rPr>
        <w:t>На территории Серышевского МО закуп молока от сельскохозяйственных предприятий и населения производит ОАО «Молочный комбинат «Благовещенский», ОАО «Хладокомбинат» (г. Благовещенск).</w:t>
      </w:r>
      <w:r w:rsidRPr="001C5C90">
        <w:rPr>
          <w:rFonts w:eastAsia="Calibri"/>
          <w:sz w:val="27"/>
          <w:szCs w:val="27"/>
          <w:lang w:eastAsia="en-US"/>
        </w:rPr>
        <w:t xml:space="preserve"> </w:t>
      </w:r>
    </w:p>
    <w:p w14:paraId="573FC4E8" w14:textId="1E90B6B7" w:rsidR="00DB373A" w:rsidRPr="001C5C90" w:rsidRDefault="00EB64A5" w:rsidP="00DB373A">
      <w:pPr>
        <w:ind w:firstLine="709"/>
        <w:jc w:val="both"/>
        <w:rPr>
          <w:sz w:val="27"/>
          <w:szCs w:val="27"/>
        </w:rPr>
      </w:pPr>
      <w:r w:rsidRPr="001C5C90">
        <w:rPr>
          <w:sz w:val="27"/>
          <w:szCs w:val="27"/>
        </w:rPr>
        <w:t xml:space="preserve">За </w:t>
      </w:r>
      <w:r w:rsidR="00DB373A" w:rsidRPr="001C5C90">
        <w:rPr>
          <w:sz w:val="27"/>
          <w:szCs w:val="27"/>
        </w:rPr>
        <w:t>9 мес</w:t>
      </w:r>
      <w:r w:rsidRPr="001C5C90">
        <w:rPr>
          <w:sz w:val="27"/>
          <w:szCs w:val="27"/>
        </w:rPr>
        <w:t>яцев</w:t>
      </w:r>
      <w:r w:rsidR="00DB373A" w:rsidRPr="001C5C90">
        <w:rPr>
          <w:sz w:val="27"/>
          <w:szCs w:val="27"/>
        </w:rPr>
        <w:t xml:space="preserve"> 2023 г</w:t>
      </w:r>
      <w:r w:rsidRPr="001C5C90">
        <w:rPr>
          <w:sz w:val="27"/>
          <w:szCs w:val="27"/>
        </w:rPr>
        <w:t>ода</w:t>
      </w:r>
      <w:r w:rsidR="00DB373A" w:rsidRPr="001C5C90">
        <w:rPr>
          <w:sz w:val="27"/>
          <w:szCs w:val="27"/>
        </w:rPr>
        <w:t xml:space="preserve">   10 сельхозтоваропроизводителей  получили 92,74 млн. </w:t>
      </w:r>
      <w:r w:rsidRPr="001C5C90">
        <w:rPr>
          <w:sz w:val="27"/>
          <w:szCs w:val="27"/>
        </w:rPr>
        <w:t xml:space="preserve">рублей </w:t>
      </w:r>
      <w:r w:rsidR="00DB373A" w:rsidRPr="001C5C90">
        <w:rPr>
          <w:sz w:val="27"/>
          <w:szCs w:val="27"/>
        </w:rPr>
        <w:t>субсиди</w:t>
      </w:r>
      <w:r w:rsidRPr="001C5C90">
        <w:rPr>
          <w:sz w:val="27"/>
          <w:szCs w:val="27"/>
        </w:rPr>
        <w:t>и</w:t>
      </w:r>
      <w:r w:rsidR="00DB373A" w:rsidRPr="001C5C90">
        <w:rPr>
          <w:sz w:val="27"/>
          <w:szCs w:val="27"/>
        </w:rPr>
        <w:t xml:space="preserve"> из областного и федеральных  бюджетов по следующим направлениям:</w:t>
      </w:r>
    </w:p>
    <w:p w14:paraId="4471EB99" w14:textId="0E83C45C" w:rsidR="00DB373A" w:rsidRPr="001C5C90" w:rsidRDefault="00DB373A" w:rsidP="00DB373A">
      <w:pPr>
        <w:ind w:firstLine="708"/>
        <w:jc w:val="both"/>
        <w:rPr>
          <w:sz w:val="27"/>
          <w:szCs w:val="27"/>
        </w:rPr>
      </w:pPr>
      <w:r w:rsidRPr="001C5C90">
        <w:rPr>
          <w:sz w:val="27"/>
          <w:szCs w:val="27"/>
        </w:rPr>
        <w:t>- в части поддержки элитного семеноводства-6,5 млн.руб</w:t>
      </w:r>
      <w:r w:rsidR="00EB64A5" w:rsidRPr="001C5C90">
        <w:rPr>
          <w:sz w:val="27"/>
          <w:szCs w:val="27"/>
        </w:rPr>
        <w:t>лей</w:t>
      </w:r>
      <w:r w:rsidRPr="001C5C90">
        <w:rPr>
          <w:sz w:val="27"/>
          <w:szCs w:val="27"/>
        </w:rPr>
        <w:t>;</w:t>
      </w:r>
    </w:p>
    <w:p w14:paraId="616814F6" w14:textId="4AEF1E45" w:rsidR="00DB373A" w:rsidRPr="001C5C90" w:rsidRDefault="00DB373A" w:rsidP="00DB373A">
      <w:pPr>
        <w:ind w:firstLine="708"/>
        <w:jc w:val="both"/>
        <w:rPr>
          <w:sz w:val="27"/>
          <w:szCs w:val="27"/>
        </w:rPr>
      </w:pPr>
      <w:r w:rsidRPr="001C5C90">
        <w:rPr>
          <w:sz w:val="27"/>
          <w:szCs w:val="27"/>
        </w:rPr>
        <w:t>- в части возмещения части затрат на развитие мясного животноводства-0,15 млн.руб</w:t>
      </w:r>
      <w:r w:rsidR="00EB64A5" w:rsidRPr="001C5C90">
        <w:rPr>
          <w:sz w:val="27"/>
          <w:szCs w:val="27"/>
        </w:rPr>
        <w:t>лей</w:t>
      </w:r>
      <w:r w:rsidRPr="001C5C90">
        <w:rPr>
          <w:sz w:val="27"/>
          <w:szCs w:val="27"/>
        </w:rPr>
        <w:t>;</w:t>
      </w:r>
    </w:p>
    <w:p w14:paraId="70F90D09" w14:textId="25A9080F" w:rsidR="00DB373A" w:rsidRPr="001C5C90" w:rsidRDefault="00DB373A" w:rsidP="00DB373A">
      <w:pPr>
        <w:ind w:firstLine="708"/>
        <w:jc w:val="both"/>
        <w:rPr>
          <w:sz w:val="27"/>
          <w:szCs w:val="27"/>
        </w:rPr>
      </w:pPr>
      <w:r w:rsidRPr="001C5C90">
        <w:rPr>
          <w:sz w:val="27"/>
          <w:szCs w:val="27"/>
        </w:rPr>
        <w:t>- в  части поддержки производства молока-3,2 млн.руб</w:t>
      </w:r>
      <w:r w:rsidR="00EB64A5" w:rsidRPr="001C5C90">
        <w:rPr>
          <w:sz w:val="27"/>
          <w:szCs w:val="27"/>
        </w:rPr>
        <w:t>лей</w:t>
      </w:r>
      <w:r w:rsidRPr="001C5C90">
        <w:rPr>
          <w:sz w:val="27"/>
          <w:szCs w:val="27"/>
        </w:rPr>
        <w:t>;</w:t>
      </w:r>
    </w:p>
    <w:p w14:paraId="1D761326" w14:textId="7CC4C0C8" w:rsidR="00DB373A" w:rsidRPr="001C5C90" w:rsidRDefault="00DB373A" w:rsidP="00DB373A">
      <w:pPr>
        <w:ind w:firstLine="708"/>
        <w:jc w:val="both"/>
        <w:rPr>
          <w:sz w:val="27"/>
          <w:szCs w:val="27"/>
        </w:rPr>
      </w:pPr>
      <w:r w:rsidRPr="001C5C90">
        <w:rPr>
          <w:sz w:val="27"/>
          <w:szCs w:val="27"/>
        </w:rPr>
        <w:t>-в части возмещения части затрат на уплату процентов по кредитам-0,3 млн.руб</w:t>
      </w:r>
      <w:r w:rsidR="00EB64A5" w:rsidRPr="001C5C90">
        <w:rPr>
          <w:sz w:val="27"/>
          <w:szCs w:val="27"/>
        </w:rPr>
        <w:t>лей</w:t>
      </w:r>
      <w:r w:rsidRPr="001C5C90">
        <w:rPr>
          <w:sz w:val="27"/>
          <w:szCs w:val="27"/>
        </w:rPr>
        <w:t>;</w:t>
      </w:r>
    </w:p>
    <w:p w14:paraId="55C95C77" w14:textId="7E1609C0" w:rsidR="00DB373A" w:rsidRPr="001C5C90" w:rsidRDefault="00EB64A5" w:rsidP="00DB373A">
      <w:pPr>
        <w:ind w:firstLine="708"/>
        <w:jc w:val="both"/>
        <w:rPr>
          <w:sz w:val="27"/>
          <w:szCs w:val="27"/>
        </w:rPr>
      </w:pPr>
      <w:r w:rsidRPr="001C5C90">
        <w:rPr>
          <w:sz w:val="27"/>
          <w:szCs w:val="27"/>
        </w:rPr>
        <w:t xml:space="preserve">- </w:t>
      </w:r>
      <w:r w:rsidR="00DB373A" w:rsidRPr="001C5C90">
        <w:rPr>
          <w:sz w:val="27"/>
          <w:szCs w:val="27"/>
        </w:rPr>
        <w:t>на стимулирование увеличения производства картофеля и овощей-0,09 млн.руб</w:t>
      </w:r>
      <w:r w:rsidRPr="001C5C90">
        <w:rPr>
          <w:sz w:val="27"/>
          <w:szCs w:val="27"/>
        </w:rPr>
        <w:t>лей</w:t>
      </w:r>
      <w:r w:rsidR="00DB373A" w:rsidRPr="001C5C90">
        <w:rPr>
          <w:sz w:val="27"/>
          <w:szCs w:val="27"/>
        </w:rPr>
        <w:t>;</w:t>
      </w:r>
    </w:p>
    <w:p w14:paraId="28ED1BE5" w14:textId="2485E74F" w:rsidR="00DB373A" w:rsidRPr="001C5C90" w:rsidRDefault="00DB373A" w:rsidP="00DB373A">
      <w:pPr>
        <w:ind w:firstLine="708"/>
        <w:jc w:val="both"/>
        <w:rPr>
          <w:sz w:val="27"/>
          <w:szCs w:val="27"/>
        </w:rPr>
      </w:pPr>
      <w:r w:rsidRPr="001C5C90">
        <w:rPr>
          <w:sz w:val="27"/>
          <w:szCs w:val="27"/>
        </w:rPr>
        <w:lastRenderedPageBreak/>
        <w:t>- в части возмещения производителям зерновых культур части затрат на производство и реализацию зерновых культур-2,5 млн.руб</w:t>
      </w:r>
      <w:r w:rsidR="00EB64A5" w:rsidRPr="001C5C90">
        <w:rPr>
          <w:sz w:val="27"/>
          <w:szCs w:val="27"/>
        </w:rPr>
        <w:t>лей</w:t>
      </w:r>
      <w:r w:rsidRPr="001C5C90">
        <w:rPr>
          <w:sz w:val="27"/>
          <w:szCs w:val="27"/>
        </w:rPr>
        <w:t>;</w:t>
      </w:r>
    </w:p>
    <w:p w14:paraId="2B53F1CA" w14:textId="7A26E582" w:rsidR="00DB373A" w:rsidRPr="001C5C90" w:rsidRDefault="00DB373A" w:rsidP="00DB373A">
      <w:pPr>
        <w:ind w:firstLine="708"/>
        <w:jc w:val="both"/>
        <w:rPr>
          <w:sz w:val="27"/>
          <w:szCs w:val="27"/>
        </w:rPr>
      </w:pPr>
      <w:r w:rsidRPr="001C5C90">
        <w:rPr>
          <w:sz w:val="27"/>
          <w:szCs w:val="27"/>
        </w:rPr>
        <w:t>- в части возмещения  затрат, связанных с оплатой труда и проживанием студентов-0,5 млн.руб</w:t>
      </w:r>
      <w:r w:rsidR="00EB64A5" w:rsidRPr="001C5C90">
        <w:rPr>
          <w:sz w:val="27"/>
          <w:szCs w:val="27"/>
        </w:rPr>
        <w:t>лей</w:t>
      </w:r>
      <w:r w:rsidRPr="001C5C90">
        <w:rPr>
          <w:sz w:val="27"/>
          <w:szCs w:val="27"/>
        </w:rPr>
        <w:t>;</w:t>
      </w:r>
    </w:p>
    <w:p w14:paraId="4E6FA4CE" w14:textId="3F7C8F87" w:rsidR="00DB373A" w:rsidRPr="001C5C90" w:rsidRDefault="00DB373A" w:rsidP="00DB373A">
      <w:pPr>
        <w:ind w:firstLine="708"/>
        <w:jc w:val="both"/>
        <w:rPr>
          <w:sz w:val="27"/>
          <w:szCs w:val="27"/>
        </w:rPr>
      </w:pPr>
      <w:r w:rsidRPr="001C5C90">
        <w:rPr>
          <w:sz w:val="27"/>
          <w:szCs w:val="27"/>
        </w:rPr>
        <w:t>- в  части поддержки производства масличных культур-  59,6 млн.руб</w:t>
      </w:r>
      <w:r w:rsidR="00EB64A5" w:rsidRPr="001C5C90">
        <w:rPr>
          <w:sz w:val="27"/>
          <w:szCs w:val="27"/>
        </w:rPr>
        <w:t>лей</w:t>
      </w:r>
      <w:r w:rsidRPr="001C5C90">
        <w:rPr>
          <w:sz w:val="27"/>
          <w:szCs w:val="27"/>
        </w:rPr>
        <w:t>;</w:t>
      </w:r>
    </w:p>
    <w:p w14:paraId="2C12452F" w14:textId="0259D764" w:rsidR="00DB373A" w:rsidRPr="001C5C90" w:rsidRDefault="00DB373A" w:rsidP="00DB373A">
      <w:pPr>
        <w:ind w:firstLine="708"/>
        <w:jc w:val="both"/>
        <w:rPr>
          <w:sz w:val="27"/>
          <w:szCs w:val="27"/>
        </w:rPr>
      </w:pPr>
      <w:r w:rsidRPr="001C5C90">
        <w:rPr>
          <w:sz w:val="27"/>
          <w:szCs w:val="27"/>
        </w:rPr>
        <w:t>- в части возмещения части затрат на уплату страховых премий, начисленных по договорам сельскохозяйственного страхования в области растениеводства -0,9 млн руб</w:t>
      </w:r>
      <w:r w:rsidR="00EB64A5" w:rsidRPr="001C5C90">
        <w:rPr>
          <w:sz w:val="27"/>
          <w:szCs w:val="27"/>
        </w:rPr>
        <w:t>лей</w:t>
      </w:r>
      <w:r w:rsidRPr="001C5C90">
        <w:rPr>
          <w:sz w:val="27"/>
          <w:szCs w:val="27"/>
        </w:rPr>
        <w:t>;</w:t>
      </w:r>
    </w:p>
    <w:p w14:paraId="53F4E774" w14:textId="4BA8CB41" w:rsidR="00DB373A" w:rsidRPr="001C5C90" w:rsidRDefault="00DB373A" w:rsidP="00DB373A">
      <w:pPr>
        <w:ind w:firstLine="708"/>
        <w:jc w:val="both"/>
        <w:rPr>
          <w:sz w:val="27"/>
          <w:szCs w:val="27"/>
        </w:rPr>
      </w:pPr>
      <w:r w:rsidRPr="001C5C90">
        <w:rPr>
          <w:sz w:val="27"/>
          <w:szCs w:val="27"/>
        </w:rPr>
        <w:t>- гранты на развитие семейных ферм-19,0 млн.руб</w:t>
      </w:r>
      <w:r w:rsidR="00EB64A5" w:rsidRPr="001C5C90">
        <w:rPr>
          <w:sz w:val="27"/>
          <w:szCs w:val="27"/>
        </w:rPr>
        <w:t>лей</w:t>
      </w:r>
      <w:r w:rsidRPr="001C5C90">
        <w:rPr>
          <w:sz w:val="27"/>
          <w:szCs w:val="27"/>
        </w:rPr>
        <w:t>.</w:t>
      </w:r>
    </w:p>
    <w:p w14:paraId="75601CA3" w14:textId="45B0CB86" w:rsidR="00DB373A" w:rsidRPr="001C5C90" w:rsidRDefault="00EB64A5" w:rsidP="00DB373A">
      <w:pPr>
        <w:ind w:firstLine="708"/>
        <w:jc w:val="both"/>
        <w:rPr>
          <w:sz w:val="27"/>
          <w:szCs w:val="27"/>
        </w:rPr>
      </w:pPr>
      <w:r w:rsidRPr="001C5C90">
        <w:rPr>
          <w:sz w:val="27"/>
          <w:szCs w:val="27"/>
        </w:rPr>
        <w:t>За отчетный период</w:t>
      </w:r>
      <w:r w:rsidR="00DB373A" w:rsidRPr="001C5C90">
        <w:rPr>
          <w:sz w:val="27"/>
          <w:szCs w:val="27"/>
        </w:rPr>
        <w:t xml:space="preserve"> хозяйства приобрели 4 трактора, 3 культиватора, 2 плуга, 2 машины для сортировки семян, погрузчик, бульдозер, комбайн,  самоходный опрыскиватель, разбрасыватель минеральных удобрений. Имущество  было приобретено за счет собственных средств и лизинга на общую сумму 84,8 млн.руб</w:t>
      </w:r>
      <w:r w:rsidRPr="001C5C90">
        <w:rPr>
          <w:sz w:val="27"/>
          <w:szCs w:val="27"/>
        </w:rPr>
        <w:t>лей</w:t>
      </w:r>
      <w:r w:rsidR="00DB373A" w:rsidRPr="001C5C90">
        <w:rPr>
          <w:sz w:val="27"/>
          <w:szCs w:val="27"/>
        </w:rPr>
        <w:t>.</w:t>
      </w:r>
    </w:p>
    <w:p w14:paraId="03378EB5" w14:textId="0831A818" w:rsidR="00DB373A" w:rsidRPr="001C5C90" w:rsidRDefault="00DB373A" w:rsidP="00DB373A">
      <w:pPr>
        <w:ind w:firstLine="708"/>
        <w:jc w:val="both"/>
        <w:rPr>
          <w:sz w:val="27"/>
          <w:szCs w:val="27"/>
        </w:rPr>
      </w:pPr>
      <w:r w:rsidRPr="001C5C90">
        <w:rPr>
          <w:sz w:val="27"/>
          <w:szCs w:val="27"/>
        </w:rPr>
        <w:t>За текущий период на территории округа уничтожено 135,7 га дикор</w:t>
      </w:r>
      <w:r w:rsidR="00EB64A5" w:rsidRPr="001C5C90">
        <w:rPr>
          <w:sz w:val="27"/>
          <w:szCs w:val="27"/>
        </w:rPr>
        <w:t>астущей конопли (100% от плана). П</w:t>
      </w:r>
      <w:r w:rsidRPr="001C5C90">
        <w:rPr>
          <w:sz w:val="27"/>
          <w:szCs w:val="27"/>
        </w:rPr>
        <w:t>роизведен отлов 67 безнадзорных животных.</w:t>
      </w:r>
    </w:p>
    <w:p w14:paraId="056A620A" w14:textId="77777777" w:rsidR="00DB373A" w:rsidRPr="001C5C90" w:rsidRDefault="00DB373A" w:rsidP="00DB373A">
      <w:pPr>
        <w:jc w:val="both"/>
        <w:rPr>
          <w:sz w:val="27"/>
          <w:szCs w:val="27"/>
        </w:rPr>
      </w:pPr>
    </w:p>
    <w:p w14:paraId="3D9471F3" w14:textId="77777777" w:rsidR="00BF2A30" w:rsidRDefault="00BF2A30" w:rsidP="0033479F">
      <w:pPr>
        <w:jc w:val="center"/>
        <w:rPr>
          <w:b/>
          <w:caps/>
          <w:sz w:val="27"/>
          <w:szCs w:val="27"/>
        </w:rPr>
      </w:pPr>
    </w:p>
    <w:p w14:paraId="02E44F79" w14:textId="77777777" w:rsidR="00EB281F" w:rsidRDefault="00EB281F" w:rsidP="00EB281F">
      <w:pPr>
        <w:pStyle w:val="af5"/>
        <w:ind w:left="709"/>
        <w:jc w:val="center"/>
        <w:rPr>
          <w:b/>
          <w:bCs/>
          <w:caps/>
          <w:color w:val="000000" w:themeColor="text1"/>
          <w:spacing w:val="5"/>
          <w:sz w:val="27"/>
          <w:szCs w:val="27"/>
        </w:rPr>
      </w:pPr>
      <w:r w:rsidRPr="00320BD3">
        <w:rPr>
          <w:b/>
          <w:bCs/>
          <w:caps/>
          <w:color w:val="000000" w:themeColor="text1"/>
          <w:spacing w:val="5"/>
          <w:sz w:val="27"/>
          <w:szCs w:val="27"/>
        </w:rPr>
        <w:t>5. Строительство</w:t>
      </w:r>
      <w:r w:rsidRPr="009D7A6D">
        <w:rPr>
          <w:b/>
          <w:bCs/>
          <w:caps/>
          <w:color w:val="000000" w:themeColor="text1"/>
          <w:spacing w:val="5"/>
          <w:sz w:val="27"/>
          <w:szCs w:val="27"/>
        </w:rPr>
        <w:t xml:space="preserve"> </w:t>
      </w:r>
    </w:p>
    <w:p w14:paraId="0BC9806B" w14:textId="77777777" w:rsidR="00EB281F" w:rsidRDefault="00EB281F" w:rsidP="00EB281F">
      <w:pPr>
        <w:pStyle w:val="af5"/>
        <w:ind w:left="709"/>
        <w:jc w:val="center"/>
        <w:rPr>
          <w:b/>
          <w:bCs/>
          <w:caps/>
          <w:color w:val="000000" w:themeColor="text1"/>
          <w:spacing w:val="5"/>
          <w:sz w:val="27"/>
          <w:szCs w:val="27"/>
        </w:rPr>
      </w:pPr>
    </w:p>
    <w:p w14:paraId="4C5049D6" w14:textId="655B94EF" w:rsidR="00645DEE" w:rsidRPr="00D41916" w:rsidRDefault="00D41916" w:rsidP="009E619B">
      <w:pPr>
        <w:ind w:firstLine="709"/>
        <w:jc w:val="both"/>
        <w:rPr>
          <w:sz w:val="27"/>
          <w:szCs w:val="27"/>
        </w:rPr>
      </w:pPr>
      <w:r w:rsidRPr="00D41916">
        <w:rPr>
          <w:sz w:val="27"/>
          <w:szCs w:val="27"/>
        </w:rPr>
        <w:t xml:space="preserve">В июне </w:t>
      </w:r>
      <w:r w:rsidR="00A823BB">
        <w:rPr>
          <w:sz w:val="27"/>
          <w:szCs w:val="27"/>
        </w:rPr>
        <w:t xml:space="preserve">2023 года </w:t>
      </w:r>
      <w:r w:rsidRPr="00D41916">
        <w:rPr>
          <w:sz w:val="27"/>
          <w:szCs w:val="27"/>
        </w:rPr>
        <w:t xml:space="preserve">заключен муниципальный контакт «На выполнение научно-исследовательской работы по разработке документов территориального планирования, градостроительного зонирования муниципального образования Серышевский муниципальный округ Амурской области» срок исполнения муниципального контракта  01.12.2023. </w:t>
      </w:r>
    </w:p>
    <w:p w14:paraId="150D7952" w14:textId="77777777" w:rsidR="00EB64A5" w:rsidRPr="00EB64A5" w:rsidRDefault="00EB64A5" w:rsidP="00EB64A5">
      <w:pPr>
        <w:ind w:firstLine="709"/>
        <w:jc w:val="both"/>
        <w:rPr>
          <w:sz w:val="27"/>
          <w:szCs w:val="27"/>
        </w:rPr>
      </w:pPr>
      <w:r w:rsidRPr="00EB64A5">
        <w:rPr>
          <w:sz w:val="27"/>
          <w:szCs w:val="27"/>
        </w:rPr>
        <w:t xml:space="preserve">За январь – сентябрь 2023 года  из аварийного жилья переселено 24 семьи. Всего в 2023 году планируется переселить граждан из 39 жилых помещений. </w:t>
      </w:r>
    </w:p>
    <w:p w14:paraId="40F3F9D5" w14:textId="2E2A2AC6" w:rsidR="00EB64A5" w:rsidRPr="00EB64A5" w:rsidRDefault="00EB64A5" w:rsidP="00EB64A5">
      <w:pPr>
        <w:ind w:firstLine="709"/>
        <w:jc w:val="both"/>
        <w:rPr>
          <w:sz w:val="27"/>
          <w:szCs w:val="27"/>
        </w:rPr>
      </w:pPr>
      <w:r>
        <w:rPr>
          <w:sz w:val="27"/>
          <w:szCs w:val="27"/>
        </w:rPr>
        <w:t xml:space="preserve">В июне </w:t>
      </w:r>
      <w:r w:rsidRPr="00EB64A5">
        <w:rPr>
          <w:sz w:val="27"/>
          <w:szCs w:val="27"/>
        </w:rPr>
        <w:t xml:space="preserve">2023 </w:t>
      </w:r>
      <w:r>
        <w:rPr>
          <w:sz w:val="27"/>
          <w:szCs w:val="27"/>
        </w:rPr>
        <w:t xml:space="preserve">года </w:t>
      </w:r>
      <w:r w:rsidRPr="00EB64A5">
        <w:rPr>
          <w:sz w:val="27"/>
          <w:szCs w:val="27"/>
        </w:rPr>
        <w:t>введен в эксплуатацию  многоквартирный  жилой  дом  по адресу: Амурская обл</w:t>
      </w:r>
      <w:r>
        <w:rPr>
          <w:sz w:val="27"/>
          <w:szCs w:val="27"/>
        </w:rPr>
        <w:t>асть</w:t>
      </w:r>
      <w:r w:rsidRPr="00EB64A5">
        <w:rPr>
          <w:sz w:val="27"/>
          <w:szCs w:val="27"/>
        </w:rPr>
        <w:t>,  Серышевский район, ст. Арга</w:t>
      </w:r>
      <w:r>
        <w:rPr>
          <w:sz w:val="27"/>
          <w:szCs w:val="27"/>
        </w:rPr>
        <w:t>,</w:t>
      </w:r>
      <w:r w:rsidRPr="00EB64A5">
        <w:rPr>
          <w:sz w:val="27"/>
          <w:szCs w:val="27"/>
        </w:rPr>
        <w:t xml:space="preserve"> ул. Серышевская (на 36 квартир).</w:t>
      </w:r>
    </w:p>
    <w:p w14:paraId="6E8E7114" w14:textId="77777777" w:rsidR="00EB281F" w:rsidRDefault="00EB281F" w:rsidP="00EB281F">
      <w:pPr>
        <w:pStyle w:val="af5"/>
        <w:ind w:left="709"/>
        <w:jc w:val="center"/>
        <w:rPr>
          <w:b/>
          <w:bCs/>
          <w:caps/>
          <w:color w:val="000000" w:themeColor="text1"/>
          <w:spacing w:val="5"/>
          <w:sz w:val="27"/>
          <w:szCs w:val="27"/>
        </w:rPr>
      </w:pPr>
    </w:p>
    <w:p w14:paraId="69950D4A" w14:textId="77777777" w:rsidR="00EB281F" w:rsidRDefault="00EB281F" w:rsidP="00040BAF">
      <w:pPr>
        <w:pStyle w:val="af5"/>
        <w:ind w:left="0"/>
        <w:jc w:val="center"/>
        <w:rPr>
          <w:b/>
          <w:caps/>
          <w:color w:val="000000" w:themeColor="text1"/>
          <w:spacing w:val="5"/>
          <w:sz w:val="27"/>
          <w:szCs w:val="27"/>
        </w:rPr>
      </w:pPr>
      <w:r w:rsidRPr="00320BD3">
        <w:rPr>
          <w:b/>
          <w:caps/>
          <w:color w:val="000000" w:themeColor="text1"/>
          <w:spacing w:val="5"/>
          <w:sz w:val="27"/>
          <w:szCs w:val="27"/>
        </w:rPr>
        <w:t>6. ЖКХ</w:t>
      </w:r>
    </w:p>
    <w:p w14:paraId="162BC7FF" w14:textId="77777777" w:rsidR="00C24E2F" w:rsidRPr="009D7A6D" w:rsidRDefault="00C24E2F" w:rsidP="00EB281F">
      <w:pPr>
        <w:pStyle w:val="af5"/>
        <w:ind w:left="709"/>
        <w:jc w:val="center"/>
        <w:rPr>
          <w:b/>
          <w:caps/>
          <w:color w:val="000000" w:themeColor="text1"/>
          <w:spacing w:val="5"/>
          <w:sz w:val="27"/>
          <w:szCs w:val="27"/>
        </w:rPr>
      </w:pPr>
    </w:p>
    <w:p w14:paraId="2C71B792" w14:textId="06BB8697" w:rsidR="00EB64A5" w:rsidRPr="001C5C90" w:rsidRDefault="00EB64A5" w:rsidP="00EB64A5">
      <w:pPr>
        <w:ind w:firstLine="709"/>
        <w:jc w:val="both"/>
        <w:rPr>
          <w:sz w:val="27"/>
          <w:szCs w:val="27"/>
        </w:rPr>
      </w:pPr>
      <w:r w:rsidRPr="001C5C90">
        <w:rPr>
          <w:sz w:val="27"/>
          <w:szCs w:val="27"/>
        </w:rPr>
        <w:t xml:space="preserve">На территории округа </w:t>
      </w:r>
      <w:r w:rsidR="0032568F" w:rsidRPr="001C5C90">
        <w:rPr>
          <w:sz w:val="27"/>
          <w:szCs w:val="27"/>
        </w:rPr>
        <w:t>работают</w:t>
      </w:r>
      <w:r w:rsidRPr="001C5C90">
        <w:rPr>
          <w:sz w:val="27"/>
          <w:szCs w:val="27"/>
        </w:rPr>
        <w:t xml:space="preserve"> 26 котельных, которые отапливают социальные, бюджетные  объекты и жилые помещения. Общая протяженность тепловых сетей в двухтрубном исчислении составляет 61,55 км, установленная тепловая мощность всех источников тепла составляет 67,04 Гкал/час. Бюджету округа на 2023 год доведены лимиты  </w:t>
      </w:r>
      <w:r w:rsidR="0032568F" w:rsidRPr="001C5C90">
        <w:rPr>
          <w:sz w:val="27"/>
          <w:szCs w:val="27"/>
        </w:rPr>
        <w:t>в размере 19817,47</w:t>
      </w:r>
      <w:r w:rsidRPr="001C5C90">
        <w:rPr>
          <w:sz w:val="27"/>
          <w:szCs w:val="27"/>
        </w:rPr>
        <w:t xml:space="preserve"> тыс. рублей, софинансирование из бю</w:t>
      </w:r>
      <w:r w:rsidR="0032568F" w:rsidRPr="001C5C90">
        <w:rPr>
          <w:sz w:val="27"/>
          <w:szCs w:val="27"/>
        </w:rPr>
        <w:t>джета округа составило 825,73</w:t>
      </w:r>
      <w:r w:rsidRPr="001C5C90">
        <w:rPr>
          <w:sz w:val="27"/>
          <w:szCs w:val="27"/>
        </w:rPr>
        <w:t xml:space="preserve"> тыс. рублей, </w:t>
      </w:r>
      <w:r w:rsidR="0032568F" w:rsidRPr="001C5C90">
        <w:rPr>
          <w:sz w:val="27"/>
          <w:szCs w:val="27"/>
        </w:rPr>
        <w:t xml:space="preserve">на средства </w:t>
      </w:r>
      <w:r w:rsidRPr="001C5C90">
        <w:rPr>
          <w:sz w:val="27"/>
          <w:szCs w:val="27"/>
        </w:rPr>
        <w:t xml:space="preserve"> были выполнены</w:t>
      </w:r>
      <w:r w:rsidR="0032568F" w:rsidRPr="001C5C90">
        <w:rPr>
          <w:sz w:val="27"/>
          <w:szCs w:val="27"/>
        </w:rPr>
        <w:t xml:space="preserve"> следующие</w:t>
      </w:r>
      <w:r w:rsidRPr="001C5C90">
        <w:rPr>
          <w:sz w:val="27"/>
          <w:szCs w:val="27"/>
        </w:rPr>
        <w:t xml:space="preserve"> мероприятия:</w:t>
      </w:r>
    </w:p>
    <w:p w14:paraId="7755CDA2" w14:textId="77777777" w:rsidR="003D56D1" w:rsidRDefault="00EB64A5" w:rsidP="00EB64A5">
      <w:pPr>
        <w:ind w:firstLine="709"/>
        <w:jc w:val="both"/>
        <w:rPr>
          <w:sz w:val="27"/>
          <w:szCs w:val="27"/>
        </w:rPr>
      </w:pPr>
      <w:r w:rsidRPr="001C5C90">
        <w:rPr>
          <w:sz w:val="27"/>
          <w:szCs w:val="27"/>
        </w:rPr>
        <w:t>1. Объединение котельных №5 и №6 в пгт Серышево</w:t>
      </w:r>
      <w:r w:rsidR="003D56D1">
        <w:rPr>
          <w:sz w:val="27"/>
          <w:szCs w:val="27"/>
        </w:rPr>
        <w:t>.</w:t>
      </w:r>
      <w:r w:rsidRPr="001C5C90">
        <w:rPr>
          <w:sz w:val="27"/>
          <w:szCs w:val="27"/>
        </w:rPr>
        <w:t xml:space="preserve"> </w:t>
      </w:r>
    </w:p>
    <w:p w14:paraId="219C33B5" w14:textId="31BEBDCF" w:rsidR="00EB64A5" w:rsidRPr="001C5C90" w:rsidRDefault="003D56D1" w:rsidP="00EB64A5">
      <w:pPr>
        <w:ind w:firstLine="709"/>
        <w:jc w:val="both"/>
        <w:rPr>
          <w:sz w:val="27"/>
          <w:szCs w:val="27"/>
        </w:rPr>
      </w:pPr>
      <w:r>
        <w:rPr>
          <w:sz w:val="27"/>
          <w:szCs w:val="27"/>
        </w:rPr>
        <w:t>Б</w:t>
      </w:r>
      <w:r w:rsidR="00EB64A5" w:rsidRPr="001C5C90">
        <w:rPr>
          <w:sz w:val="27"/>
          <w:szCs w:val="27"/>
        </w:rPr>
        <w:t xml:space="preserve">ыли установлены 4 автоматизированных котла марки Прометей 0,8. </w:t>
      </w:r>
    </w:p>
    <w:p w14:paraId="6566AEB0" w14:textId="2806BD54" w:rsidR="00175CF3" w:rsidRPr="001C5C90" w:rsidRDefault="00EB64A5" w:rsidP="00EB64A5">
      <w:pPr>
        <w:ind w:firstLine="709"/>
        <w:jc w:val="both"/>
        <w:rPr>
          <w:sz w:val="27"/>
          <w:szCs w:val="27"/>
        </w:rPr>
      </w:pPr>
      <w:r w:rsidRPr="001C5C90">
        <w:rPr>
          <w:sz w:val="27"/>
          <w:szCs w:val="27"/>
        </w:rPr>
        <w:t>Объединение котельных позвол</w:t>
      </w:r>
      <w:r w:rsidR="0032568F" w:rsidRPr="001C5C90">
        <w:rPr>
          <w:sz w:val="27"/>
          <w:szCs w:val="27"/>
        </w:rPr>
        <w:t>и</w:t>
      </w:r>
      <w:r w:rsidRPr="001C5C90">
        <w:rPr>
          <w:sz w:val="27"/>
          <w:szCs w:val="27"/>
        </w:rPr>
        <w:t xml:space="preserve">т </w:t>
      </w:r>
      <w:r w:rsidR="0032568F" w:rsidRPr="001C5C90">
        <w:rPr>
          <w:sz w:val="27"/>
          <w:szCs w:val="27"/>
        </w:rPr>
        <w:t xml:space="preserve">при помощи </w:t>
      </w:r>
      <w:r w:rsidRPr="001C5C90">
        <w:rPr>
          <w:sz w:val="27"/>
          <w:szCs w:val="27"/>
        </w:rPr>
        <w:t>двухконтурной схем</w:t>
      </w:r>
      <w:r w:rsidR="00175CF3" w:rsidRPr="001C5C90">
        <w:rPr>
          <w:sz w:val="27"/>
          <w:szCs w:val="27"/>
        </w:rPr>
        <w:t>ы</w:t>
      </w:r>
      <w:r w:rsidRPr="001C5C90">
        <w:rPr>
          <w:sz w:val="27"/>
          <w:szCs w:val="27"/>
        </w:rPr>
        <w:t xml:space="preserve"> максимально эффективно расходовать топливо (уголь), снизить потребление </w:t>
      </w:r>
      <w:r w:rsidRPr="001C5C90">
        <w:rPr>
          <w:sz w:val="27"/>
          <w:szCs w:val="27"/>
        </w:rPr>
        <w:lastRenderedPageBreak/>
        <w:t>электроэнергии и уменьши</w:t>
      </w:r>
      <w:r w:rsidR="00175CF3" w:rsidRPr="001C5C90">
        <w:rPr>
          <w:sz w:val="27"/>
          <w:szCs w:val="27"/>
        </w:rPr>
        <w:t>ть затраты на фонд оплаты труда обслуживающего персонала.</w:t>
      </w:r>
    </w:p>
    <w:p w14:paraId="51CB8C83" w14:textId="20EE8AB6" w:rsidR="0032568F" w:rsidRPr="001C5C90" w:rsidRDefault="00EB64A5" w:rsidP="00EB64A5">
      <w:pPr>
        <w:ind w:firstLine="709"/>
        <w:jc w:val="both"/>
        <w:rPr>
          <w:sz w:val="27"/>
          <w:szCs w:val="27"/>
        </w:rPr>
      </w:pPr>
      <w:r w:rsidRPr="001C5C90">
        <w:rPr>
          <w:sz w:val="27"/>
          <w:szCs w:val="27"/>
        </w:rPr>
        <w:t xml:space="preserve"> </w:t>
      </w:r>
      <w:r w:rsidR="0032568F" w:rsidRPr="001C5C90">
        <w:rPr>
          <w:sz w:val="27"/>
          <w:szCs w:val="27"/>
        </w:rPr>
        <w:t>Таким образом, это позволит снизить себестоимость вырабатываемой тепловой энергии и сократить издержки на содержание теплоисточника, а также улучшить экологическую обстановку на территории пгт Серышево.</w:t>
      </w:r>
    </w:p>
    <w:p w14:paraId="2726F8B5" w14:textId="77777777" w:rsidR="00EB64A5" w:rsidRPr="001C5C90" w:rsidRDefault="00EB64A5" w:rsidP="00EB64A5">
      <w:pPr>
        <w:ind w:firstLine="709"/>
        <w:jc w:val="both"/>
        <w:rPr>
          <w:sz w:val="27"/>
          <w:szCs w:val="27"/>
        </w:rPr>
      </w:pPr>
      <w:r w:rsidRPr="001C5C90">
        <w:rPr>
          <w:sz w:val="27"/>
          <w:szCs w:val="27"/>
        </w:rPr>
        <w:t>2. Прокладка новой водопроводной сети по ул. Украинская до ул. Попова пгт Серышево.</w:t>
      </w:r>
    </w:p>
    <w:p w14:paraId="6EF17830" w14:textId="77777777" w:rsidR="00EB64A5" w:rsidRPr="001C5C90" w:rsidRDefault="00EB64A5" w:rsidP="00EB64A5">
      <w:pPr>
        <w:ind w:firstLine="709"/>
        <w:jc w:val="both"/>
        <w:rPr>
          <w:sz w:val="27"/>
          <w:szCs w:val="27"/>
        </w:rPr>
      </w:pPr>
      <w:r w:rsidRPr="001C5C90">
        <w:rPr>
          <w:sz w:val="27"/>
          <w:szCs w:val="27"/>
        </w:rPr>
        <w:t>3. Ремонт скважины по пер. Кирпичный.</w:t>
      </w:r>
    </w:p>
    <w:p w14:paraId="409CBA2B" w14:textId="77777777" w:rsidR="00EB64A5" w:rsidRPr="001C5C90" w:rsidRDefault="00EB64A5" w:rsidP="00EB64A5">
      <w:pPr>
        <w:ind w:firstLine="709"/>
        <w:jc w:val="both"/>
        <w:rPr>
          <w:sz w:val="27"/>
          <w:szCs w:val="27"/>
        </w:rPr>
      </w:pPr>
      <w:r w:rsidRPr="001C5C90">
        <w:rPr>
          <w:sz w:val="27"/>
          <w:szCs w:val="27"/>
        </w:rPr>
        <w:t>4. Демонтаж и монтаж котла марки КВр 0,1 с. Добрянка.</w:t>
      </w:r>
    </w:p>
    <w:p w14:paraId="579ED4EB" w14:textId="0F270609" w:rsidR="00EB64A5" w:rsidRPr="001C5C90" w:rsidRDefault="00EB64A5" w:rsidP="00EB64A5">
      <w:pPr>
        <w:ind w:firstLine="709"/>
        <w:jc w:val="both"/>
        <w:rPr>
          <w:sz w:val="27"/>
          <w:szCs w:val="27"/>
        </w:rPr>
      </w:pPr>
      <w:r w:rsidRPr="001C5C90">
        <w:rPr>
          <w:sz w:val="27"/>
          <w:szCs w:val="27"/>
        </w:rPr>
        <w:t xml:space="preserve">В рамках мероприятия «Модернизация коммунальной инфраструктуры, повышение надежности систем снабжения потребителей услугами ЖКХ, улучшение качества ЖКУ» </w:t>
      </w:r>
      <w:r w:rsidR="009552A7" w:rsidRPr="001C5C90">
        <w:rPr>
          <w:sz w:val="27"/>
          <w:szCs w:val="27"/>
        </w:rPr>
        <w:t>выполнен</w:t>
      </w:r>
      <w:r w:rsidRPr="001C5C90">
        <w:rPr>
          <w:sz w:val="27"/>
          <w:szCs w:val="27"/>
        </w:rPr>
        <w:t xml:space="preserve"> ремонт тепло-водопроводных сетей в с. Томское, пгт Серышево. Закуплен материал и выполнены работы по проведению монтажных и сантехнических работ по ул. Ленина, Тургенева, Гвардейская пгт Серышево. Для улучшения качества воды были пробурены 2 скважины ст. Арга. На котельные №5, №14 пгт Серышево приобретены и установлены 2 прибора учета тепла. Так же на котельные с. Томское и с. Бочкаревка приобретены  и установлены расходомеры.</w:t>
      </w:r>
    </w:p>
    <w:p w14:paraId="035B1849" w14:textId="31F6FCA3" w:rsidR="00EB64A5" w:rsidRPr="001C5C90" w:rsidRDefault="00EB64A5" w:rsidP="00EB64A5">
      <w:pPr>
        <w:ind w:firstLine="709"/>
        <w:jc w:val="both"/>
        <w:rPr>
          <w:sz w:val="27"/>
          <w:szCs w:val="27"/>
        </w:rPr>
      </w:pPr>
      <w:r w:rsidRPr="001C5C90">
        <w:rPr>
          <w:sz w:val="27"/>
          <w:szCs w:val="27"/>
        </w:rPr>
        <w:t xml:space="preserve">  Для улучшения экологической обстановки на территории пгт Серышево идут работы по объединению 2-х котельных №3 и №1</w:t>
      </w:r>
      <w:r w:rsidR="00954D46">
        <w:rPr>
          <w:sz w:val="27"/>
          <w:szCs w:val="27"/>
        </w:rPr>
        <w:t>,</w:t>
      </w:r>
      <w:r w:rsidRPr="001C5C90">
        <w:rPr>
          <w:sz w:val="27"/>
          <w:szCs w:val="27"/>
        </w:rPr>
        <w:t xml:space="preserve"> которые находятся в центре поселка. Закуплен материал, на котельной №3 установлены 2 котла марки КВм-2,33 с топками ТЛО 0,8/3, ведутся работы по прокладке тепловой сети по ул. Советская пгт Серышево.</w:t>
      </w:r>
    </w:p>
    <w:p w14:paraId="58BF64FC" w14:textId="77777777" w:rsidR="00EB64A5" w:rsidRPr="001C5C90" w:rsidRDefault="00EB64A5" w:rsidP="001430C5">
      <w:pPr>
        <w:ind w:firstLine="709"/>
        <w:jc w:val="both"/>
        <w:rPr>
          <w:sz w:val="27"/>
          <w:szCs w:val="27"/>
        </w:rPr>
      </w:pPr>
      <w:r w:rsidRPr="001C5C90">
        <w:rPr>
          <w:sz w:val="27"/>
          <w:szCs w:val="27"/>
        </w:rPr>
        <w:t>За счет концессионера ИП Сазанов А.Н. на котельную №9 пгт Серышево приобретены автоматизированные котлы марки Прометей 0,8 в количестве 3 шт.</w:t>
      </w:r>
    </w:p>
    <w:p w14:paraId="419207CA" w14:textId="77777777" w:rsidR="00EB64A5" w:rsidRPr="001C5C90" w:rsidRDefault="00EB64A5" w:rsidP="001430C5">
      <w:pPr>
        <w:ind w:firstLine="709"/>
        <w:jc w:val="both"/>
        <w:rPr>
          <w:sz w:val="27"/>
          <w:szCs w:val="27"/>
        </w:rPr>
      </w:pPr>
      <w:r w:rsidRPr="001C5C90">
        <w:rPr>
          <w:sz w:val="27"/>
          <w:szCs w:val="27"/>
        </w:rPr>
        <w:t>Теплоснабжающим предприятиям округа на 01.10.2023 из областного бюджета доведены лимиты на выделение субсидии на возмещение части затрат (недополученных доходов), возникших в результате установления льготных тарифов на тепловую энергию (мощность), теплоноситель.</w:t>
      </w:r>
    </w:p>
    <w:p w14:paraId="1A41ADF9" w14:textId="77777777" w:rsidR="00EB64A5" w:rsidRPr="001C5C90" w:rsidRDefault="00EB64A5" w:rsidP="001430C5">
      <w:pPr>
        <w:ind w:firstLine="709"/>
        <w:jc w:val="both"/>
        <w:rPr>
          <w:color w:val="000000"/>
          <w:sz w:val="27"/>
          <w:szCs w:val="27"/>
        </w:rPr>
      </w:pPr>
      <w:r w:rsidRPr="001C5C90">
        <w:rPr>
          <w:color w:val="000000"/>
          <w:sz w:val="27"/>
          <w:szCs w:val="27"/>
        </w:rPr>
        <w:t>Из бюджета округа была предоставлена субсидия на выполнение муниципального задания МБУ Серышевского округа «пгт Серышево» на возмещение частичного покрытия убытков от основного вида деятельности (на зарплату, налоги, страховые взносы).</w:t>
      </w:r>
    </w:p>
    <w:p w14:paraId="64BBD7E9" w14:textId="4BF842CD" w:rsidR="00EB64A5" w:rsidRPr="001C5C90" w:rsidRDefault="00EB64A5" w:rsidP="001430C5">
      <w:pPr>
        <w:ind w:firstLine="709"/>
        <w:jc w:val="both"/>
        <w:rPr>
          <w:color w:val="000000"/>
          <w:sz w:val="27"/>
          <w:szCs w:val="27"/>
        </w:rPr>
      </w:pPr>
      <w:r w:rsidRPr="001C5C90">
        <w:rPr>
          <w:color w:val="000000"/>
          <w:sz w:val="27"/>
          <w:szCs w:val="27"/>
        </w:rPr>
        <w:t>Кроме того, министерство финансов Амурской области распределили дотацию в размере 25</w:t>
      </w:r>
      <w:r w:rsidR="00760D28">
        <w:rPr>
          <w:color w:val="000000"/>
          <w:sz w:val="27"/>
          <w:szCs w:val="27"/>
        </w:rPr>
        <w:t xml:space="preserve">,0 млн </w:t>
      </w:r>
      <w:r w:rsidRPr="001C5C90">
        <w:rPr>
          <w:color w:val="000000"/>
          <w:sz w:val="27"/>
          <w:szCs w:val="27"/>
        </w:rPr>
        <w:t>рублей на выполнение мероприятий по благоустройству общественной территории пгт Серышево «Сквер по ул. Святителя Иннокентия», софинансирование из бюджета округа</w:t>
      </w:r>
      <w:r w:rsidR="009552A7" w:rsidRPr="001C5C90">
        <w:rPr>
          <w:color w:val="000000"/>
          <w:sz w:val="27"/>
          <w:szCs w:val="27"/>
        </w:rPr>
        <w:t xml:space="preserve"> составило 3249,42</w:t>
      </w:r>
      <w:r w:rsidRPr="001C5C90">
        <w:rPr>
          <w:color w:val="000000"/>
          <w:sz w:val="27"/>
          <w:szCs w:val="27"/>
        </w:rPr>
        <w:t xml:space="preserve"> тыс. рублей, выполнены работы по планировке земельного участка, прокладка кабелей уличного освещения, видеонаблюдения, планируется приобретение МАФов.</w:t>
      </w:r>
    </w:p>
    <w:p w14:paraId="1556F72A" w14:textId="374C3A62" w:rsidR="00EB64A5" w:rsidRDefault="00EB64A5" w:rsidP="00EB64A5">
      <w:pPr>
        <w:jc w:val="both"/>
        <w:rPr>
          <w:color w:val="000000"/>
          <w:sz w:val="27"/>
          <w:szCs w:val="27"/>
        </w:rPr>
      </w:pPr>
      <w:r>
        <w:rPr>
          <w:noProof/>
          <w:color w:val="000000"/>
          <w:sz w:val="27"/>
          <w:szCs w:val="27"/>
        </w:rPr>
        <w:lastRenderedPageBreak/>
        <w:drawing>
          <wp:inline distT="0" distB="0" distL="0" distR="0" wp14:anchorId="3B0E10F0" wp14:editId="56741531">
            <wp:extent cx="2701045" cy="2026310"/>
            <wp:effectExtent l="0" t="0" r="4445" b="0"/>
            <wp:docPr id="3" name="Рисунок 3" descr="D:\Рабочий стол\фото кайтен\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Рабочий стол\фото кайтен\9.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1045" cy="2026310"/>
                    </a:xfrm>
                    <a:prstGeom prst="rect">
                      <a:avLst/>
                    </a:prstGeom>
                    <a:noFill/>
                    <a:ln>
                      <a:noFill/>
                    </a:ln>
                  </pic:spPr>
                </pic:pic>
              </a:graphicData>
            </a:graphic>
          </wp:inline>
        </w:drawing>
      </w:r>
      <w:r>
        <w:rPr>
          <w:noProof/>
          <w:color w:val="000000"/>
          <w:sz w:val="27"/>
          <w:szCs w:val="27"/>
        </w:rPr>
        <w:drawing>
          <wp:inline distT="0" distB="0" distL="0" distR="0" wp14:anchorId="02689108" wp14:editId="05B2EC98">
            <wp:extent cx="3182112" cy="2283888"/>
            <wp:effectExtent l="0" t="0" r="0" b="2540"/>
            <wp:docPr id="5" name="Рисунок 5" descr="D:\Загрузки\2023-10-13_13-4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грузки\2023-10-13_13-43-30.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79934" cy="2282325"/>
                    </a:xfrm>
                    <a:prstGeom prst="rect">
                      <a:avLst/>
                    </a:prstGeom>
                    <a:noFill/>
                    <a:ln>
                      <a:noFill/>
                    </a:ln>
                  </pic:spPr>
                </pic:pic>
              </a:graphicData>
            </a:graphic>
          </wp:inline>
        </w:drawing>
      </w:r>
    </w:p>
    <w:p w14:paraId="2CB72ECF" w14:textId="77777777" w:rsidR="00C24E2F" w:rsidRPr="00C24E2F" w:rsidRDefault="00C24E2F" w:rsidP="00C24E2F">
      <w:pPr>
        <w:ind w:firstLine="708"/>
        <w:jc w:val="both"/>
        <w:rPr>
          <w:b/>
          <w:caps/>
          <w:sz w:val="28"/>
          <w:szCs w:val="28"/>
        </w:rPr>
      </w:pPr>
    </w:p>
    <w:p w14:paraId="0A8B877B" w14:textId="77777777" w:rsidR="00BF2A30" w:rsidRPr="00320BD3" w:rsidRDefault="00EB281F" w:rsidP="0033479F">
      <w:pPr>
        <w:jc w:val="center"/>
        <w:rPr>
          <w:b/>
          <w:caps/>
          <w:sz w:val="28"/>
          <w:szCs w:val="28"/>
        </w:rPr>
      </w:pPr>
      <w:r w:rsidRPr="00320BD3">
        <w:rPr>
          <w:b/>
          <w:bCs/>
          <w:caps/>
          <w:color w:val="000000" w:themeColor="text1"/>
          <w:sz w:val="28"/>
          <w:szCs w:val="28"/>
        </w:rPr>
        <w:t>7. Транспорт, ДОРОЖНОЕ ХОЗЯЙСТВО</w:t>
      </w:r>
    </w:p>
    <w:p w14:paraId="25D929B7" w14:textId="77777777" w:rsidR="00BF2A30" w:rsidRPr="00320BD3" w:rsidRDefault="00BF2A30" w:rsidP="0033479F">
      <w:pPr>
        <w:jc w:val="center"/>
        <w:rPr>
          <w:b/>
          <w:caps/>
          <w:sz w:val="28"/>
          <w:szCs w:val="28"/>
        </w:rPr>
      </w:pPr>
    </w:p>
    <w:p w14:paraId="18733336" w14:textId="77777777" w:rsidR="00E666DD" w:rsidRPr="00FB542D" w:rsidRDefault="00E666DD" w:rsidP="00E666DD">
      <w:pPr>
        <w:ind w:firstLine="709"/>
        <w:jc w:val="both"/>
        <w:rPr>
          <w:color w:val="000000" w:themeColor="text1"/>
          <w:spacing w:val="-3"/>
          <w:sz w:val="27"/>
          <w:szCs w:val="27"/>
        </w:rPr>
      </w:pPr>
      <w:r w:rsidRPr="00320BD3">
        <w:rPr>
          <w:color w:val="000000" w:themeColor="text1"/>
          <w:spacing w:val="-3"/>
          <w:sz w:val="27"/>
          <w:szCs w:val="27"/>
        </w:rPr>
        <w:t>Протяженность дорог по Серышевскому округу составляет</w:t>
      </w:r>
      <w:r w:rsidRPr="00FB542D">
        <w:rPr>
          <w:color w:val="000000" w:themeColor="text1"/>
          <w:spacing w:val="-3"/>
          <w:sz w:val="27"/>
          <w:szCs w:val="27"/>
        </w:rPr>
        <w:t xml:space="preserve"> </w:t>
      </w:r>
      <w:r>
        <w:rPr>
          <w:color w:val="000000" w:themeColor="text1"/>
          <w:spacing w:val="-3"/>
          <w:sz w:val="27"/>
          <w:szCs w:val="27"/>
        </w:rPr>
        <w:t>411,016</w:t>
      </w:r>
      <w:r w:rsidRPr="00FB542D">
        <w:rPr>
          <w:color w:val="000000" w:themeColor="text1"/>
          <w:spacing w:val="-3"/>
          <w:sz w:val="27"/>
          <w:szCs w:val="27"/>
        </w:rPr>
        <w:t xml:space="preserve"> км, в том числе с твердым покрытием 2</w:t>
      </w:r>
      <w:r>
        <w:rPr>
          <w:color w:val="000000" w:themeColor="text1"/>
          <w:spacing w:val="-3"/>
          <w:sz w:val="27"/>
          <w:szCs w:val="27"/>
        </w:rPr>
        <w:t>72</w:t>
      </w:r>
      <w:r w:rsidRPr="00FB542D">
        <w:rPr>
          <w:color w:val="000000" w:themeColor="text1"/>
          <w:spacing w:val="-3"/>
          <w:sz w:val="27"/>
          <w:szCs w:val="27"/>
        </w:rPr>
        <w:t>,</w:t>
      </w:r>
      <w:r>
        <w:rPr>
          <w:color w:val="000000" w:themeColor="text1"/>
          <w:spacing w:val="-3"/>
          <w:sz w:val="27"/>
          <w:szCs w:val="27"/>
        </w:rPr>
        <w:t>8</w:t>
      </w:r>
      <w:r w:rsidRPr="00FB542D">
        <w:rPr>
          <w:color w:val="000000" w:themeColor="text1"/>
          <w:spacing w:val="-3"/>
          <w:sz w:val="27"/>
          <w:szCs w:val="27"/>
        </w:rPr>
        <w:t xml:space="preserve"> км.</w:t>
      </w:r>
    </w:p>
    <w:p w14:paraId="168051F2" w14:textId="77777777" w:rsidR="00E666DD" w:rsidRPr="00FB542D" w:rsidRDefault="00E666DD" w:rsidP="00E666DD">
      <w:pPr>
        <w:ind w:firstLine="709"/>
        <w:jc w:val="both"/>
        <w:rPr>
          <w:sz w:val="27"/>
          <w:szCs w:val="27"/>
        </w:rPr>
      </w:pPr>
      <w:r>
        <w:rPr>
          <w:sz w:val="27"/>
          <w:szCs w:val="27"/>
        </w:rPr>
        <w:t>И</w:t>
      </w:r>
      <w:r w:rsidRPr="00FB542D">
        <w:rPr>
          <w:sz w:val="27"/>
          <w:szCs w:val="27"/>
        </w:rPr>
        <w:t>з областного бюджета выделен</w:t>
      </w:r>
      <w:r>
        <w:rPr>
          <w:sz w:val="27"/>
          <w:szCs w:val="27"/>
        </w:rPr>
        <w:t>а</w:t>
      </w:r>
      <w:r w:rsidRPr="00FB542D">
        <w:rPr>
          <w:sz w:val="27"/>
          <w:szCs w:val="27"/>
        </w:rPr>
        <w:t xml:space="preserve"> субсиди</w:t>
      </w:r>
      <w:r>
        <w:rPr>
          <w:sz w:val="27"/>
          <w:szCs w:val="27"/>
        </w:rPr>
        <w:t>я</w:t>
      </w:r>
      <w:r w:rsidRPr="00FB542D">
        <w:rPr>
          <w:sz w:val="27"/>
          <w:szCs w:val="27"/>
        </w:rPr>
        <w:t xml:space="preserve"> по мероприятию «Осуществление муниципальными образованиями дорожной деятельности в отношении автомобильных дорог местного значения и сооружений на них» в размере 25626,10 тысяч рублей. Софинансирование из бюджета округа составляет 1067,75 тысяч рублей. </w:t>
      </w:r>
    </w:p>
    <w:p w14:paraId="53D474A6" w14:textId="1B93ABBE" w:rsidR="00E666DD" w:rsidRPr="00FB542D" w:rsidRDefault="00E666DD" w:rsidP="00E666DD">
      <w:pPr>
        <w:suppressAutoHyphens/>
        <w:ind w:firstLine="708"/>
        <w:jc w:val="both"/>
        <w:rPr>
          <w:sz w:val="27"/>
          <w:szCs w:val="27"/>
        </w:rPr>
      </w:pPr>
      <w:r w:rsidRPr="00FB542D">
        <w:rPr>
          <w:sz w:val="27"/>
          <w:szCs w:val="27"/>
        </w:rPr>
        <w:t>В настоящее время проведены все запланированные аукционы по выбору подрядных организаций. По муниципальным контрактам выполн</w:t>
      </w:r>
      <w:r>
        <w:rPr>
          <w:sz w:val="27"/>
          <w:szCs w:val="27"/>
        </w:rPr>
        <w:t>ены</w:t>
      </w:r>
      <w:r w:rsidRPr="00FB542D">
        <w:rPr>
          <w:sz w:val="27"/>
          <w:szCs w:val="27"/>
        </w:rPr>
        <w:t xml:space="preserve"> следующие </w:t>
      </w:r>
      <w:r>
        <w:rPr>
          <w:sz w:val="27"/>
          <w:szCs w:val="27"/>
        </w:rPr>
        <w:t xml:space="preserve">работы: </w:t>
      </w:r>
      <w:r w:rsidR="002D741A" w:rsidRPr="002D741A">
        <w:rPr>
          <w:sz w:val="27"/>
          <w:szCs w:val="27"/>
        </w:rPr>
        <w:t xml:space="preserve">устройство </w:t>
      </w:r>
      <w:r>
        <w:rPr>
          <w:sz w:val="27"/>
          <w:szCs w:val="27"/>
        </w:rPr>
        <w:t>4-х водо</w:t>
      </w:r>
      <w:r w:rsidRPr="00FB542D">
        <w:rPr>
          <w:sz w:val="27"/>
          <w:szCs w:val="27"/>
        </w:rPr>
        <w:t xml:space="preserve">пропускных железобетонные одноочковых труб по ул. Шолохова в пгт Серышево; устройство покрытия из щебеночно-песчаной смеси С1 на автомобильной дороге по ул. Чкалова в пгт Серышево; </w:t>
      </w:r>
      <w:r w:rsidR="002D741A">
        <w:rPr>
          <w:sz w:val="27"/>
          <w:szCs w:val="27"/>
        </w:rPr>
        <w:t>восстановление</w:t>
      </w:r>
      <w:r w:rsidRPr="00FB542D">
        <w:rPr>
          <w:sz w:val="27"/>
          <w:szCs w:val="27"/>
        </w:rPr>
        <w:t xml:space="preserve"> дорожной одежды по ул. Серышевская д. №№ 15-29, </w:t>
      </w:r>
      <w:r w:rsidR="002D741A" w:rsidRPr="002D741A">
        <w:rPr>
          <w:sz w:val="27"/>
          <w:szCs w:val="27"/>
        </w:rPr>
        <w:t xml:space="preserve">восстановление </w:t>
      </w:r>
      <w:r w:rsidRPr="00FB542D">
        <w:rPr>
          <w:sz w:val="27"/>
          <w:szCs w:val="27"/>
        </w:rPr>
        <w:t xml:space="preserve">дорожной одежды по ул. Пионерская д. №№ 8-14 в пгт Серышево; </w:t>
      </w:r>
      <w:r w:rsidR="002D741A" w:rsidRPr="002D741A">
        <w:rPr>
          <w:sz w:val="27"/>
          <w:szCs w:val="27"/>
        </w:rPr>
        <w:t xml:space="preserve">восстановление </w:t>
      </w:r>
      <w:r w:rsidRPr="00FB542D">
        <w:rPr>
          <w:sz w:val="27"/>
          <w:szCs w:val="27"/>
        </w:rPr>
        <w:t xml:space="preserve">дорожной одежды и монтаж водоотводной трубы по ул. Трудовая - пер. Южный, </w:t>
      </w:r>
      <w:r w:rsidR="00F17941" w:rsidRPr="00F17941">
        <w:rPr>
          <w:sz w:val="27"/>
          <w:szCs w:val="27"/>
        </w:rPr>
        <w:t xml:space="preserve">восстановление </w:t>
      </w:r>
      <w:r w:rsidRPr="00FB542D">
        <w:rPr>
          <w:sz w:val="27"/>
          <w:szCs w:val="27"/>
        </w:rPr>
        <w:t>дорожной одежды по ул. Шолохова д. №№ 43-46 в пгт Серышево; ремонт асфальтобетонного покрытия по ул. Ленина (от ул. Советская до ул. Пушкина) в пгт Серышево; ямочный ремонт асфальтобетонного покрытия по ул. Попова (район автобусной остановки); ул. Ганса Манхарта; ул. Советская; ул. Дзержинского; ремонт асфальтобетонного покрытия по ул. Украинская 10-10/1; ул. Украинская 55-16. в с. Томское; ремонт асфальтобетонного покрытия по ул. Ленина 38-105; пк 0+30; ул. Колхозная в с. Томское-2; ямочный ремонт асфальтобетонного покрытия по ул. Пушкина, ул. Советская, ул. Украинская: пгт Серышево; ремонт асфальтобетонного покрытия по ул. Набережная 60-54; ул. Комсомольская 56; 46 в с. Бочкаревка; ремонт асфальтобетонного покрытия по ул. Центральная с. Красная Поляна; восстановление дорожной одежды из ПГС по ул. Сосновая пгт Серышево; восстановление дорожной одежды по ул. Чайковского пгт Серышево.</w:t>
      </w:r>
      <w:r>
        <w:rPr>
          <w:sz w:val="27"/>
          <w:szCs w:val="27"/>
        </w:rPr>
        <w:t xml:space="preserve"> До 31.11.2023 будут выполнены работы по устройству </w:t>
      </w:r>
      <w:r w:rsidRPr="00352B6F">
        <w:rPr>
          <w:sz w:val="27"/>
          <w:szCs w:val="27"/>
        </w:rPr>
        <w:t>водоотводных кюветов по ул. Фрунзе; Св. Иннокентия</w:t>
      </w:r>
      <w:r>
        <w:rPr>
          <w:sz w:val="27"/>
          <w:szCs w:val="27"/>
        </w:rPr>
        <w:t xml:space="preserve"> пгт Серышево.</w:t>
      </w:r>
    </w:p>
    <w:p w14:paraId="188BE5F0" w14:textId="77777777" w:rsidR="00E666DD" w:rsidRPr="00FB542D" w:rsidRDefault="00E666DD" w:rsidP="00E666DD">
      <w:pPr>
        <w:ind w:firstLine="709"/>
        <w:jc w:val="both"/>
        <w:rPr>
          <w:sz w:val="27"/>
          <w:szCs w:val="27"/>
        </w:rPr>
      </w:pPr>
      <w:r>
        <w:rPr>
          <w:sz w:val="27"/>
          <w:szCs w:val="27"/>
        </w:rPr>
        <w:lastRenderedPageBreak/>
        <w:t>О</w:t>
      </w:r>
      <w:r w:rsidRPr="00FB542D">
        <w:rPr>
          <w:sz w:val="27"/>
          <w:szCs w:val="27"/>
        </w:rPr>
        <w:t>пределена подрядная организация на выполнение работ по обустройству остановок для школьных маршрутов</w:t>
      </w:r>
      <w:r>
        <w:rPr>
          <w:sz w:val="27"/>
          <w:szCs w:val="27"/>
        </w:rPr>
        <w:t xml:space="preserve"> – ООО «Вавилон»</w:t>
      </w:r>
      <w:r w:rsidRPr="00FB542D">
        <w:rPr>
          <w:sz w:val="27"/>
          <w:szCs w:val="27"/>
        </w:rPr>
        <w:t xml:space="preserve">. </w:t>
      </w:r>
      <w:r>
        <w:rPr>
          <w:sz w:val="27"/>
          <w:szCs w:val="27"/>
        </w:rPr>
        <w:t>У</w:t>
      </w:r>
      <w:r w:rsidRPr="00FB542D">
        <w:rPr>
          <w:sz w:val="27"/>
          <w:szCs w:val="27"/>
        </w:rPr>
        <w:t xml:space="preserve">становлены 12 остановок: по две остановки в пгт Серышево, Томском и Бочкаревке, и по одной остановке в сёлах Украинка, Верное, Веселое, Паруновка, Большая Сазанка и Водораздельное.  </w:t>
      </w:r>
    </w:p>
    <w:p w14:paraId="4A00F5AA" w14:textId="77777777" w:rsidR="00E666DD" w:rsidRPr="00FB542D" w:rsidRDefault="00E666DD" w:rsidP="00E666DD">
      <w:pPr>
        <w:ind w:firstLine="709"/>
        <w:jc w:val="both"/>
        <w:rPr>
          <w:sz w:val="27"/>
          <w:szCs w:val="27"/>
        </w:rPr>
      </w:pPr>
      <w:r w:rsidRPr="00FB542D">
        <w:rPr>
          <w:sz w:val="27"/>
          <w:szCs w:val="27"/>
        </w:rPr>
        <w:t>Оплачены работы по устройству освещения улично-дорожной сети</w:t>
      </w:r>
      <w:r>
        <w:rPr>
          <w:sz w:val="27"/>
          <w:szCs w:val="27"/>
        </w:rPr>
        <w:t xml:space="preserve"> в с. Широкий Лог</w:t>
      </w:r>
      <w:r w:rsidRPr="00FB542D">
        <w:rPr>
          <w:sz w:val="27"/>
          <w:szCs w:val="27"/>
        </w:rPr>
        <w:t>.</w:t>
      </w:r>
      <w:r>
        <w:rPr>
          <w:sz w:val="27"/>
          <w:szCs w:val="27"/>
        </w:rPr>
        <w:t xml:space="preserve"> </w:t>
      </w:r>
      <w:r w:rsidRPr="005306F1">
        <w:rPr>
          <w:sz w:val="27"/>
          <w:szCs w:val="27"/>
        </w:rPr>
        <w:t>До 31.11.2023 будут выполнены работы</w:t>
      </w:r>
      <w:r>
        <w:rPr>
          <w:sz w:val="27"/>
          <w:szCs w:val="27"/>
        </w:rPr>
        <w:t xml:space="preserve"> </w:t>
      </w:r>
      <w:r w:rsidRPr="005306F1">
        <w:rPr>
          <w:sz w:val="27"/>
          <w:szCs w:val="27"/>
        </w:rPr>
        <w:t>по устройству освещения улично-дорожной сети в с.</w:t>
      </w:r>
      <w:r>
        <w:rPr>
          <w:sz w:val="27"/>
          <w:szCs w:val="27"/>
        </w:rPr>
        <w:t xml:space="preserve"> Новосергеевка.</w:t>
      </w:r>
    </w:p>
    <w:p w14:paraId="21DD4D8E" w14:textId="77777777" w:rsidR="00E666DD" w:rsidRPr="00FB542D" w:rsidRDefault="00E666DD" w:rsidP="00E666DD">
      <w:pPr>
        <w:ind w:firstLine="709"/>
        <w:jc w:val="both"/>
        <w:rPr>
          <w:sz w:val="27"/>
          <w:szCs w:val="27"/>
        </w:rPr>
      </w:pPr>
      <w:r w:rsidRPr="00FB542D">
        <w:rPr>
          <w:sz w:val="27"/>
          <w:szCs w:val="27"/>
        </w:rPr>
        <w:t>В рамках мероприятия «Оказание поддержки, связанной с организацией транспортного обслуживания населения» в лизинг будет приобретен автобус ПАЗ. В настоящее время пров</w:t>
      </w:r>
      <w:r>
        <w:rPr>
          <w:sz w:val="27"/>
          <w:szCs w:val="27"/>
        </w:rPr>
        <w:t>одится</w:t>
      </w:r>
      <w:r w:rsidRPr="00FB542D">
        <w:rPr>
          <w:sz w:val="27"/>
          <w:szCs w:val="27"/>
        </w:rPr>
        <w:t xml:space="preserve"> </w:t>
      </w:r>
      <w:r>
        <w:rPr>
          <w:sz w:val="27"/>
          <w:szCs w:val="27"/>
        </w:rPr>
        <w:t>аукцион</w:t>
      </w:r>
      <w:r w:rsidRPr="00FB542D">
        <w:rPr>
          <w:sz w:val="27"/>
          <w:szCs w:val="27"/>
        </w:rPr>
        <w:t xml:space="preserve"> по выбору поставщика.</w:t>
      </w:r>
    </w:p>
    <w:p w14:paraId="41F50F69" w14:textId="77777777" w:rsidR="00E666DD" w:rsidRPr="00FB542D" w:rsidRDefault="00E666DD" w:rsidP="00E666DD">
      <w:pPr>
        <w:ind w:firstLine="709"/>
        <w:jc w:val="both"/>
        <w:rPr>
          <w:color w:val="000000" w:themeColor="text1"/>
          <w:spacing w:val="1"/>
          <w:sz w:val="27"/>
          <w:szCs w:val="27"/>
        </w:rPr>
      </w:pPr>
      <w:r w:rsidRPr="00FB542D">
        <w:rPr>
          <w:color w:val="000000" w:themeColor="text1"/>
          <w:spacing w:val="1"/>
          <w:sz w:val="27"/>
          <w:szCs w:val="27"/>
        </w:rPr>
        <w:t xml:space="preserve">В Серышевском округе автобусным сообщением охвачено </w:t>
      </w:r>
      <w:r>
        <w:rPr>
          <w:color w:val="000000" w:themeColor="text1"/>
          <w:spacing w:val="1"/>
          <w:sz w:val="27"/>
          <w:szCs w:val="27"/>
        </w:rPr>
        <w:t>45</w:t>
      </w:r>
      <w:r w:rsidRPr="00FB542D">
        <w:rPr>
          <w:color w:val="000000" w:themeColor="text1"/>
          <w:spacing w:val="1"/>
          <w:sz w:val="27"/>
          <w:szCs w:val="27"/>
        </w:rPr>
        <w:t xml:space="preserve"> из 48 населенных пунктов. </w:t>
      </w:r>
    </w:p>
    <w:p w14:paraId="715D0C47" w14:textId="77777777" w:rsidR="00E666DD" w:rsidRPr="00FB542D" w:rsidRDefault="00E666DD" w:rsidP="00E666DD">
      <w:pPr>
        <w:shd w:val="clear" w:color="auto" w:fill="FFFFFF"/>
        <w:ind w:firstLine="709"/>
        <w:jc w:val="both"/>
        <w:rPr>
          <w:color w:val="000000" w:themeColor="text1"/>
          <w:spacing w:val="1"/>
          <w:sz w:val="27"/>
          <w:szCs w:val="27"/>
        </w:rPr>
      </w:pPr>
      <w:r w:rsidRPr="00FB542D">
        <w:rPr>
          <w:color w:val="000000" w:themeColor="text1"/>
          <w:spacing w:val="1"/>
          <w:sz w:val="27"/>
          <w:szCs w:val="27"/>
        </w:rPr>
        <w:t xml:space="preserve">Не имеют регулярного автобусного сообщения  следующие села: </w:t>
      </w:r>
    </w:p>
    <w:p w14:paraId="19ACF788" w14:textId="77777777" w:rsidR="00E666DD" w:rsidRPr="00FB542D" w:rsidRDefault="00E666DD" w:rsidP="00E666DD">
      <w:pPr>
        <w:shd w:val="clear" w:color="auto" w:fill="FFFFFF"/>
        <w:ind w:firstLine="709"/>
        <w:jc w:val="both"/>
        <w:rPr>
          <w:color w:val="000000" w:themeColor="text1"/>
          <w:spacing w:val="1"/>
          <w:sz w:val="27"/>
          <w:szCs w:val="27"/>
        </w:rPr>
      </w:pPr>
      <w:r w:rsidRPr="00FB542D">
        <w:rPr>
          <w:color w:val="000000" w:themeColor="text1"/>
          <w:spacing w:val="1"/>
          <w:sz w:val="27"/>
          <w:szCs w:val="27"/>
        </w:rPr>
        <w:t>- с.Сретенка (Казанское МО);</w:t>
      </w:r>
    </w:p>
    <w:p w14:paraId="1BA0D9ED" w14:textId="77777777" w:rsidR="00E666DD" w:rsidRPr="00FB542D" w:rsidRDefault="00E666DD" w:rsidP="00E666DD">
      <w:pPr>
        <w:shd w:val="clear" w:color="auto" w:fill="FFFFFF"/>
        <w:ind w:firstLine="709"/>
        <w:jc w:val="both"/>
        <w:rPr>
          <w:color w:val="000000" w:themeColor="text1"/>
          <w:spacing w:val="1"/>
          <w:sz w:val="27"/>
          <w:szCs w:val="27"/>
        </w:rPr>
      </w:pPr>
      <w:r w:rsidRPr="00FB542D">
        <w:rPr>
          <w:color w:val="000000" w:themeColor="text1"/>
          <w:spacing w:val="1"/>
          <w:sz w:val="27"/>
          <w:szCs w:val="27"/>
        </w:rPr>
        <w:t>- с.Красная Поляна, жд.ст.Украина (Томское МО);</w:t>
      </w:r>
    </w:p>
    <w:p w14:paraId="04D51173" w14:textId="77777777" w:rsidR="00E666DD" w:rsidRPr="00FB542D" w:rsidRDefault="00E666DD" w:rsidP="00E666DD">
      <w:pPr>
        <w:shd w:val="clear" w:color="auto" w:fill="FFFFFF"/>
        <w:ind w:firstLine="709"/>
        <w:jc w:val="both"/>
        <w:rPr>
          <w:color w:val="000000" w:themeColor="text1"/>
          <w:sz w:val="27"/>
          <w:szCs w:val="27"/>
        </w:rPr>
      </w:pPr>
      <w:r w:rsidRPr="00FB542D">
        <w:rPr>
          <w:color w:val="000000" w:themeColor="text1"/>
          <w:sz w:val="27"/>
          <w:szCs w:val="27"/>
        </w:rPr>
        <w:t xml:space="preserve">Перевозки </w:t>
      </w:r>
      <w:r w:rsidRPr="00FB542D">
        <w:rPr>
          <w:color w:val="000000" w:themeColor="text1"/>
          <w:spacing w:val="11"/>
          <w:sz w:val="27"/>
          <w:szCs w:val="27"/>
        </w:rPr>
        <w:t xml:space="preserve"> осуществляются автобусами МУП «Автомобилист». </w:t>
      </w:r>
      <w:r w:rsidRPr="00FB542D">
        <w:rPr>
          <w:color w:val="000000" w:themeColor="text1"/>
          <w:sz w:val="27"/>
          <w:szCs w:val="27"/>
        </w:rPr>
        <w:t xml:space="preserve">Протяженность окружных автобусных маршрутов </w:t>
      </w:r>
      <w:r w:rsidRPr="00FB542D">
        <w:rPr>
          <w:color w:val="000000" w:themeColor="text1"/>
          <w:spacing w:val="1"/>
          <w:sz w:val="27"/>
          <w:szCs w:val="27"/>
        </w:rPr>
        <w:t>составляет 6</w:t>
      </w:r>
      <w:r>
        <w:rPr>
          <w:color w:val="000000" w:themeColor="text1"/>
          <w:spacing w:val="1"/>
          <w:sz w:val="27"/>
          <w:szCs w:val="27"/>
        </w:rPr>
        <w:t>72</w:t>
      </w:r>
      <w:r w:rsidRPr="00FB542D">
        <w:rPr>
          <w:color w:val="000000" w:themeColor="text1"/>
          <w:spacing w:val="1"/>
          <w:sz w:val="27"/>
          <w:szCs w:val="27"/>
        </w:rPr>
        <w:t xml:space="preserve">,25 км. </w:t>
      </w:r>
    </w:p>
    <w:p w14:paraId="7D0B0CAA" w14:textId="77777777" w:rsidR="00E666DD" w:rsidRPr="00FB542D" w:rsidRDefault="00E666DD" w:rsidP="00E666DD">
      <w:pPr>
        <w:ind w:firstLine="709"/>
        <w:jc w:val="both"/>
        <w:rPr>
          <w:sz w:val="27"/>
          <w:szCs w:val="27"/>
        </w:rPr>
      </w:pPr>
      <w:r w:rsidRPr="00FB542D">
        <w:rPr>
          <w:sz w:val="27"/>
          <w:szCs w:val="27"/>
        </w:rPr>
        <w:t xml:space="preserve">В рамках мероприятия «Совершенствование управления пассажирским транспортом Серышевского муниципального округа, организация пассажирских перевозок на социальнозначимых маршрутах» для возмещения частичного покрытия убытков от основного вида деятельности перечислено </w:t>
      </w:r>
      <w:r w:rsidRPr="00AB52FB">
        <w:rPr>
          <w:sz w:val="27"/>
          <w:szCs w:val="27"/>
        </w:rPr>
        <w:t>4388,</w:t>
      </w:r>
      <w:r>
        <w:rPr>
          <w:sz w:val="27"/>
          <w:szCs w:val="27"/>
        </w:rPr>
        <w:t>4</w:t>
      </w:r>
      <w:r w:rsidRPr="00AB52FB">
        <w:rPr>
          <w:sz w:val="27"/>
          <w:szCs w:val="27"/>
        </w:rPr>
        <w:t xml:space="preserve"> </w:t>
      </w:r>
      <w:r w:rsidRPr="00FB542D">
        <w:rPr>
          <w:sz w:val="27"/>
          <w:szCs w:val="27"/>
        </w:rPr>
        <w:t>тысяч рублей МУП «Автомобилист».</w:t>
      </w:r>
    </w:p>
    <w:p w14:paraId="48D8133C" w14:textId="77777777" w:rsidR="00BF2A30" w:rsidRPr="00D41916" w:rsidRDefault="00BF2A30" w:rsidP="0033479F">
      <w:pPr>
        <w:jc w:val="center"/>
        <w:rPr>
          <w:b/>
          <w:caps/>
          <w:sz w:val="28"/>
          <w:szCs w:val="28"/>
        </w:rPr>
      </w:pPr>
    </w:p>
    <w:p w14:paraId="2466C322" w14:textId="77777777" w:rsidR="00BF2A30" w:rsidRPr="003F29A2" w:rsidRDefault="003F29A2" w:rsidP="0033479F">
      <w:pPr>
        <w:jc w:val="center"/>
        <w:rPr>
          <w:b/>
          <w:caps/>
          <w:sz w:val="28"/>
          <w:szCs w:val="28"/>
        </w:rPr>
      </w:pPr>
      <w:r w:rsidRPr="00320BD3">
        <w:rPr>
          <w:b/>
          <w:sz w:val="28"/>
          <w:szCs w:val="28"/>
        </w:rPr>
        <w:t>8. СВЯЗЬ, ИНФОРМАЦИОННАЯ ИНФРАСТРУКТУРА</w:t>
      </w:r>
    </w:p>
    <w:p w14:paraId="1558BD21" w14:textId="77777777" w:rsidR="00BF2A30" w:rsidRPr="003F29A2" w:rsidRDefault="00BF2A30" w:rsidP="0033479F">
      <w:pPr>
        <w:jc w:val="center"/>
        <w:rPr>
          <w:b/>
          <w:caps/>
          <w:sz w:val="28"/>
          <w:szCs w:val="28"/>
        </w:rPr>
      </w:pPr>
    </w:p>
    <w:p w14:paraId="33BE8851" w14:textId="048902EA" w:rsidR="00E666DD" w:rsidRPr="00FB542D" w:rsidRDefault="00E666DD" w:rsidP="00E666DD">
      <w:pPr>
        <w:ind w:firstLine="709"/>
        <w:jc w:val="both"/>
        <w:rPr>
          <w:rFonts w:eastAsia="Calibri"/>
          <w:sz w:val="27"/>
          <w:szCs w:val="27"/>
          <w:lang w:eastAsia="en-US"/>
        </w:rPr>
      </w:pPr>
      <w:r w:rsidRPr="00FB542D">
        <w:rPr>
          <w:rFonts w:eastAsia="Calibri"/>
          <w:sz w:val="27"/>
          <w:szCs w:val="27"/>
          <w:lang w:eastAsia="en-US"/>
        </w:rPr>
        <w:t>В 10</w:t>
      </w:r>
      <w:r w:rsidR="00CC63A2">
        <w:rPr>
          <w:rFonts w:eastAsia="Calibri"/>
          <w:sz w:val="27"/>
          <w:szCs w:val="27"/>
          <w:lang w:eastAsia="en-US"/>
        </w:rPr>
        <w:t>-ти</w:t>
      </w:r>
      <w:r w:rsidRPr="00FB542D">
        <w:rPr>
          <w:rFonts w:eastAsia="Calibri"/>
          <w:sz w:val="27"/>
          <w:szCs w:val="27"/>
          <w:lang w:eastAsia="en-US"/>
        </w:rPr>
        <w:t xml:space="preserve"> населенных пунктах округа (с Липовка, с. Сретенка, с. Новосергеевка, с. Мелехино, с. Фроловка, с. Широкий Лог, с. Воскресеновка, с. Соколовка, с. Сосновка с. Верное) наблюдается низкий уровень сигнала сотовой связи, а в 3 населенных пунктах (с. Автономовка, с. Верхнеборовая, с. Державинка) сотовая связь отсутствует.</w:t>
      </w:r>
    </w:p>
    <w:p w14:paraId="2F806677" w14:textId="77777777" w:rsidR="00E666DD" w:rsidRDefault="00E666DD" w:rsidP="00E666DD">
      <w:pPr>
        <w:ind w:firstLine="709"/>
        <w:jc w:val="both"/>
        <w:rPr>
          <w:sz w:val="27"/>
          <w:szCs w:val="27"/>
        </w:rPr>
      </w:pPr>
      <w:r w:rsidRPr="00FB542D">
        <w:rPr>
          <w:sz w:val="27"/>
          <w:szCs w:val="27"/>
        </w:rPr>
        <w:t>За первое полугодие 2023 года операторами сотовой связи запрошено 5 разрешений на строительство антенно-мачтовых сооружений для последующего запуска сотовой связи по технологии 4</w:t>
      </w:r>
      <w:r w:rsidRPr="00FB542D">
        <w:rPr>
          <w:sz w:val="27"/>
          <w:szCs w:val="27"/>
          <w:lang w:val="en-US"/>
        </w:rPr>
        <w:t>G</w:t>
      </w:r>
      <w:r w:rsidRPr="00FB542D">
        <w:rPr>
          <w:sz w:val="27"/>
          <w:szCs w:val="27"/>
        </w:rPr>
        <w:t xml:space="preserve"> в селах: Широкий лог, Паруновка, Новосе</w:t>
      </w:r>
      <w:r>
        <w:rPr>
          <w:sz w:val="27"/>
          <w:szCs w:val="27"/>
        </w:rPr>
        <w:t>ргеевка, Рождественка, Сосновка.</w:t>
      </w:r>
    </w:p>
    <w:p w14:paraId="6BE7B14E" w14:textId="06180256" w:rsidR="00E666DD" w:rsidRPr="00FB542D" w:rsidRDefault="00E666DD" w:rsidP="00E666DD">
      <w:pPr>
        <w:ind w:firstLine="709"/>
        <w:jc w:val="both"/>
        <w:rPr>
          <w:sz w:val="27"/>
          <w:szCs w:val="27"/>
        </w:rPr>
      </w:pPr>
      <w:r w:rsidRPr="00E666DD">
        <w:rPr>
          <w:sz w:val="27"/>
          <w:szCs w:val="27"/>
        </w:rPr>
        <w:t>По состоянию на 01.10.2023</w:t>
      </w:r>
      <w:r w:rsidR="0037317B">
        <w:rPr>
          <w:sz w:val="27"/>
          <w:szCs w:val="27"/>
        </w:rPr>
        <w:t xml:space="preserve"> </w:t>
      </w:r>
      <w:r w:rsidRPr="00E666DD">
        <w:rPr>
          <w:sz w:val="27"/>
          <w:szCs w:val="27"/>
        </w:rPr>
        <w:t>г. все 5 антенно-мачтовые сооружения установлены, сотовую связь планируется запустить до конца года</w:t>
      </w:r>
      <w:r>
        <w:rPr>
          <w:sz w:val="27"/>
          <w:szCs w:val="27"/>
        </w:rPr>
        <w:t>.</w:t>
      </w:r>
    </w:p>
    <w:p w14:paraId="2A7C00EA" w14:textId="77777777" w:rsidR="00B03C86" w:rsidRPr="00B03C86" w:rsidRDefault="00B03C86" w:rsidP="00B03C86">
      <w:pPr>
        <w:ind w:firstLine="709"/>
        <w:jc w:val="both"/>
        <w:rPr>
          <w:sz w:val="28"/>
          <w:szCs w:val="28"/>
        </w:rPr>
      </w:pPr>
      <w:r w:rsidRPr="00B03C86">
        <w:rPr>
          <w:sz w:val="28"/>
          <w:szCs w:val="28"/>
        </w:rPr>
        <w:t xml:space="preserve"> </w:t>
      </w:r>
    </w:p>
    <w:p w14:paraId="723BD44A" w14:textId="77777777" w:rsidR="004B6699" w:rsidRPr="009D7A6D" w:rsidRDefault="003F29A2" w:rsidP="0033479F">
      <w:pPr>
        <w:jc w:val="center"/>
        <w:rPr>
          <w:b/>
          <w:caps/>
          <w:sz w:val="27"/>
          <w:szCs w:val="27"/>
        </w:rPr>
      </w:pPr>
      <w:r>
        <w:rPr>
          <w:b/>
          <w:caps/>
          <w:sz w:val="27"/>
          <w:szCs w:val="27"/>
        </w:rPr>
        <w:t xml:space="preserve">9. </w:t>
      </w:r>
      <w:r w:rsidR="00E93F55" w:rsidRPr="00C1584B">
        <w:rPr>
          <w:b/>
          <w:caps/>
          <w:sz w:val="27"/>
          <w:szCs w:val="27"/>
        </w:rPr>
        <w:t>МАЛОЕ ПРЕДПРИНИМАТЕЛЬСТВО, потребительский рынок</w:t>
      </w:r>
    </w:p>
    <w:p w14:paraId="7C4C1F6D" w14:textId="77777777" w:rsidR="00E45CC8" w:rsidRPr="009D7A6D" w:rsidRDefault="00E45CC8" w:rsidP="0033479F">
      <w:pPr>
        <w:jc w:val="center"/>
        <w:rPr>
          <w:b/>
          <w:caps/>
          <w:sz w:val="27"/>
          <w:szCs w:val="27"/>
        </w:rPr>
      </w:pPr>
    </w:p>
    <w:p w14:paraId="0F5EA53E" w14:textId="77777777" w:rsidR="00C1584B" w:rsidRPr="00834894" w:rsidRDefault="00C1584B" w:rsidP="00F96D3D">
      <w:pPr>
        <w:ind w:firstLine="709"/>
        <w:jc w:val="both"/>
        <w:rPr>
          <w:color w:val="000000"/>
          <w:sz w:val="27"/>
          <w:szCs w:val="27"/>
        </w:rPr>
      </w:pPr>
      <w:r w:rsidRPr="00834894">
        <w:rPr>
          <w:sz w:val="27"/>
          <w:szCs w:val="27"/>
        </w:rPr>
        <w:t xml:space="preserve">Развитие предпринимательства является одной из приоритетных задач социально-экономического развития </w:t>
      </w:r>
      <w:r w:rsidRPr="00834894">
        <w:rPr>
          <w:rFonts w:eastAsia="Calibri"/>
          <w:sz w:val="27"/>
          <w:szCs w:val="27"/>
          <w:lang w:eastAsia="en-US"/>
        </w:rPr>
        <w:t>округа</w:t>
      </w:r>
      <w:r w:rsidRPr="00834894">
        <w:rPr>
          <w:sz w:val="27"/>
          <w:szCs w:val="27"/>
        </w:rPr>
        <w:t xml:space="preserve">. Бизнес способствует созданию новых рабочих </w:t>
      </w:r>
      <w:r w:rsidRPr="00834894">
        <w:rPr>
          <w:color w:val="000000"/>
          <w:sz w:val="27"/>
          <w:szCs w:val="27"/>
        </w:rPr>
        <w:t xml:space="preserve">мест, насыщению потребительского рынка товарами и услугами, формированию конкурентной среды, обеспечивает экономическую самостоятельность населения </w:t>
      </w:r>
      <w:r w:rsidRPr="00834894">
        <w:rPr>
          <w:rFonts w:eastAsia="Calibri"/>
          <w:sz w:val="27"/>
          <w:szCs w:val="27"/>
          <w:lang w:eastAsia="en-US"/>
        </w:rPr>
        <w:t>округа</w:t>
      </w:r>
      <w:r w:rsidRPr="00834894">
        <w:rPr>
          <w:color w:val="000000"/>
          <w:sz w:val="27"/>
          <w:szCs w:val="27"/>
        </w:rPr>
        <w:t>.</w:t>
      </w:r>
    </w:p>
    <w:p w14:paraId="3CF5ECC0" w14:textId="7AA983AF" w:rsidR="00C1584B" w:rsidRPr="00834894" w:rsidRDefault="00C1584B" w:rsidP="00F96D3D">
      <w:pPr>
        <w:ind w:firstLine="709"/>
        <w:jc w:val="both"/>
        <w:rPr>
          <w:color w:val="000000"/>
          <w:sz w:val="27"/>
          <w:szCs w:val="27"/>
        </w:rPr>
      </w:pPr>
      <w:r w:rsidRPr="00A05054">
        <w:rPr>
          <w:color w:val="000000"/>
          <w:sz w:val="27"/>
          <w:szCs w:val="27"/>
        </w:rPr>
        <w:lastRenderedPageBreak/>
        <w:t xml:space="preserve">Согласно данным Единого реестра субъектов малого и среднего предпринимательства Федеральной налоговой службы на территории </w:t>
      </w:r>
      <w:r w:rsidRPr="00A05054">
        <w:rPr>
          <w:rFonts w:eastAsia="Calibri"/>
          <w:sz w:val="27"/>
          <w:szCs w:val="27"/>
          <w:lang w:eastAsia="en-US"/>
        </w:rPr>
        <w:t>округа</w:t>
      </w:r>
      <w:r w:rsidRPr="00A05054">
        <w:rPr>
          <w:color w:val="000000"/>
          <w:sz w:val="27"/>
          <w:szCs w:val="27"/>
        </w:rPr>
        <w:t xml:space="preserve"> по состоянию на 01.</w:t>
      </w:r>
      <w:r w:rsidR="00320BD3">
        <w:rPr>
          <w:color w:val="000000"/>
          <w:sz w:val="27"/>
          <w:szCs w:val="27"/>
        </w:rPr>
        <w:t>10</w:t>
      </w:r>
      <w:r w:rsidRPr="00A05054">
        <w:rPr>
          <w:color w:val="000000"/>
          <w:sz w:val="27"/>
          <w:szCs w:val="27"/>
        </w:rPr>
        <w:t>.2023 зарегистрировано 3</w:t>
      </w:r>
      <w:r w:rsidR="00320BD3">
        <w:rPr>
          <w:color w:val="000000"/>
          <w:sz w:val="27"/>
          <w:szCs w:val="27"/>
        </w:rPr>
        <w:t>12</w:t>
      </w:r>
      <w:r w:rsidRPr="00A05054">
        <w:rPr>
          <w:color w:val="000000"/>
          <w:sz w:val="27"/>
          <w:szCs w:val="27"/>
        </w:rPr>
        <w:t xml:space="preserve"> субъект</w:t>
      </w:r>
      <w:r w:rsidR="005266EF" w:rsidRPr="00A05054">
        <w:rPr>
          <w:color w:val="000000"/>
          <w:sz w:val="27"/>
          <w:szCs w:val="27"/>
        </w:rPr>
        <w:t>ов</w:t>
      </w:r>
      <w:r w:rsidRPr="00A05054">
        <w:rPr>
          <w:color w:val="000000"/>
          <w:sz w:val="27"/>
          <w:szCs w:val="27"/>
        </w:rPr>
        <w:t xml:space="preserve"> малого и среднего предпринимательства, по сравнению с началом года их число увеличилось на </w:t>
      </w:r>
      <w:r w:rsidR="00A05054" w:rsidRPr="00A05054">
        <w:rPr>
          <w:color w:val="000000"/>
          <w:sz w:val="27"/>
          <w:szCs w:val="27"/>
        </w:rPr>
        <w:t>0,6</w:t>
      </w:r>
      <w:r w:rsidRPr="00A05054">
        <w:rPr>
          <w:color w:val="000000"/>
          <w:sz w:val="27"/>
          <w:szCs w:val="27"/>
        </w:rPr>
        <w:t>%. Количество самозанятых на 01.</w:t>
      </w:r>
      <w:r w:rsidR="00320BD3">
        <w:rPr>
          <w:color w:val="000000"/>
          <w:sz w:val="27"/>
          <w:szCs w:val="27"/>
        </w:rPr>
        <w:t>10</w:t>
      </w:r>
      <w:r w:rsidRPr="00A05054">
        <w:rPr>
          <w:color w:val="000000"/>
          <w:sz w:val="27"/>
          <w:szCs w:val="27"/>
        </w:rPr>
        <w:t xml:space="preserve">.2023 составило </w:t>
      </w:r>
      <w:r w:rsidR="00320BD3">
        <w:rPr>
          <w:color w:val="000000"/>
          <w:sz w:val="27"/>
          <w:szCs w:val="27"/>
        </w:rPr>
        <w:t>603</w:t>
      </w:r>
      <w:r w:rsidRPr="00A05054">
        <w:rPr>
          <w:color w:val="000000"/>
          <w:sz w:val="27"/>
          <w:szCs w:val="27"/>
        </w:rPr>
        <w:t xml:space="preserve">  человек</w:t>
      </w:r>
      <w:r w:rsidR="00A05054" w:rsidRPr="00A05054">
        <w:rPr>
          <w:color w:val="000000"/>
          <w:sz w:val="27"/>
          <w:szCs w:val="27"/>
        </w:rPr>
        <w:t xml:space="preserve">а, по сравнению с началом года их число увеличилось на </w:t>
      </w:r>
      <w:r w:rsidR="002C28DD">
        <w:rPr>
          <w:color w:val="000000"/>
          <w:sz w:val="27"/>
          <w:szCs w:val="27"/>
        </w:rPr>
        <w:t>57</w:t>
      </w:r>
      <w:r w:rsidR="00A05054" w:rsidRPr="00A05054">
        <w:rPr>
          <w:color w:val="000000"/>
          <w:sz w:val="27"/>
          <w:szCs w:val="27"/>
        </w:rPr>
        <w:t>%</w:t>
      </w:r>
      <w:r w:rsidRPr="00A05054">
        <w:rPr>
          <w:color w:val="000000"/>
          <w:sz w:val="27"/>
          <w:szCs w:val="27"/>
        </w:rPr>
        <w:t>. Наибольшее увеличение числа индивидуальных предпринимателей за истекший период наблюдается в сферах услуг.</w:t>
      </w:r>
    </w:p>
    <w:p w14:paraId="4188688D" w14:textId="11F408DD" w:rsidR="00C1584B" w:rsidRPr="00834894" w:rsidRDefault="00C1584B" w:rsidP="00F96D3D">
      <w:pPr>
        <w:ind w:firstLine="709"/>
        <w:jc w:val="both"/>
        <w:rPr>
          <w:color w:val="000000"/>
          <w:sz w:val="27"/>
          <w:szCs w:val="27"/>
        </w:rPr>
      </w:pPr>
      <w:r w:rsidRPr="00834894">
        <w:rPr>
          <w:color w:val="000000"/>
          <w:sz w:val="27"/>
          <w:szCs w:val="27"/>
        </w:rPr>
        <w:t>На территории Серышевского муниципального округа на 01.</w:t>
      </w:r>
      <w:r w:rsidR="002C28DD">
        <w:rPr>
          <w:color w:val="000000"/>
          <w:sz w:val="27"/>
          <w:szCs w:val="27"/>
        </w:rPr>
        <w:t>10</w:t>
      </w:r>
      <w:r w:rsidRPr="00834894">
        <w:rPr>
          <w:color w:val="000000"/>
          <w:sz w:val="27"/>
          <w:szCs w:val="27"/>
        </w:rPr>
        <w:t>.2023 работает 13</w:t>
      </w:r>
      <w:r w:rsidR="002C28DD">
        <w:rPr>
          <w:color w:val="000000"/>
          <w:sz w:val="27"/>
          <w:szCs w:val="27"/>
        </w:rPr>
        <w:t>6</w:t>
      </w:r>
      <w:r w:rsidRPr="00834894">
        <w:rPr>
          <w:color w:val="000000"/>
          <w:sz w:val="27"/>
          <w:szCs w:val="27"/>
        </w:rPr>
        <w:t xml:space="preserve"> объектов стационарной торговли, 13 павильонов, 1 киоск. Общая торговая площадь составляет 8499,95 кв.м.</w:t>
      </w:r>
    </w:p>
    <w:p w14:paraId="291FCB28" w14:textId="3D1F956C" w:rsidR="00C1584B" w:rsidRPr="00834894" w:rsidRDefault="00C1584B" w:rsidP="00F96D3D">
      <w:pPr>
        <w:shd w:val="clear" w:color="auto" w:fill="FFFFFF"/>
        <w:autoSpaceDE w:val="0"/>
        <w:autoSpaceDN w:val="0"/>
        <w:adjustRightInd w:val="0"/>
        <w:ind w:firstLine="709"/>
        <w:jc w:val="both"/>
        <w:rPr>
          <w:color w:val="000000"/>
          <w:sz w:val="27"/>
          <w:szCs w:val="27"/>
        </w:rPr>
      </w:pPr>
      <w:r w:rsidRPr="00834894">
        <w:rPr>
          <w:color w:val="000000"/>
          <w:sz w:val="27"/>
          <w:szCs w:val="27"/>
        </w:rPr>
        <w:t xml:space="preserve">По данным Амурстата за </w:t>
      </w:r>
      <w:r w:rsidR="005266EF" w:rsidRPr="00834894">
        <w:rPr>
          <w:color w:val="000000"/>
          <w:sz w:val="27"/>
          <w:szCs w:val="27"/>
        </w:rPr>
        <w:t xml:space="preserve">1 </w:t>
      </w:r>
      <w:r w:rsidR="00025E0E">
        <w:rPr>
          <w:color w:val="000000"/>
          <w:sz w:val="27"/>
          <w:szCs w:val="27"/>
        </w:rPr>
        <w:t>полугодие</w:t>
      </w:r>
      <w:r w:rsidR="005266EF" w:rsidRPr="00834894">
        <w:rPr>
          <w:color w:val="000000"/>
          <w:sz w:val="27"/>
          <w:szCs w:val="27"/>
        </w:rPr>
        <w:t xml:space="preserve"> 2023 года</w:t>
      </w:r>
      <w:r w:rsidRPr="00834894">
        <w:rPr>
          <w:color w:val="000000"/>
          <w:sz w:val="27"/>
          <w:szCs w:val="27"/>
        </w:rPr>
        <w:t xml:space="preserve"> оборот розничной торговли составил </w:t>
      </w:r>
      <w:r w:rsidR="00025E0E">
        <w:rPr>
          <w:color w:val="000000"/>
          <w:sz w:val="27"/>
          <w:szCs w:val="27"/>
        </w:rPr>
        <w:t>311,6</w:t>
      </w:r>
      <w:r w:rsidRPr="00834894">
        <w:rPr>
          <w:color w:val="000000"/>
          <w:sz w:val="27"/>
          <w:szCs w:val="27"/>
        </w:rPr>
        <w:t xml:space="preserve"> млн. рублей, прирост  к предыдущему году в сопоставимых ценах составил </w:t>
      </w:r>
      <w:r w:rsidR="005266EF" w:rsidRPr="00834894">
        <w:rPr>
          <w:color w:val="000000"/>
          <w:sz w:val="27"/>
          <w:szCs w:val="27"/>
        </w:rPr>
        <w:t>в 2</w:t>
      </w:r>
      <w:r w:rsidR="00CF47F8">
        <w:rPr>
          <w:color w:val="000000"/>
          <w:sz w:val="27"/>
          <w:szCs w:val="27"/>
        </w:rPr>
        <w:t>,</w:t>
      </w:r>
      <w:r w:rsidR="005266EF" w:rsidRPr="00834894">
        <w:rPr>
          <w:color w:val="000000"/>
          <w:sz w:val="27"/>
          <w:szCs w:val="27"/>
        </w:rPr>
        <w:t>4 раза</w:t>
      </w:r>
      <w:r w:rsidRPr="00834894">
        <w:rPr>
          <w:color w:val="000000"/>
          <w:sz w:val="27"/>
          <w:szCs w:val="27"/>
        </w:rPr>
        <w:t xml:space="preserve">. В среднем на одного жителя продано товаров на сумму </w:t>
      </w:r>
      <w:r w:rsidR="00025E0E">
        <w:rPr>
          <w:color w:val="000000"/>
          <w:sz w:val="27"/>
          <w:szCs w:val="27"/>
        </w:rPr>
        <w:t>14728,68</w:t>
      </w:r>
      <w:r w:rsidRPr="00834894">
        <w:rPr>
          <w:color w:val="000000"/>
          <w:sz w:val="27"/>
          <w:szCs w:val="27"/>
        </w:rPr>
        <w:t xml:space="preserve"> рублей.</w:t>
      </w:r>
    </w:p>
    <w:p w14:paraId="43C18084" w14:textId="77777777" w:rsidR="00C1584B" w:rsidRPr="00834894" w:rsidRDefault="00C1584B" w:rsidP="00F96D3D">
      <w:pPr>
        <w:shd w:val="clear" w:color="auto" w:fill="FFFFFF"/>
        <w:autoSpaceDE w:val="0"/>
        <w:autoSpaceDN w:val="0"/>
        <w:adjustRightInd w:val="0"/>
        <w:ind w:firstLine="709"/>
        <w:jc w:val="both"/>
        <w:rPr>
          <w:color w:val="000000"/>
          <w:sz w:val="27"/>
          <w:szCs w:val="27"/>
        </w:rPr>
      </w:pPr>
      <w:r w:rsidRPr="00834894">
        <w:rPr>
          <w:color w:val="000000"/>
          <w:sz w:val="27"/>
          <w:szCs w:val="27"/>
        </w:rPr>
        <w:t xml:space="preserve">В сельских населенных пунктах торговое обслуживание осуществляют: Серышевское РайПО, отделения почтовой связи, индивидуальные предприниматели. Эти предприятия постоянно обеспечивают наличие в продаже товаров первой необходимости.   </w:t>
      </w:r>
    </w:p>
    <w:p w14:paraId="716C30A0" w14:textId="77777777" w:rsidR="00C1584B" w:rsidRPr="00834894" w:rsidRDefault="00C1584B" w:rsidP="00F96D3D">
      <w:pPr>
        <w:shd w:val="clear" w:color="auto" w:fill="FFFFFF"/>
        <w:ind w:firstLine="709"/>
        <w:jc w:val="both"/>
        <w:rPr>
          <w:color w:val="000000"/>
          <w:sz w:val="27"/>
          <w:szCs w:val="27"/>
        </w:rPr>
      </w:pPr>
      <w:r w:rsidRPr="00834894">
        <w:rPr>
          <w:color w:val="000000"/>
          <w:sz w:val="27"/>
          <w:szCs w:val="27"/>
        </w:rPr>
        <w:t>В муниципальном округе имеется 13 населенных пунктов, в которых отсутствует стационарная торговля (с. Веселое, с.Ключики, с. Милехино, с.Бирма, с.Ближний Сахалин, с.Воронжа, с. Сретенка, с. Верхнеборовая, с. Новоохочье, с. Хитровка, ст.Украина, с.Воскресеновка, с.Соколовка). Жители этих населенных пунктов обеспечиваются товарами первой необходимости предпринимател</w:t>
      </w:r>
      <w:r w:rsidR="009C1556" w:rsidRPr="00834894">
        <w:rPr>
          <w:color w:val="000000"/>
          <w:sz w:val="27"/>
          <w:szCs w:val="27"/>
        </w:rPr>
        <w:t>ями</w:t>
      </w:r>
      <w:r w:rsidRPr="00834894">
        <w:rPr>
          <w:color w:val="000000"/>
          <w:sz w:val="27"/>
          <w:szCs w:val="27"/>
        </w:rPr>
        <w:t xml:space="preserve"> и отделениями почтовой связи ФГУП Почта России (по заявкам).  </w:t>
      </w:r>
    </w:p>
    <w:p w14:paraId="5E9260CF" w14:textId="77777777" w:rsidR="00C1584B" w:rsidRPr="00834894" w:rsidRDefault="00C1584B" w:rsidP="00F96D3D">
      <w:pPr>
        <w:ind w:firstLine="709"/>
        <w:jc w:val="both"/>
        <w:rPr>
          <w:color w:val="000000"/>
          <w:sz w:val="27"/>
          <w:szCs w:val="27"/>
        </w:rPr>
      </w:pPr>
      <w:r w:rsidRPr="00834894">
        <w:rPr>
          <w:color w:val="000000"/>
          <w:sz w:val="27"/>
          <w:szCs w:val="27"/>
        </w:rPr>
        <w:t>Около десяти лет в центре пгт Серышево проходит еженедельно по пятницам ярмарка выходного дня, основными участниками которой являются местные сельхозтоваропроизводители.</w:t>
      </w:r>
    </w:p>
    <w:p w14:paraId="3A80257F" w14:textId="0B6F80E4" w:rsidR="00CF6F21" w:rsidRDefault="00C1584B" w:rsidP="00F96D3D">
      <w:pPr>
        <w:shd w:val="clear" w:color="auto" w:fill="FFFFFF"/>
        <w:autoSpaceDE w:val="0"/>
        <w:autoSpaceDN w:val="0"/>
        <w:adjustRightInd w:val="0"/>
        <w:ind w:firstLine="709"/>
        <w:jc w:val="both"/>
        <w:rPr>
          <w:color w:val="000000"/>
          <w:sz w:val="27"/>
          <w:szCs w:val="27"/>
        </w:rPr>
      </w:pPr>
      <w:r w:rsidRPr="00834894">
        <w:rPr>
          <w:color w:val="000000"/>
          <w:sz w:val="27"/>
          <w:szCs w:val="27"/>
        </w:rPr>
        <w:t>По состоянию на 01.</w:t>
      </w:r>
      <w:r w:rsidR="009C7F43">
        <w:rPr>
          <w:color w:val="000000"/>
          <w:sz w:val="27"/>
          <w:szCs w:val="27"/>
        </w:rPr>
        <w:t>10</w:t>
      </w:r>
      <w:r w:rsidRPr="00834894">
        <w:rPr>
          <w:color w:val="000000"/>
          <w:sz w:val="27"/>
          <w:szCs w:val="27"/>
        </w:rPr>
        <w:t xml:space="preserve">.2023 работает 6 предприятий общественного питания на 310 посадочных места, из них 3 кафе, кафетерий, суши-бар и ресторан. </w:t>
      </w:r>
    </w:p>
    <w:p w14:paraId="3098DA9D" w14:textId="16AE5F06" w:rsidR="00C1584B" w:rsidRPr="00834894" w:rsidRDefault="00C1584B" w:rsidP="00F96D3D">
      <w:pPr>
        <w:shd w:val="clear" w:color="auto" w:fill="FFFFFF"/>
        <w:autoSpaceDE w:val="0"/>
        <w:autoSpaceDN w:val="0"/>
        <w:adjustRightInd w:val="0"/>
        <w:ind w:firstLine="709"/>
        <w:jc w:val="both"/>
        <w:rPr>
          <w:color w:val="000000"/>
          <w:sz w:val="27"/>
          <w:szCs w:val="27"/>
        </w:rPr>
      </w:pPr>
      <w:r w:rsidRPr="00834894">
        <w:rPr>
          <w:color w:val="000000"/>
          <w:sz w:val="27"/>
          <w:szCs w:val="27"/>
        </w:rPr>
        <w:t xml:space="preserve">По данным Амурстата оборот общественного питания за </w:t>
      </w:r>
      <w:r w:rsidR="005266EF" w:rsidRPr="00834894">
        <w:rPr>
          <w:color w:val="000000"/>
          <w:sz w:val="27"/>
          <w:szCs w:val="27"/>
        </w:rPr>
        <w:t xml:space="preserve">1 </w:t>
      </w:r>
      <w:r w:rsidR="00025E0E">
        <w:rPr>
          <w:color w:val="000000"/>
          <w:sz w:val="27"/>
          <w:szCs w:val="27"/>
        </w:rPr>
        <w:t>полугодие</w:t>
      </w:r>
      <w:r w:rsidR="005266EF" w:rsidRPr="00834894">
        <w:rPr>
          <w:color w:val="000000"/>
          <w:sz w:val="27"/>
          <w:szCs w:val="27"/>
        </w:rPr>
        <w:t xml:space="preserve"> 2023 года </w:t>
      </w:r>
      <w:r w:rsidRPr="00834894">
        <w:rPr>
          <w:color w:val="000000"/>
          <w:sz w:val="27"/>
          <w:szCs w:val="27"/>
        </w:rPr>
        <w:t xml:space="preserve">составил </w:t>
      </w:r>
      <w:r w:rsidR="00025E0E">
        <w:rPr>
          <w:color w:val="000000"/>
          <w:sz w:val="27"/>
          <w:szCs w:val="27"/>
        </w:rPr>
        <w:t>90,3</w:t>
      </w:r>
      <w:r w:rsidRPr="00834894">
        <w:rPr>
          <w:color w:val="000000"/>
          <w:sz w:val="27"/>
          <w:szCs w:val="27"/>
        </w:rPr>
        <w:t xml:space="preserve"> млн. рублей.  Оборот к предыдущему году в сопоставимых ценах в сравнении с уровнем прошлого года </w:t>
      </w:r>
      <w:r w:rsidR="00025E0E">
        <w:rPr>
          <w:color w:val="000000"/>
          <w:sz w:val="27"/>
          <w:szCs w:val="27"/>
        </w:rPr>
        <w:t>составил 93,6</w:t>
      </w:r>
      <w:r w:rsidRPr="00834894">
        <w:rPr>
          <w:color w:val="000000"/>
          <w:sz w:val="27"/>
          <w:szCs w:val="27"/>
        </w:rPr>
        <w:t>%.</w:t>
      </w:r>
    </w:p>
    <w:p w14:paraId="730784B6" w14:textId="77777777" w:rsidR="00674945" w:rsidRPr="00834894" w:rsidRDefault="00674945" w:rsidP="00E93F55">
      <w:pPr>
        <w:shd w:val="clear" w:color="auto" w:fill="FFFFFF"/>
        <w:autoSpaceDE w:val="0"/>
        <w:autoSpaceDN w:val="0"/>
        <w:adjustRightInd w:val="0"/>
        <w:jc w:val="center"/>
        <w:rPr>
          <w:b/>
          <w:caps/>
          <w:color w:val="000000" w:themeColor="text1"/>
          <w:sz w:val="27"/>
          <w:szCs w:val="27"/>
        </w:rPr>
      </w:pPr>
    </w:p>
    <w:p w14:paraId="027B257E" w14:textId="77777777" w:rsidR="003F3962" w:rsidRPr="003A14B5" w:rsidRDefault="003F3962" w:rsidP="003F3962">
      <w:pPr>
        <w:pStyle w:val="af5"/>
        <w:numPr>
          <w:ilvl w:val="0"/>
          <w:numId w:val="8"/>
        </w:numPr>
        <w:jc w:val="center"/>
        <w:rPr>
          <w:b/>
          <w:color w:val="000000" w:themeColor="text1"/>
          <w:sz w:val="27"/>
          <w:szCs w:val="27"/>
        </w:rPr>
      </w:pPr>
      <w:r w:rsidRPr="003A14B5">
        <w:rPr>
          <w:b/>
          <w:color w:val="000000" w:themeColor="text1"/>
          <w:sz w:val="27"/>
          <w:szCs w:val="27"/>
        </w:rPr>
        <w:t>ФИНАНСЫ</w:t>
      </w:r>
    </w:p>
    <w:p w14:paraId="495A117D" w14:textId="77777777" w:rsidR="003F3962" w:rsidRPr="001C5C90" w:rsidRDefault="003F3962" w:rsidP="003F3962">
      <w:pPr>
        <w:ind w:firstLine="709"/>
        <w:jc w:val="both"/>
        <w:rPr>
          <w:sz w:val="27"/>
          <w:szCs w:val="27"/>
          <w:highlight w:val="yellow"/>
        </w:rPr>
      </w:pPr>
    </w:p>
    <w:p w14:paraId="3633E36B" w14:textId="77777777" w:rsidR="001430C5" w:rsidRPr="001C5C90" w:rsidRDefault="001430C5" w:rsidP="001430C5">
      <w:pPr>
        <w:ind w:firstLine="567"/>
        <w:jc w:val="both"/>
        <w:rPr>
          <w:sz w:val="27"/>
          <w:szCs w:val="27"/>
        </w:rPr>
      </w:pPr>
      <w:r w:rsidRPr="001C5C90">
        <w:rPr>
          <w:sz w:val="27"/>
          <w:szCs w:val="27"/>
        </w:rPr>
        <w:t>За 9 месяцев 2023 года</w:t>
      </w:r>
      <w:r w:rsidRPr="001C5C90">
        <w:rPr>
          <w:spacing w:val="-1"/>
          <w:sz w:val="27"/>
          <w:szCs w:val="27"/>
        </w:rPr>
        <w:t xml:space="preserve"> бюджет округа по доходам исполнен в сумме 1 021 359,5 тыс. рублей или 71,3 % к годовым бюджетным назначениям -  1 431 714,9 тыс. руб. </w:t>
      </w:r>
      <w:r w:rsidRPr="001C5C90">
        <w:rPr>
          <w:sz w:val="27"/>
          <w:szCs w:val="27"/>
        </w:rPr>
        <w:t>По сравнению с аналогичным периодом предыдущего года общая сумма доходов увеличилась на 57 775,4 тыс. руб. (или на 6,0 %), за счет увеличения безвозмездных поступлений.</w:t>
      </w:r>
    </w:p>
    <w:p w14:paraId="7FA859DB" w14:textId="77777777" w:rsidR="001430C5" w:rsidRPr="001C5C90" w:rsidRDefault="001430C5" w:rsidP="001430C5">
      <w:pPr>
        <w:ind w:firstLine="567"/>
        <w:jc w:val="both"/>
        <w:rPr>
          <w:b/>
          <w:spacing w:val="8"/>
          <w:sz w:val="27"/>
          <w:szCs w:val="27"/>
        </w:rPr>
      </w:pPr>
      <w:r w:rsidRPr="001C5C90">
        <w:rPr>
          <w:sz w:val="27"/>
          <w:szCs w:val="27"/>
        </w:rPr>
        <w:t xml:space="preserve">Собственные доходы за 9 месяцев 2023 год исполнены в сумме 273 643,9 тыс. руб., или 72,1 % к плану 2023 года – 379 442,8 тыс. руб. По сравнению с </w:t>
      </w:r>
      <w:r w:rsidRPr="001C5C90">
        <w:rPr>
          <w:sz w:val="27"/>
          <w:szCs w:val="27"/>
        </w:rPr>
        <w:lastRenderedPageBreak/>
        <w:t>аналогичным периодом предыдущего года собственные доходы снизились на 5 757,4 тыс. руб. или на 2,0 %.</w:t>
      </w:r>
    </w:p>
    <w:p w14:paraId="788C2C87" w14:textId="77777777" w:rsidR="001430C5" w:rsidRPr="001C5C90" w:rsidRDefault="001430C5" w:rsidP="001430C5">
      <w:pPr>
        <w:shd w:val="clear" w:color="auto" w:fill="FFFFFF"/>
        <w:ind w:firstLine="709"/>
        <w:jc w:val="center"/>
        <w:rPr>
          <w:sz w:val="27"/>
          <w:szCs w:val="27"/>
        </w:rPr>
      </w:pPr>
      <w:r w:rsidRPr="001C5C90">
        <w:rPr>
          <w:sz w:val="27"/>
          <w:szCs w:val="27"/>
        </w:rPr>
        <w:t xml:space="preserve">Исполнение бюджета Серышевского муниципального округа по доходам за 9 месяцев 2023 года        </w:t>
      </w:r>
    </w:p>
    <w:p w14:paraId="34952E8E" w14:textId="77777777" w:rsidR="001430C5" w:rsidRPr="001430C5" w:rsidRDefault="001430C5" w:rsidP="001430C5">
      <w:pPr>
        <w:shd w:val="clear" w:color="auto" w:fill="FFFFFF"/>
        <w:ind w:left="6371" w:firstLine="709"/>
        <w:jc w:val="center"/>
      </w:pPr>
      <w:r w:rsidRPr="001430C5">
        <w:t xml:space="preserve"> (млн. рублей)</w:t>
      </w:r>
    </w:p>
    <w:p w14:paraId="5A27CCA2" w14:textId="77777777" w:rsidR="001430C5" w:rsidRPr="001430C5" w:rsidRDefault="001430C5" w:rsidP="001430C5">
      <w:pPr>
        <w:shd w:val="clear" w:color="auto" w:fill="FFFFFF"/>
        <w:ind w:right="5"/>
        <w:jc w:val="center"/>
        <w:rPr>
          <w:b/>
          <w:spacing w:val="8"/>
          <w:sz w:val="26"/>
          <w:szCs w:val="26"/>
        </w:rPr>
      </w:pPr>
      <w:bookmarkStart w:id="2" w:name="_MON_1538468285"/>
      <w:bookmarkStart w:id="3" w:name="_MON_1553588278"/>
      <w:bookmarkEnd w:id="2"/>
      <w:bookmarkEnd w:id="3"/>
      <w:r w:rsidRPr="001430C5">
        <w:rPr>
          <w:noProof/>
        </w:rPr>
        <w:drawing>
          <wp:inline distT="0" distB="0" distL="0" distR="0" wp14:anchorId="231A5517" wp14:editId="443F20D5">
            <wp:extent cx="5838825" cy="4057650"/>
            <wp:effectExtent l="0" t="0" r="0" b="0"/>
            <wp:docPr id="7"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3E254E4" w14:textId="77777777" w:rsidR="001430C5" w:rsidRPr="001C5C90" w:rsidRDefault="001430C5" w:rsidP="001430C5">
      <w:pPr>
        <w:rPr>
          <w:sz w:val="27"/>
          <w:szCs w:val="27"/>
        </w:rPr>
      </w:pPr>
    </w:p>
    <w:p w14:paraId="092B7B89" w14:textId="77777777" w:rsidR="001430C5" w:rsidRPr="001C5C90" w:rsidRDefault="001430C5" w:rsidP="001430C5">
      <w:pPr>
        <w:ind w:firstLine="567"/>
        <w:jc w:val="both"/>
        <w:rPr>
          <w:sz w:val="27"/>
          <w:szCs w:val="27"/>
        </w:rPr>
      </w:pPr>
      <w:r w:rsidRPr="001C5C90">
        <w:rPr>
          <w:sz w:val="27"/>
          <w:szCs w:val="27"/>
        </w:rPr>
        <w:t xml:space="preserve">Налоговые доходы за 9 месяцев 2023 года исполнены в сумме 253 100,4 тыс. руб., что составляет 73,4 % годового плана, по сравнению с соответствующим периодом прошлого года доходы увеличились на 39 553,3 тыс. рублей. </w:t>
      </w:r>
    </w:p>
    <w:p w14:paraId="642EE48D" w14:textId="77777777" w:rsidR="001430C5" w:rsidRPr="001C5C90" w:rsidRDefault="001430C5" w:rsidP="001430C5">
      <w:pPr>
        <w:ind w:firstLine="567"/>
        <w:jc w:val="both"/>
        <w:rPr>
          <w:sz w:val="27"/>
          <w:szCs w:val="27"/>
        </w:rPr>
      </w:pPr>
      <w:r w:rsidRPr="001C5C90">
        <w:rPr>
          <w:sz w:val="27"/>
          <w:szCs w:val="27"/>
        </w:rPr>
        <w:t>Налог на доходы физических лиц является основным источником собственных доходов бюджета. По налогу на доходы физических лиц</w:t>
      </w:r>
      <w:r w:rsidRPr="001C5C90">
        <w:rPr>
          <w:b/>
          <w:sz w:val="27"/>
          <w:szCs w:val="27"/>
        </w:rPr>
        <w:t xml:space="preserve"> </w:t>
      </w:r>
      <w:r w:rsidRPr="001C5C90">
        <w:rPr>
          <w:sz w:val="27"/>
          <w:szCs w:val="27"/>
        </w:rPr>
        <w:t xml:space="preserve">исполнение составило 201 382,1 тыс. руб., 68,2 % к плану на год – 295 143,8 тыс. руб. По сравнению с аналогичным периодом предыдущего года поступление налога увеличилось на 22 870,3 тыс. руб. или 12,8 %. </w:t>
      </w:r>
    </w:p>
    <w:p w14:paraId="7602CE62" w14:textId="77777777" w:rsidR="001430C5" w:rsidRPr="001C5C90" w:rsidRDefault="001430C5" w:rsidP="001430C5">
      <w:pPr>
        <w:ind w:firstLine="567"/>
        <w:jc w:val="both"/>
        <w:rPr>
          <w:sz w:val="27"/>
          <w:szCs w:val="27"/>
        </w:rPr>
      </w:pPr>
      <w:r w:rsidRPr="001C5C90">
        <w:rPr>
          <w:sz w:val="27"/>
          <w:szCs w:val="27"/>
        </w:rPr>
        <w:t xml:space="preserve">Неналоговые доходы за 9 месяцев 2023 года исполнены в сумме 20 543,5 тыс. руб., на 59,0 % к плану 2023 года – 34 830,6 тыс. руб. По сравнению с аналогичным периодом предыдущего года неналоговые доходы снизились на – 45 310,7 тыс. руб. </w:t>
      </w:r>
    </w:p>
    <w:p w14:paraId="64B48BA5" w14:textId="77777777" w:rsidR="001430C5" w:rsidRPr="001C5C90" w:rsidRDefault="001430C5" w:rsidP="001430C5">
      <w:pPr>
        <w:ind w:firstLine="567"/>
        <w:jc w:val="both"/>
        <w:rPr>
          <w:spacing w:val="-1"/>
          <w:sz w:val="27"/>
          <w:szCs w:val="27"/>
        </w:rPr>
      </w:pPr>
      <w:r w:rsidRPr="001C5C90">
        <w:rPr>
          <w:spacing w:val="-1"/>
          <w:sz w:val="27"/>
          <w:szCs w:val="27"/>
        </w:rPr>
        <w:t xml:space="preserve">Доходы от использования имущества, находящегося в </w:t>
      </w:r>
      <w:r w:rsidRPr="001C5C90">
        <w:rPr>
          <w:spacing w:val="1"/>
          <w:sz w:val="27"/>
          <w:szCs w:val="27"/>
        </w:rPr>
        <w:t xml:space="preserve">муниципальной собственности </w:t>
      </w:r>
      <w:r w:rsidRPr="001C5C90">
        <w:rPr>
          <w:sz w:val="27"/>
          <w:szCs w:val="27"/>
        </w:rPr>
        <w:t xml:space="preserve">за 9 месяцев 2023 года </w:t>
      </w:r>
      <w:r w:rsidRPr="001C5C90">
        <w:rPr>
          <w:spacing w:val="1"/>
          <w:sz w:val="27"/>
          <w:szCs w:val="27"/>
        </w:rPr>
        <w:t xml:space="preserve">поступили в бюджет </w:t>
      </w:r>
      <w:r w:rsidRPr="001C5C90">
        <w:rPr>
          <w:spacing w:val="2"/>
          <w:sz w:val="27"/>
          <w:szCs w:val="27"/>
        </w:rPr>
        <w:t xml:space="preserve">округа в сумме 12 574,9 тыс. руб. или 42,6 % к плану 2023 года – 29 509,8 тыс. руб. По </w:t>
      </w:r>
      <w:r w:rsidRPr="001C5C90">
        <w:rPr>
          <w:spacing w:val="-2"/>
          <w:sz w:val="27"/>
          <w:szCs w:val="27"/>
        </w:rPr>
        <w:t xml:space="preserve">сравнению с аналогичным периодом 2022 года поступления доходов от использования имущества снизилось на 4 173,4 тыс. рублей. </w:t>
      </w:r>
    </w:p>
    <w:p w14:paraId="7D5E377E" w14:textId="77777777" w:rsidR="001430C5" w:rsidRPr="001C5C90" w:rsidRDefault="001430C5" w:rsidP="001430C5">
      <w:pPr>
        <w:ind w:firstLine="567"/>
        <w:jc w:val="both"/>
        <w:rPr>
          <w:sz w:val="27"/>
          <w:szCs w:val="27"/>
        </w:rPr>
      </w:pPr>
      <w:r w:rsidRPr="001C5C90">
        <w:rPr>
          <w:sz w:val="27"/>
          <w:szCs w:val="27"/>
        </w:rPr>
        <w:lastRenderedPageBreak/>
        <w:t>Доходы от продажи материальных и нематериальных активов за 9 месяцев 2023 года исполнены</w:t>
      </w:r>
      <w:r w:rsidRPr="001C5C90">
        <w:rPr>
          <w:spacing w:val="-1"/>
          <w:sz w:val="27"/>
          <w:szCs w:val="27"/>
        </w:rPr>
        <w:t xml:space="preserve"> в сумме 2 412,4 тыс. руб. к плану –  200,0 тыс. руб. По </w:t>
      </w:r>
      <w:r w:rsidRPr="001C5C90">
        <w:rPr>
          <w:sz w:val="27"/>
          <w:szCs w:val="27"/>
        </w:rPr>
        <w:t xml:space="preserve">отношению к соответствующему периоду 2022 года поступление доходов от продажи материальных и нематериальных активов снизилось на 26 694,3 тыс. рублей.  </w:t>
      </w:r>
    </w:p>
    <w:p w14:paraId="2283D4F6" w14:textId="77777777" w:rsidR="001430C5" w:rsidRPr="001C5C90" w:rsidRDefault="001430C5" w:rsidP="001430C5">
      <w:pPr>
        <w:ind w:firstLine="567"/>
        <w:jc w:val="both"/>
        <w:rPr>
          <w:sz w:val="27"/>
          <w:szCs w:val="27"/>
        </w:rPr>
      </w:pPr>
      <w:r w:rsidRPr="001C5C90">
        <w:rPr>
          <w:sz w:val="27"/>
          <w:szCs w:val="27"/>
        </w:rPr>
        <w:t xml:space="preserve">Безвозмездные поступления за 9 месяцев 2023 года исполнены в сумме 747 715,6 тыс. руб., или 71,1 % к уточненному плану – 1 052 242,1 тыс. руб. По сравнению с аналогичным периодом предыдущего года безвозмездные поступления увеличились на 63 532,7 тыс. руб. </w:t>
      </w:r>
    </w:p>
    <w:p w14:paraId="72995CDC" w14:textId="77777777" w:rsidR="001430C5" w:rsidRPr="001430C5" w:rsidRDefault="001430C5" w:rsidP="001430C5">
      <w:pPr>
        <w:shd w:val="clear" w:color="auto" w:fill="FFFFFF"/>
        <w:ind w:right="58" w:firstLine="567"/>
        <w:jc w:val="both"/>
        <w:rPr>
          <w:sz w:val="25"/>
          <w:szCs w:val="25"/>
        </w:rPr>
      </w:pPr>
      <w:r w:rsidRPr="001C5C90">
        <w:rPr>
          <w:bCs/>
          <w:sz w:val="27"/>
          <w:szCs w:val="27"/>
        </w:rPr>
        <w:t>Кассовые расходы</w:t>
      </w:r>
      <w:r w:rsidRPr="001C5C90">
        <w:rPr>
          <w:b/>
          <w:bCs/>
          <w:sz w:val="27"/>
          <w:szCs w:val="27"/>
        </w:rPr>
        <w:t xml:space="preserve"> </w:t>
      </w:r>
      <w:r w:rsidRPr="001C5C90">
        <w:rPr>
          <w:sz w:val="27"/>
          <w:szCs w:val="27"/>
        </w:rPr>
        <w:t>бюджета Серышевского муниципального округа за 9 месяцев 2023 года исполнены в сумме 1 018 405,2 тыс. рублей или 67,2 %, при годовых бюджетных назначениях 1 516 160,9 тыс. рублей, за аналогичный период 2022 года составили – 956 815,2 тыс. рублей, при годовых бюджетных назначениях – 1 494 968,9 тыс. рублей, исполнение – 64 %.</w:t>
      </w:r>
    </w:p>
    <w:p w14:paraId="008C56CB" w14:textId="77777777" w:rsidR="001430C5" w:rsidRPr="001430C5" w:rsidRDefault="001430C5" w:rsidP="001430C5">
      <w:pPr>
        <w:shd w:val="clear" w:color="auto" w:fill="FFFFFF"/>
        <w:ind w:right="58" w:firstLine="567"/>
        <w:jc w:val="both"/>
        <w:rPr>
          <w:sz w:val="25"/>
          <w:szCs w:val="25"/>
        </w:rPr>
      </w:pPr>
    </w:p>
    <w:p w14:paraId="22EA4865" w14:textId="77777777" w:rsidR="001430C5" w:rsidRPr="001430C5" w:rsidRDefault="001430C5" w:rsidP="001430C5">
      <w:pPr>
        <w:shd w:val="clear" w:color="auto" w:fill="FFFFFF"/>
        <w:ind w:right="58"/>
        <w:jc w:val="center"/>
        <w:rPr>
          <w:spacing w:val="1"/>
          <w:sz w:val="26"/>
          <w:szCs w:val="26"/>
        </w:rPr>
      </w:pPr>
      <w:r w:rsidRPr="001430C5">
        <w:rPr>
          <w:spacing w:val="1"/>
          <w:sz w:val="26"/>
          <w:szCs w:val="26"/>
        </w:rPr>
        <w:t xml:space="preserve">Исполнение муниципального округа по расходам </w:t>
      </w:r>
    </w:p>
    <w:p w14:paraId="10E80956" w14:textId="77777777" w:rsidR="001430C5" w:rsidRPr="001430C5" w:rsidRDefault="001430C5" w:rsidP="001430C5">
      <w:pPr>
        <w:shd w:val="clear" w:color="auto" w:fill="FFFFFF"/>
        <w:ind w:right="58"/>
        <w:jc w:val="center"/>
        <w:rPr>
          <w:spacing w:val="1"/>
          <w:sz w:val="26"/>
          <w:szCs w:val="26"/>
        </w:rPr>
      </w:pPr>
      <w:r w:rsidRPr="001430C5">
        <w:rPr>
          <w:sz w:val="26"/>
          <w:szCs w:val="26"/>
        </w:rPr>
        <w:t>за 9 месяцев 2023 года</w:t>
      </w:r>
      <w:r w:rsidRPr="001430C5">
        <w:rPr>
          <w:spacing w:val="1"/>
          <w:sz w:val="26"/>
          <w:szCs w:val="26"/>
        </w:rPr>
        <w:t xml:space="preserve"> млн. рублей</w:t>
      </w:r>
    </w:p>
    <w:p w14:paraId="30BAE187" w14:textId="77777777" w:rsidR="001430C5" w:rsidRPr="001430C5" w:rsidRDefault="001430C5" w:rsidP="001430C5">
      <w:pPr>
        <w:shd w:val="clear" w:color="auto" w:fill="FFFFFF"/>
        <w:ind w:right="58" w:firstLine="709"/>
        <w:jc w:val="center"/>
        <w:rPr>
          <w:b/>
          <w:sz w:val="26"/>
          <w:szCs w:val="26"/>
        </w:rPr>
      </w:pPr>
    </w:p>
    <w:p w14:paraId="0C6AB97F" w14:textId="77777777" w:rsidR="001430C5" w:rsidRPr="001430C5" w:rsidRDefault="001430C5" w:rsidP="001430C5">
      <w:pPr>
        <w:shd w:val="clear" w:color="auto" w:fill="FFFFFF"/>
        <w:tabs>
          <w:tab w:val="left" w:pos="851"/>
        </w:tabs>
        <w:jc w:val="center"/>
        <w:rPr>
          <w:spacing w:val="10"/>
          <w:sz w:val="26"/>
          <w:szCs w:val="26"/>
        </w:rPr>
      </w:pPr>
      <w:bookmarkStart w:id="4" w:name="_MON_1553509447"/>
      <w:bookmarkStart w:id="5" w:name="_MON_1518416210"/>
      <w:bookmarkStart w:id="6" w:name="_MON_1518416232"/>
      <w:bookmarkStart w:id="7" w:name="_MON_1514978980"/>
      <w:bookmarkStart w:id="8" w:name="_MON_1514978957"/>
      <w:bookmarkStart w:id="9" w:name="_MON_1553597385"/>
      <w:bookmarkStart w:id="10" w:name="_MON_1553597405"/>
      <w:bookmarkStart w:id="11" w:name="_MON_1553597486"/>
      <w:bookmarkStart w:id="12" w:name="_MON_1518416036"/>
      <w:bookmarkStart w:id="13" w:name="_MON_1532934235"/>
      <w:bookmarkStart w:id="14" w:name="_MON_1553509244"/>
      <w:bookmarkStart w:id="15" w:name="_MON_1553509284"/>
      <w:bookmarkEnd w:id="4"/>
      <w:bookmarkEnd w:id="5"/>
      <w:bookmarkEnd w:id="6"/>
      <w:bookmarkEnd w:id="7"/>
      <w:bookmarkEnd w:id="8"/>
      <w:bookmarkEnd w:id="9"/>
      <w:bookmarkEnd w:id="10"/>
      <w:bookmarkEnd w:id="11"/>
      <w:bookmarkEnd w:id="12"/>
      <w:bookmarkEnd w:id="13"/>
      <w:bookmarkEnd w:id="14"/>
      <w:bookmarkEnd w:id="15"/>
      <w:r w:rsidRPr="001430C5">
        <w:rPr>
          <w:noProof/>
          <w:spacing w:val="10"/>
          <w:sz w:val="26"/>
          <w:szCs w:val="26"/>
        </w:rPr>
        <w:drawing>
          <wp:inline distT="0" distB="0" distL="0" distR="0" wp14:anchorId="44DB5E2D" wp14:editId="2EB8B32C">
            <wp:extent cx="5966460" cy="2804160"/>
            <wp:effectExtent l="0" t="0" r="15240" b="15240"/>
            <wp:docPr id="8"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DBD8DE9" w14:textId="77777777" w:rsidR="001430C5" w:rsidRPr="001C5C90" w:rsidRDefault="001430C5" w:rsidP="001430C5">
      <w:pPr>
        <w:shd w:val="clear" w:color="auto" w:fill="FFFFFF"/>
        <w:ind w:firstLine="567"/>
        <w:jc w:val="both"/>
        <w:rPr>
          <w:sz w:val="27"/>
          <w:szCs w:val="27"/>
        </w:rPr>
      </w:pPr>
      <w:r w:rsidRPr="001C5C90">
        <w:rPr>
          <w:sz w:val="27"/>
          <w:szCs w:val="27"/>
        </w:rPr>
        <w:t xml:space="preserve">Все расходы осуществляются в пределах доведенных лимитов бюджетных средств. </w:t>
      </w:r>
    </w:p>
    <w:p w14:paraId="2DBB2F89" w14:textId="77777777" w:rsidR="001430C5" w:rsidRPr="001C5C90" w:rsidRDefault="001430C5" w:rsidP="001430C5">
      <w:pPr>
        <w:shd w:val="clear" w:color="auto" w:fill="FFFFFF"/>
        <w:ind w:right="29" w:firstLine="567"/>
        <w:jc w:val="both"/>
        <w:rPr>
          <w:sz w:val="27"/>
          <w:szCs w:val="27"/>
        </w:rPr>
      </w:pPr>
      <w:r w:rsidRPr="001C5C90">
        <w:rPr>
          <w:sz w:val="27"/>
          <w:szCs w:val="27"/>
        </w:rPr>
        <w:t xml:space="preserve">На финансирование социальной сферы («Образование», «Культура», «Физическая культура и спорт», «Социальная политика») за 9 месяцев 2023 года направлено 640 112,5 тыс. рублей, при плановых назначениях 886 111,7 тыс. рублей или 72,2 % от общей доли расходов бюджета округа. В аналогичном периоде 2022 года данные расходы составили 629 970,9 тыс. рублей, или 70,9 % от общей доли расходов бюджета. </w:t>
      </w:r>
    </w:p>
    <w:p w14:paraId="011B5E22" w14:textId="77777777" w:rsidR="001430C5" w:rsidRPr="001C5C90" w:rsidRDefault="001430C5" w:rsidP="001430C5">
      <w:pPr>
        <w:shd w:val="clear" w:color="auto" w:fill="FFFFFF"/>
        <w:ind w:right="34" w:firstLine="567"/>
        <w:jc w:val="both"/>
        <w:rPr>
          <w:sz w:val="27"/>
          <w:szCs w:val="27"/>
        </w:rPr>
      </w:pPr>
      <w:r w:rsidRPr="001C5C90">
        <w:rPr>
          <w:sz w:val="27"/>
          <w:szCs w:val="27"/>
        </w:rPr>
        <w:t>Бюджет Серышевского муниципального округа был сформирован на три года.</w:t>
      </w:r>
    </w:p>
    <w:p w14:paraId="11F6FD25" w14:textId="77777777" w:rsidR="001430C5" w:rsidRPr="001C5C90" w:rsidRDefault="001430C5" w:rsidP="001430C5">
      <w:pPr>
        <w:ind w:right="83" w:firstLine="567"/>
        <w:jc w:val="both"/>
        <w:rPr>
          <w:sz w:val="27"/>
          <w:szCs w:val="27"/>
          <w:lang w:eastAsia="en-US"/>
        </w:rPr>
      </w:pPr>
      <w:r w:rsidRPr="001C5C90">
        <w:rPr>
          <w:sz w:val="27"/>
          <w:szCs w:val="27"/>
          <w:lang w:eastAsia="en-US"/>
        </w:rPr>
        <w:t>Целью бюджетной политики на 2023 год и плановый период 2024 и 2025 годов является обеспечение устойчивости бюджета округа и безусловное исполнение принятых обязательств наиболее эффективным способом.</w:t>
      </w:r>
    </w:p>
    <w:p w14:paraId="4B5A3029" w14:textId="77777777" w:rsidR="001430C5" w:rsidRPr="001C5C90" w:rsidRDefault="001430C5" w:rsidP="00146FF0">
      <w:pPr>
        <w:ind w:firstLine="567"/>
        <w:jc w:val="both"/>
        <w:rPr>
          <w:sz w:val="27"/>
          <w:szCs w:val="27"/>
          <w:lang w:eastAsia="en-US"/>
        </w:rPr>
      </w:pPr>
      <w:r w:rsidRPr="001C5C90">
        <w:rPr>
          <w:sz w:val="27"/>
          <w:szCs w:val="27"/>
          <w:lang w:eastAsia="en-US"/>
        </w:rPr>
        <w:lastRenderedPageBreak/>
        <w:t>Бюджетная и налоговая политика в 2023 году направлена на создание условий для сохранения положительных темпов экономического роста и развития экономики округа, поддержания сбалансированности бюджетной системы.</w:t>
      </w:r>
    </w:p>
    <w:p w14:paraId="5DF67151" w14:textId="77777777" w:rsidR="001430C5" w:rsidRPr="001C5C90" w:rsidRDefault="001430C5" w:rsidP="00146FF0">
      <w:pPr>
        <w:ind w:firstLine="567"/>
        <w:jc w:val="both"/>
        <w:rPr>
          <w:sz w:val="27"/>
          <w:szCs w:val="27"/>
          <w:lang w:eastAsia="en-US"/>
        </w:rPr>
      </w:pPr>
      <w:r w:rsidRPr="001C5C90">
        <w:rPr>
          <w:sz w:val="27"/>
          <w:szCs w:val="27"/>
          <w:lang w:eastAsia="en-US"/>
        </w:rPr>
        <w:t>Отдельный вклад в обеспечение бюджетной устойчивости вносит утвержденный 24.01.2023 года бюджетный прогноз округа на долгосрочный период до 2034 года. Данный документ нацелен на поддержание устойчивости функционирования бюджетной системы округа при сбалансированном распределении бюджетных ресурсов на обеспечение текущих потребностей экономики и социальной сферы в бюджетных средствах и решение задач их развития.</w:t>
      </w:r>
    </w:p>
    <w:p w14:paraId="52661F8B" w14:textId="77777777" w:rsidR="001430C5" w:rsidRPr="001C5C90" w:rsidRDefault="001430C5" w:rsidP="00146FF0">
      <w:pPr>
        <w:ind w:firstLine="567"/>
        <w:jc w:val="both"/>
        <w:rPr>
          <w:sz w:val="27"/>
          <w:szCs w:val="27"/>
          <w:lang w:eastAsia="en-US"/>
        </w:rPr>
      </w:pPr>
      <w:r w:rsidRPr="001C5C90">
        <w:rPr>
          <w:sz w:val="27"/>
          <w:szCs w:val="27"/>
          <w:lang w:eastAsia="en-US"/>
        </w:rPr>
        <w:t xml:space="preserve">Основными задачами налоговой политики продолжают оставаться сохранение бюджетной устойчивости экономики и социальной сферы округа, формирование благоприятного инвестиционного климата на территории округа для повышения инвестиционной и предпринимательской активности. </w:t>
      </w:r>
    </w:p>
    <w:p w14:paraId="32D4FFA6" w14:textId="77777777" w:rsidR="001430C5" w:rsidRPr="001C5C90" w:rsidRDefault="001430C5" w:rsidP="00146FF0">
      <w:pPr>
        <w:widowControl w:val="0"/>
        <w:autoSpaceDE w:val="0"/>
        <w:autoSpaceDN w:val="0"/>
        <w:adjustRightInd w:val="0"/>
        <w:ind w:firstLine="567"/>
        <w:jc w:val="both"/>
        <w:rPr>
          <w:sz w:val="27"/>
          <w:szCs w:val="27"/>
          <w:lang w:eastAsia="en-US"/>
        </w:rPr>
      </w:pPr>
      <w:r w:rsidRPr="001C5C90">
        <w:rPr>
          <w:sz w:val="27"/>
          <w:szCs w:val="27"/>
          <w:lang w:eastAsia="en-US"/>
        </w:rPr>
        <w:t>Увеличение собственной доходной базы бюджета округа, наращивание внутреннего налогового потенциала, совершенствование налогового администрирования, остаются основными задачами, стоящими перед органами местного самоуправления на 2023 год и плановый период 2024 -2025 годов.</w:t>
      </w:r>
    </w:p>
    <w:p w14:paraId="30604937" w14:textId="77777777" w:rsidR="001430C5" w:rsidRPr="001C5C90" w:rsidRDefault="001430C5" w:rsidP="00146FF0">
      <w:pPr>
        <w:widowControl w:val="0"/>
        <w:autoSpaceDE w:val="0"/>
        <w:autoSpaceDN w:val="0"/>
        <w:adjustRightInd w:val="0"/>
        <w:ind w:firstLine="567"/>
        <w:jc w:val="both"/>
        <w:rPr>
          <w:sz w:val="27"/>
          <w:szCs w:val="27"/>
          <w:lang w:eastAsia="en-US"/>
        </w:rPr>
      </w:pPr>
      <w:r w:rsidRPr="001C5C90">
        <w:rPr>
          <w:sz w:val="27"/>
          <w:szCs w:val="27"/>
          <w:lang w:eastAsia="en-US"/>
        </w:rPr>
        <w:t>Бюджетная политика направлена на обеспечение безусловного исполнения действующих обязательств, в том числе с учетом их оптимизации и повышения эффективности использования финансовых ресурсов за счет:</w:t>
      </w:r>
    </w:p>
    <w:p w14:paraId="78E58883" w14:textId="77777777" w:rsidR="001430C5" w:rsidRPr="001C5C90" w:rsidRDefault="001430C5" w:rsidP="00146FF0">
      <w:pPr>
        <w:ind w:right="83" w:firstLine="567"/>
        <w:jc w:val="both"/>
        <w:rPr>
          <w:sz w:val="27"/>
          <w:szCs w:val="27"/>
          <w:lang w:eastAsia="en-US"/>
        </w:rPr>
      </w:pPr>
      <w:r w:rsidRPr="001C5C90">
        <w:rPr>
          <w:sz w:val="27"/>
          <w:szCs w:val="27"/>
          <w:lang w:eastAsia="en-US"/>
        </w:rPr>
        <w:t>недопущения объема дефицита бюджета округа выше размера остатков средств на счетах по учету средств местного бюджета;</w:t>
      </w:r>
    </w:p>
    <w:p w14:paraId="18B2F903" w14:textId="77777777" w:rsidR="001430C5" w:rsidRPr="001C5C90" w:rsidRDefault="001430C5" w:rsidP="00146FF0">
      <w:pPr>
        <w:ind w:right="83"/>
        <w:jc w:val="both"/>
        <w:rPr>
          <w:sz w:val="27"/>
          <w:szCs w:val="27"/>
          <w:lang w:eastAsia="en-US"/>
        </w:rPr>
      </w:pPr>
      <w:r w:rsidRPr="001C5C90">
        <w:rPr>
          <w:sz w:val="27"/>
          <w:szCs w:val="27"/>
          <w:lang w:eastAsia="en-US"/>
        </w:rPr>
        <w:t xml:space="preserve"> </w:t>
      </w:r>
      <w:r w:rsidRPr="001C5C90">
        <w:rPr>
          <w:sz w:val="27"/>
          <w:szCs w:val="27"/>
          <w:lang w:eastAsia="en-US"/>
        </w:rPr>
        <w:tab/>
        <w:t>сохранения социальной направленности бюджета;</w:t>
      </w:r>
    </w:p>
    <w:p w14:paraId="25079F77" w14:textId="77777777" w:rsidR="001430C5" w:rsidRPr="001C5C90" w:rsidRDefault="001430C5" w:rsidP="00146FF0">
      <w:pPr>
        <w:widowControl w:val="0"/>
        <w:autoSpaceDE w:val="0"/>
        <w:autoSpaceDN w:val="0"/>
        <w:adjustRightInd w:val="0"/>
        <w:ind w:firstLine="567"/>
        <w:jc w:val="both"/>
        <w:rPr>
          <w:sz w:val="27"/>
          <w:szCs w:val="27"/>
          <w:lang w:eastAsia="en-US"/>
        </w:rPr>
      </w:pPr>
      <w:r w:rsidRPr="001C5C90">
        <w:rPr>
          <w:sz w:val="27"/>
          <w:szCs w:val="27"/>
          <w:lang w:eastAsia="en-US"/>
        </w:rPr>
        <w:t>определения основных параметров проекта бюджета округа исходя из ожидаемого прогноза поступлений доходов и бездефицитного бюджета;</w:t>
      </w:r>
    </w:p>
    <w:p w14:paraId="307D54A0" w14:textId="77777777" w:rsidR="001430C5" w:rsidRPr="001C5C90" w:rsidRDefault="001430C5" w:rsidP="00146FF0">
      <w:pPr>
        <w:widowControl w:val="0"/>
        <w:autoSpaceDE w:val="0"/>
        <w:autoSpaceDN w:val="0"/>
        <w:adjustRightInd w:val="0"/>
        <w:ind w:firstLine="567"/>
        <w:jc w:val="both"/>
        <w:rPr>
          <w:sz w:val="27"/>
          <w:szCs w:val="27"/>
          <w:lang w:eastAsia="en-US"/>
        </w:rPr>
      </w:pPr>
      <w:r w:rsidRPr="001C5C90">
        <w:rPr>
          <w:sz w:val="27"/>
          <w:szCs w:val="27"/>
          <w:lang w:eastAsia="en-US"/>
        </w:rPr>
        <w:t>планирования бюджетных ассигнований на реализацию муниципальных программ округа с учетом результатов их реализации за предыдущий год, а также в тесной увязке с целевыми индикаторами и показателями, характеризующими достижение поставленных целей указанных программ;</w:t>
      </w:r>
    </w:p>
    <w:p w14:paraId="53244109" w14:textId="77777777" w:rsidR="001430C5" w:rsidRPr="001C5C90" w:rsidRDefault="001430C5" w:rsidP="00146FF0">
      <w:pPr>
        <w:widowControl w:val="0"/>
        <w:autoSpaceDE w:val="0"/>
        <w:autoSpaceDN w:val="0"/>
        <w:adjustRightInd w:val="0"/>
        <w:ind w:firstLine="567"/>
        <w:jc w:val="both"/>
        <w:rPr>
          <w:sz w:val="27"/>
          <w:szCs w:val="27"/>
          <w:lang w:eastAsia="en-US"/>
        </w:rPr>
      </w:pPr>
      <w:r w:rsidRPr="001C5C90">
        <w:rPr>
          <w:sz w:val="27"/>
          <w:szCs w:val="27"/>
          <w:lang w:eastAsia="en-US"/>
        </w:rPr>
        <w:t>увязки муниципальных заданий на оказание услуг с целями муниципальных программ, усиление текущего контроля и ответственности за выполнение муниципальных заданий;</w:t>
      </w:r>
    </w:p>
    <w:p w14:paraId="30DFD7FA" w14:textId="77777777" w:rsidR="001430C5" w:rsidRPr="001C5C90" w:rsidRDefault="001430C5" w:rsidP="00146FF0">
      <w:pPr>
        <w:widowControl w:val="0"/>
        <w:autoSpaceDE w:val="0"/>
        <w:autoSpaceDN w:val="0"/>
        <w:adjustRightInd w:val="0"/>
        <w:ind w:firstLine="567"/>
        <w:jc w:val="both"/>
        <w:rPr>
          <w:sz w:val="27"/>
          <w:szCs w:val="27"/>
          <w:lang w:eastAsia="en-US"/>
        </w:rPr>
      </w:pPr>
      <w:r w:rsidRPr="001C5C90">
        <w:rPr>
          <w:sz w:val="27"/>
          <w:szCs w:val="27"/>
          <w:lang w:eastAsia="en-US"/>
        </w:rPr>
        <w:t>недопущения увеличения действующих и принятия новых расходных обязательств, не обеспеченных финансовыми источниками, а также применения бюджетного маневра, означающего, что любые дополнительные расходы обеспечиваются за счет внутреннего перераспределения средств с наименее приоритетных;</w:t>
      </w:r>
    </w:p>
    <w:p w14:paraId="166D6644" w14:textId="77777777" w:rsidR="001430C5" w:rsidRPr="001C5C90" w:rsidRDefault="001430C5" w:rsidP="00146FF0">
      <w:pPr>
        <w:widowControl w:val="0"/>
        <w:autoSpaceDE w:val="0"/>
        <w:autoSpaceDN w:val="0"/>
        <w:adjustRightInd w:val="0"/>
        <w:ind w:firstLine="567"/>
        <w:jc w:val="both"/>
        <w:rPr>
          <w:sz w:val="27"/>
          <w:szCs w:val="27"/>
          <w:lang w:eastAsia="en-US"/>
        </w:rPr>
      </w:pPr>
      <w:r w:rsidRPr="001C5C90">
        <w:rPr>
          <w:sz w:val="27"/>
          <w:szCs w:val="27"/>
          <w:lang w:eastAsia="en-US"/>
        </w:rPr>
        <w:t>участия в реализации программ и мероприятий исходя из возможностей округа, софинансируемых из федерального и областного бюджетов;</w:t>
      </w:r>
    </w:p>
    <w:p w14:paraId="7DF90D60" w14:textId="77777777" w:rsidR="001430C5" w:rsidRPr="001C5C90" w:rsidRDefault="001430C5" w:rsidP="00146FF0">
      <w:pPr>
        <w:widowControl w:val="0"/>
        <w:autoSpaceDE w:val="0"/>
        <w:autoSpaceDN w:val="0"/>
        <w:adjustRightInd w:val="0"/>
        <w:ind w:firstLine="567"/>
        <w:jc w:val="both"/>
        <w:rPr>
          <w:sz w:val="27"/>
          <w:szCs w:val="27"/>
          <w:lang w:eastAsia="en-US"/>
        </w:rPr>
      </w:pPr>
      <w:r w:rsidRPr="001C5C90">
        <w:rPr>
          <w:sz w:val="27"/>
          <w:szCs w:val="27"/>
          <w:lang w:eastAsia="en-US"/>
        </w:rPr>
        <w:t>повышения эффективности муниципального контроля, усиления ведомственного финансового контроля в отношении муниципальных учреждений;</w:t>
      </w:r>
    </w:p>
    <w:p w14:paraId="56831170" w14:textId="77777777" w:rsidR="001430C5" w:rsidRPr="001C5C90" w:rsidRDefault="001430C5" w:rsidP="00146FF0">
      <w:pPr>
        <w:widowControl w:val="0"/>
        <w:autoSpaceDE w:val="0"/>
        <w:autoSpaceDN w:val="0"/>
        <w:adjustRightInd w:val="0"/>
        <w:ind w:firstLine="567"/>
        <w:jc w:val="both"/>
        <w:rPr>
          <w:sz w:val="27"/>
          <w:szCs w:val="27"/>
          <w:lang w:eastAsia="en-US"/>
        </w:rPr>
      </w:pPr>
      <w:r w:rsidRPr="001C5C90">
        <w:rPr>
          <w:sz w:val="27"/>
          <w:szCs w:val="27"/>
          <w:lang w:eastAsia="en-US"/>
        </w:rPr>
        <w:t>осуществления предварительного контроля на соответствие финансового обеспечения в плане закупок заказчика.</w:t>
      </w:r>
    </w:p>
    <w:p w14:paraId="7D40CF60" w14:textId="77777777" w:rsidR="001430C5" w:rsidRPr="001C5C90" w:rsidRDefault="001430C5" w:rsidP="00146FF0">
      <w:pPr>
        <w:widowControl w:val="0"/>
        <w:autoSpaceDE w:val="0"/>
        <w:autoSpaceDN w:val="0"/>
        <w:adjustRightInd w:val="0"/>
        <w:ind w:firstLine="567"/>
        <w:jc w:val="both"/>
        <w:rPr>
          <w:sz w:val="27"/>
          <w:szCs w:val="27"/>
          <w:lang w:eastAsia="en-US"/>
        </w:rPr>
      </w:pPr>
      <w:r w:rsidRPr="001C5C90">
        <w:rPr>
          <w:sz w:val="27"/>
          <w:szCs w:val="27"/>
          <w:lang w:eastAsia="en-US"/>
        </w:rPr>
        <w:lastRenderedPageBreak/>
        <w:t xml:space="preserve">Данные мероприятия бюджетной и налоговой политики позволят обеспечить качественный, устойчивый и сбалансированный бюджет округа. </w:t>
      </w:r>
    </w:p>
    <w:p w14:paraId="32567EC0" w14:textId="77777777" w:rsidR="003F3962" w:rsidRPr="001C5C90" w:rsidRDefault="003F3962" w:rsidP="003F3962">
      <w:pPr>
        <w:ind w:firstLine="567"/>
        <w:jc w:val="both"/>
        <w:rPr>
          <w:sz w:val="27"/>
          <w:szCs w:val="27"/>
          <w:lang w:eastAsia="en-US"/>
        </w:rPr>
      </w:pPr>
    </w:p>
    <w:p w14:paraId="3B4956C1" w14:textId="77777777" w:rsidR="003F3962" w:rsidRPr="001C5C90" w:rsidRDefault="003F3962" w:rsidP="003F3962">
      <w:pPr>
        <w:pStyle w:val="af5"/>
        <w:numPr>
          <w:ilvl w:val="0"/>
          <w:numId w:val="8"/>
        </w:numPr>
        <w:jc w:val="center"/>
        <w:rPr>
          <w:b/>
          <w:color w:val="000000" w:themeColor="text1"/>
          <w:sz w:val="28"/>
          <w:szCs w:val="28"/>
        </w:rPr>
      </w:pPr>
      <w:r w:rsidRPr="001C5C90">
        <w:rPr>
          <w:b/>
          <w:sz w:val="28"/>
          <w:szCs w:val="28"/>
        </w:rPr>
        <w:t>МУНИЦИПАЛЬНАЯ СОБСТВЕННОСТЬ</w:t>
      </w:r>
    </w:p>
    <w:p w14:paraId="0791FD23" w14:textId="77777777" w:rsidR="003F3962" w:rsidRPr="0020482A" w:rsidRDefault="003F3962" w:rsidP="00E93F55">
      <w:pPr>
        <w:shd w:val="clear" w:color="auto" w:fill="FFFFFF"/>
        <w:autoSpaceDE w:val="0"/>
        <w:autoSpaceDN w:val="0"/>
        <w:adjustRightInd w:val="0"/>
        <w:jc w:val="center"/>
        <w:rPr>
          <w:b/>
          <w:caps/>
          <w:color w:val="000000" w:themeColor="text1"/>
          <w:sz w:val="27"/>
          <w:szCs w:val="27"/>
        </w:rPr>
      </w:pPr>
    </w:p>
    <w:p w14:paraId="160C9839" w14:textId="77777777" w:rsidR="001430C5" w:rsidRPr="00D41916" w:rsidRDefault="001430C5" w:rsidP="001430C5">
      <w:pPr>
        <w:ind w:firstLine="709"/>
        <w:jc w:val="both"/>
        <w:rPr>
          <w:rFonts w:eastAsia="Calibri"/>
          <w:sz w:val="27"/>
          <w:szCs w:val="27"/>
          <w:lang w:eastAsia="en-US"/>
        </w:rPr>
      </w:pPr>
      <w:r w:rsidRPr="00D41916">
        <w:rPr>
          <w:rFonts w:eastAsia="Calibri"/>
          <w:sz w:val="27"/>
          <w:szCs w:val="27"/>
          <w:lang w:eastAsia="en-US"/>
        </w:rPr>
        <w:t>В муниципальной собственности органов местного самоуправления Серышевского округа находится 10</w:t>
      </w:r>
      <w:r>
        <w:rPr>
          <w:rFonts w:eastAsia="Calibri"/>
          <w:sz w:val="27"/>
          <w:szCs w:val="27"/>
          <w:lang w:eastAsia="en-US"/>
        </w:rPr>
        <w:t>86</w:t>
      </w:r>
      <w:r w:rsidRPr="00D41916">
        <w:rPr>
          <w:rFonts w:eastAsia="Calibri"/>
          <w:sz w:val="27"/>
          <w:szCs w:val="27"/>
          <w:lang w:eastAsia="en-US"/>
        </w:rPr>
        <w:t xml:space="preserve"> земельных участков и 1</w:t>
      </w:r>
      <w:r>
        <w:rPr>
          <w:rFonts w:eastAsia="Calibri"/>
          <w:sz w:val="27"/>
          <w:szCs w:val="27"/>
          <w:lang w:eastAsia="en-US"/>
        </w:rPr>
        <w:t>51</w:t>
      </w:r>
      <w:r w:rsidRPr="00D41916">
        <w:rPr>
          <w:rFonts w:eastAsia="Calibri"/>
          <w:sz w:val="27"/>
          <w:szCs w:val="27"/>
          <w:lang w:eastAsia="en-US"/>
        </w:rPr>
        <w:t xml:space="preserve">3 объектов капитального строительства, из которых </w:t>
      </w:r>
      <w:r>
        <w:rPr>
          <w:rFonts w:eastAsia="Calibri"/>
          <w:sz w:val="27"/>
          <w:szCs w:val="27"/>
          <w:lang w:eastAsia="en-US"/>
        </w:rPr>
        <w:t>758</w:t>
      </w:r>
      <w:r w:rsidRPr="00D41916">
        <w:rPr>
          <w:rFonts w:eastAsia="Calibri"/>
          <w:sz w:val="27"/>
          <w:szCs w:val="27"/>
          <w:lang w:eastAsia="en-US"/>
        </w:rPr>
        <w:t xml:space="preserve"> – объекты жилого фонда (4</w:t>
      </w:r>
      <w:r>
        <w:rPr>
          <w:rFonts w:eastAsia="Calibri"/>
          <w:sz w:val="27"/>
          <w:szCs w:val="27"/>
          <w:lang w:eastAsia="en-US"/>
        </w:rPr>
        <w:t>6</w:t>
      </w:r>
      <w:r w:rsidRPr="00D41916">
        <w:rPr>
          <w:rFonts w:eastAsia="Calibri"/>
          <w:sz w:val="27"/>
          <w:szCs w:val="27"/>
          <w:lang w:eastAsia="en-US"/>
        </w:rPr>
        <w:t xml:space="preserve"> квартиры для обеспечения детей-сирот), 171 – объекты ЖКХ, 442 – прочие (в том числе 356 – автомобильные дороги).</w:t>
      </w:r>
    </w:p>
    <w:p w14:paraId="1F25E336" w14:textId="1B2F0ABB" w:rsidR="001430C5" w:rsidRPr="00D41916" w:rsidRDefault="001430C5" w:rsidP="001430C5">
      <w:pPr>
        <w:tabs>
          <w:tab w:val="left" w:pos="709"/>
        </w:tabs>
        <w:ind w:firstLine="709"/>
        <w:jc w:val="both"/>
        <w:rPr>
          <w:rFonts w:eastAsia="Calibri"/>
          <w:sz w:val="27"/>
          <w:szCs w:val="27"/>
          <w:lang w:eastAsia="en-US"/>
        </w:rPr>
      </w:pPr>
      <w:r w:rsidRPr="00D41916">
        <w:rPr>
          <w:rFonts w:eastAsia="Calibri"/>
          <w:sz w:val="27"/>
          <w:szCs w:val="27"/>
          <w:lang w:eastAsia="en-US"/>
        </w:rPr>
        <w:t>На 01.</w:t>
      </w:r>
      <w:r>
        <w:rPr>
          <w:rFonts w:eastAsia="Calibri"/>
          <w:sz w:val="27"/>
          <w:szCs w:val="27"/>
          <w:lang w:eastAsia="en-US"/>
        </w:rPr>
        <w:t>10</w:t>
      </w:r>
      <w:r w:rsidRPr="00D41916">
        <w:rPr>
          <w:rFonts w:eastAsia="Calibri"/>
          <w:sz w:val="27"/>
          <w:szCs w:val="27"/>
          <w:lang w:eastAsia="en-US"/>
        </w:rPr>
        <w:t xml:space="preserve">.2023 в хозяйственный оборот вовлечено </w:t>
      </w:r>
      <w:r>
        <w:rPr>
          <w:rFonts w:eastAsia="Calibri"/>
          <w:sz w:val="27"/>
          <w:szCs w:val="27"/>
          <w:lang w:eastAsia="en-US"/>
        </w:rPr>
        <w:t>191</w:t>
      </w:r>
      <w:r w:rsidRPr="00D41916">
        <w:rPr>
          <w:rFonts w:eastAsia="Calibri"/>
          <w:sz w:val="27"/>
          <w:szCs w:val="27"/>
          <w:lang w:eastAsia="en-US"/>
        </w:rPr>
        <w:t xml:space="preserve"> земельны</w:t>
      </w:r>
      <w:r>
        <w:rPr>
          <w:rFonts w:eastAsia="Calibri"/>
          <w:sz w:val="27"/>
          <w:szCs w:val="27"/>
          <w:lang w:eastAsia="en-US"/>
        </w:rPr>
        <w:t>й участок</w:t>
      </w:r>
      <w:r w:rsidRPr="00D41916">
        <w:rPr>
          <w:rFonts w:eastAsia="Calibri"/>
          <w:sz w:val="27"/>
          <w:szCs w:val="27"/>
          <w:lang w:eastAsia="en-US"/>
        </w:rPr>
        <w:t>, из которых</w:t>
      </w:r>
      <w:r w:rsidR="00331A38">
        <w:rPr>
          <w:rFonts w:eastAsia="Calibri"/>
          <w:sz w:val="27"/>
          <w:szCs w:val="27"/>
          <w:lang w:eastAsia="en-US"/>
        </w:rPr>
        <w:t>:</w:t>
      </w:r>
      <w:r w:rsidRPr="00D41916">
        <w:rPr>
          <w:rFonts w:eastAsia="Calibri"/>
          <w:sz w:val="27"/>
          <w:szCs w:val="27"/>
          <w:lang w:eastAsia="en-US"/>
        </w:rPr>
        <w:t xml:space="preserve"> </w:t>
      </w:r>
    </w:p>
    <w:p w14:paraId="0B8A52E1" w14:textId="77777777" w:rsidR="001430C5" w:rsidRPr="00D41916" w:rsidRDefault="001430C5" w:rsidP="001430C5">
      <w:pPr>
        <w:tabs>
          <w:tab w:val="left" w:pos="709"/>
        </w:tabs>
        <w:ind w:firstLine="709"/>
        <w:jc w:val="both"/>
        <w:rPr>
          <w:rFonts w:eastAsia="Calibri"/>
          <w:sz w:val="27"/>
          <w:szCs w:val="27"/>
          <w:lang w:eastAsia="en-US"/>
        </w:rPr>
      </w:pPr>
      <w:r w:rsidRPr="00D41916">
        <w:rPr>
          <w:rFonts w:eastAsia="Calibri"/>
          <w:sz w:val="27"/>
          <w:szCs w:val="27"/>
          <w:lang w:eastAsia="en-US"/>
        </w:rPr>
        <w:t xml:space="preserve">- предоставлено в аренду </w:t>
      </w:r>
      <w:r>
        <w:rPr>
          <w:rFonts w:eastAsia="Calibri"/>
          <w:sz w:val="27"/>
          <w:szCs w:val="27"/>
          <w:lang w:eastAsia="en-US"/>
        </w:rPr>
        <w:t>49 земельных участков</w:t>
      </w:r>
      <w:r w:rsidRPr="00D41916">
        <w:rPr>
          <w:rFonts w:eastAsia="Calibri"/>
          <w:sz w:val="27"/>
          <w:szCs w:val="27"/>
          <w:lang w:eastAsia="en-US"/>
        </w:rPr>
        <w:t>;</w:t>
      </w:r>
    </w:p>
    <w:p w14:paraId="549A476C" w14:textId="77777777" w:rsidR="001430C5" w:rsidRPr="00D41916" w:rsidRDefault="001430C5" w:rsidP="001430C5">
      <w:pPr>
        <w:tabs>
          <w:tab w:val="left" w:pos="709"/>
        </w:tabs>
        <w:ind w:firstLine="709"/>
        <w:jc w:val="both"/>
        <w:rPr>
          <w:rFonts w:eastAsia="Calibri"/>
          <w:sz w:val="27"/>
          <w:szCs w:val="27"/>
          <w:lang w:eastAsia="en-US"/>
        </w:rPr>
      </w:pPr>
      <w:r w:rsidRPr="00D41916">
        <w:rPr>
          <w:rFonts w:eastAsia="Calibri"/>
          <w:sz w:val="27"/>
          <w:szCs w:val="27"/>
          <w:lang w:eastAsia="en-US"/>
        </w:rPr>
        <w:t xml:space="preserve">- продано </w:t>
      </w:r>
      <w:r>
        <w:rPr>
          <w:rFonts w:eastAsia="Calibri"/>
          <w:sz w:val="27"/>
          <w:szCs w:val="27"/>
          <w:lang w:eastAsia="en-US"/>
        </w:rPr>
        <w:t>29</w:t>
      </w:r>
      <w:r w:rsidRPr="00D41916">
        <w:rPr>
          <w:rFonts w:eastAsia="Calibri"/>
          <w:sz w:val="27"/>
          <w:szCs w:val="27"/>
          <w:lang w:eastAsia="en-US"/>
        </w:rPr>
        <w:t xml:space="preserve"> земельных участков;</w:t>
      </w:r>
    </w:p>
    <w:p w14:paraId="3DB2D13A" w14:textId="77777777" w:rsidR="001430C5" w:rsidRPr="00D41916" w:rsidRDefault="001430C5" w:rsidP="001430C5">
      <w:pPr>
        <w:tabs>
          <w:tab w:val="left" w:pos="709"/>
        </w:tabs>
        <w:ind w:firstLine="709"/>
        <w:jc w:val="both"/>
        <w:rPr>
          <w:rFonts w:eastAsia="Calibri"/>
          <w:sz w:val="27"/>
          <w:szCs w:val="27"/>
          <w:lang w:eastAsia="en-US"/>
        </w:rPr>
      </w:pPr>
      <w:r w:rsidRPr="00D41916">
        <w:rPr>
          <w:rFonts w:eastAsia="Calibri"/>
          <w:sz w:val="27"/>
          <w:szCs w:val="27"/>
          <w:lang w:eastAsia="en-US"/>
        </w:rPr>
        <w:t xml:space="preserve">- передано в собственность бесплатно </w:t>
      </w:r>
      <w:r>
        <w:rPr>
          <w:rFonts w:eastAsia="Calibri"/>
          <w:sz w:val="27"/>
          <w:szCs w:val="27"/>
          <w:lang w:eastAsia="en-US"/>
        </w:rPr>
        <w:t>39</w:t>
      </w:r>
      <w:r w:rsidRPr="00D41916">
        <w:rPr>
          <w:rFonts w:eastAsia="Calibri"/>
          <w:sz w:val="27"/>
          <w:szCs w:val="27"/>
          <w:lang w:eastAsia="en-US"/>
        </w:rPr>
        <w:t xml:space="preserve"> земельных участков;</w:t>
      </w:r>
    </w:p>
    <w:p w14:paraId="1011737E" w14:textId="77777777" w:rsidR="001430C5" w:rsidRPr="00D41916" w:rsidRDefault="001430C5" w:rsidP="001430C5">
      <w:pPr>
        <w:tabs>
          <w:tab w:val="left" w:pos="709"/>
        </w:tabs>
        <w:ind w:firstLine="709"/>
        <w:jc w:val="both"/>
        <w:rPr>
          <w:rFonts w:eastAsia="Calibri"/>
          <w:sz w:val="27"/>
          <w:szCs w:val="27"/>
          <w:lang w:eastAsia="en-US"/>
        </w:rPr>
      </w:pPr>
      <w:r w:rsidRPr="00D41916">
        <w:rPr>
          <w:rFonts w:eastAsia="Calibri"/>
          <w:sz w:val="27"/>
          <w:szCs w:val="27"/>
          <w:lang w:eastAsia="en-US"/>
        </w:rPr>
        <w:t xml:space="preserve">- передано в собственность обладателям «дальневосточных гектаров» </w:t>
      </w:r>
      <w:r>
        <w:rPr>
          <w:rFonts w:eastAsia="Calibri"/>
          <w:sz w:val="27"/>
          <w:szCs w:val="27"/>
          <w:lang w:eastAsia="en-US"/>
        </w:rPr>
        <w:t>74 земельных участка</w:t>
      </w:r>
      <w:r w:rsidRPr="00D41916">
        <w:rPr>
          <w:rFonts w:eastAsia="Calibri"/>
          <w:sz w:val="27"/>
          <w:szCs w:val="27"/>
          <w:lang w:eastAsia="en-US"/>
        </w:rPr>
        <w:t>.</w:t>
      </w:r>
    </w:p>
    <w:p w14:paraId="08885EF3" w14:textId="77777777" w:rsidR="001430C5" w:rsidRPr="00D41916" w:rsidRDefault="001430C5" w:rsidP="001430C5">
      <w:pPr>
        <w:ind w:firstLine="709"/>
        <w:jc w:val="both"/>
        <w:rPr>
          <w:rFonts w:eastAsia="Calibri"/>
          <w:color w:val="000000"/>
          <w:spacing w:val="1"/>
          <w:sz w:val="27"/>
          <w:szCs w:val="27"/>
          <w:lang w:eastAsia="en-US"/>
        </w:rPr>
      </w:pPr>
      <w:r>
        <w:rPr>
          <w:rFonts w:eastAsia="Calibri"/>
          <w:sz w:val="27"/>
          <w:szCs w:val="27"/>
          <w:lang w:eastAsia="en-US"/>
        </w:rPr>
        <w:t>В 2023 году</w:t>
      </w:r>
      <w:r w:rsidRPr="00D41916">
        <w:rPr>
          <w:rFonts w:eastAsia="Calibri"/>
          <w:sz w:val="27"/>
          <w:szCs w:val="27"/>
          <w:lang w:eastAsia="en-US"/>
        </w:rPr>
        <w:t xml:space="preserve"> в рамках предоставления субвенции из федерального и областного бюджетов бюджету муниципального образования Серышевский округ на предоставление жилых помещений детям-сиротам выделены денежные средства в размере </w:t>
      </w:r>
      <w:r>
        <w:rPr>
          <w:rFonts w:eastAsia="Calibri"/>
          <w:sz w:val="27"/>
          <w:szCs w:val="27"/>
          <w:lang w:eastAsia="en-US"/>
        </w:rPr>
        <w:t>7 993 057,50</w:t>
      </w:r>
      <w:r w:rsidRPr="00D41916">
        <w:rPr>
          <w:rFonts w:eastAsia="Calibri"/>
          <w:sz w:val="27"/>
          <w:szCs w:val="27"/>
          <w:lang w:eastAsia="en-US"/>
        </w:rPr>
        <w:t xml:space="preserve"> тыс. рублей</w:t>
      </w:r>
      <w:r w:rsidRPr="00D41916">
        <w:rPr>
          <w:rFonts w:eastAsia="Calibri"/>
          <w:color w:val="000000"/>
          <w:spacing w:val="1"/>
          <w:sz w:val="27"/>
          <w:szCs w:val="27"/>
          <w:lang w:eastAsia="en-US"/>
        </w:rPr>
        <w:t xml:space="preserve">. </w:t>
      </w:r>
      <w:r>
        <w:rPr>
          <w:rFonts w:eastAsia="Calibri"/>
          <w:color w:val="000000"/>
          <w:spacing w:val="1"/>
          <w:sz w:val="27"/>
          <w:szCs w:val="27"/>
          <w:lang w:eastAsia="en-US"/>
        </w:rPr>
        <w:t>На 01.10.2023 приобретено 6 квартир на сумму 7 993 057,50 тыс. рублей</w:t>
      </w:r>
      <w:r w:rsidRPr="00D41916">
        <w:rPr>
          <w:rFonts w:eastAsia="Calibri"/>
          <w:color w:val="000000"/>
          <w:spacing w:val="1"/>
          <w:sz w:val="27"/>
          <w:szCs w:val="27"/>
          <w:lang w:eastAsia="en-US"/>
        </w:rPr>
        <w:t xml:space="preserve">. </w:t>
      </w:r>
    </w:p>
    <w:p w14:paraId="72AF5043" w14:textId="728AC081" w:rsidR="001430C5" w:rsidRPr="00D41916" w:rsidRDefault="001430C5" w:rsidP="001430C5">
      <w:pPr>
        <w:ind w:firstLine="709"/>
        <w:jc w:val="both"/>
        <w:rPr>
          <w:rFonts w:eastAsia="Calibri"/>
          <w:color w:val="000000"/>
          <w:spacing w:val="1"/>
          <w:sz w:val="27"/>
          <w:szCs w:val="27"/>
          <w:lang w:eastAsia="en-US"/>
        </w:rPr>
      </w:pPr>
      <w:r w:rsidRPr="00146FF0">
        <w:rPr>
          <w:rFonts w:eastAsia="Calibri"/>
          <w:color w:val="000000"/>
          <w:spacing w:val="1"/>
          <w:sz w:val="27"/>
          <w:szCs w:val="27"/>
          <w:lang w:eastAsia="en-US"/>
        </w:rPr>
        <w:t>В рамках муниц</w:t>
      </w:r>
      <w:r w:rsidR="00146FF0">
        <w:rPr>
          <w:rFonts w:eastAsia="Calibri"/>
          <w:color w:val="000000"/>
          <w:spacing w:val="1"/>
          <w:sz w:val="27"/>
          <w:szCs w:val="27"/>
          <w:lang w:eastAsia="en-US"/>
        </w:rPr>
        <w:t xml:space="preserve">ипального земельного контроля за 9 месяцев </w:t>
      </w:r>
      <w:r w:rsidRPr="00146FF0">
        <w:rPr>
          <w:rFonts w:eastAsia="Calibri"/>
          <w:color w:val="000000"/>
          <w:spacing w:val="1"/>
          <w:sz w:val="27"/>
          <w:szCs w:val="27"/>
          <w:lang w:eastAsia="en-US"/>
        </w:rPr>
        <w:t>2023 года осуществлено 15 мероприятий без взаимодействия, по результатам которых, выявлены 2 нарушения.</w:t>
      </w:r>
    </w:p>
    <w:p w14:paraId="4AA71F30" w14:textId="77777777" w:rsidR="001430C5" w:rsidRDefault="001430C5" w:rsidP="003F3962">
      <w:pPr>
        <w:jc w:val="center"/>
        <w:rPr>
          <w:b/>
          <w:caps/>
          <w:color w:val="000000" w:themeColor="text1"/>
          <w:sz w:val="27"/>
          <w:szCs w:val="27"/>
        </w:rPr>
      </w:pPr>
    </w:p>
    <w:p w14:paraId="370AC7FF" w14:textId="77777777" w:rsidR="003F3962" w:rsidRPr="00D41916" w:rsidRDefault="003F3962" w:rsidP="003F3962">
      <w:pPr>
        <w:jc w:val="center"/>
        <w:rPr>
          <w:b/>
          <w:caps/>
          <w:color w:val="000000" w:themeColor="text1"/>
          <w:sz w:val="27"/>
          <w:szCs w:val="27"/>
        </w:rPr>
      </w:pPr>
      <w:r w:rsidRPr="00D41916">
        <w:rPr>
          <w:b/>
          <w:caps/>
          <w:color w:val="000000" w:themeColor="text1"/>
          <w:sz w:val="27"/>
          <w:szCs w:val="27"/>
        </w:rPr>
        <w:t>12. Социальная поддержка  населения</w:t>
      </w:r>
    </w:p>
    <w:p w14:paraId="33A74898" w14:textId="77777777" w:rsidR="003F3962" w:rsidRPr="00D41916" w:rsidRDefault="003F3962" w:rsidP="003F3962">
      <w:pPr>
        <w:jc w:val="center"/>
        <w:rPr>
          <w:b/>
          <w:color w:val="000000" w:themeColor="text1"/>
          <w:sz w:val="27"/>
          <w:szCs w:val="27"/>
        </w:rPr>
      </w:pPr>
    </w:p>
    <w:p w14:paraId="3398C995" w14:textId="33119CC0" w:rsidR="003F3962" w:rsidRPr="00D41916" w:rsidRDefault="003F3962" w:rsidP="00C9028C">
      <w:pPr>
        <w:ind w:firstLine="709"/>
        <w:jc w:val="both"/>
        <w:rPr>
          <w:sz w:val="27"/>
          <w:szCs w:val="27"/>
        </w:rPr>
      </w:pPr>
      <w:r w:rsidRPr="00D41916">
        <w:rPr>
          <w:sz w:val="27"/>
          <w:szCs w:val="27"/>
        </w:rPr>
        <w:t xml:space="preserve">Социальная поддержка населения в течение </w:t>
      </w:r>
      <w:r w:rsidR="00536213">
        <w:rPr>
          <w:sz w:val="27"/>
          <w:szCs w:val="27"/>
        </w:rPr>
        <w:t>9 месяцев</w:t>
      </w:r>
      <w:r w:rsidR="009C0DA0" w:rsidRPr="00D41916">
        <w:rPr>
          <w:sz w:val="27"/>
          <w:szCs w:val="27"/>
        </w:rPr>
        <w:t xml:space="preserve"> 2023</w:t>
      </w:r>
      <w:r w:rsidRPr="00D41916">
        <w:rPr>
          <w:sz w:val="27"/>
          <w:szCs w:val="27"/>
        </w:rPr>
        <w:t xml:space="preserve"> года осуществлялась в соответствии с федеральными, областными законами, государственными стандартами социального обслуживания, административными регламентами и другими нормативными документами.  </w:t>
      </w:r>
    </w:p>
    <w:p w14:paraId="077A3538" w14:textId="21AE0A9E" w:rsidR="003F3962" w:rsidRPr="009D7A6D" w:rsidRDefault="003F3962" w:rsidP="00C9028C">
      <w:pPr>
        <w:ind w:firstLine="709"/>
        <w:jc w:val="both"/>
        <w:rPr>
          <w:sz w:val="27"/>
          <w:szCs w:val="27"/>
        </w:rPr>
      </w:pPr>
      <w:r w:rsidRPr="00D41916">
        <w:rPr>
          <w:sz w:val="27"/>
          <w:szCs w:val="27"/>
        </w:rPr>
        <w:t xml:space="preserve">На учете в управлении состоит </w:t>
      </w:r>
      <w:r w:rsidR="00F5005F" w:rsidRPr="00D41916">
        <w:rPr>
          <w:sz w:val="27"/>
          <w:szCs w:val="27"/>
        </w:rPr>
        <w:t>11</w:t>
      </w:r>
      <w:r w:rsidR="00B71CE8" w:rsidRPr="00D41916">
        <w:rPr>
          <w:sz w:val="27"/>
          <w:szCs w:val="27"/>
        </w:rPr>
        <w:t xml:space="preserve"> </w:t>
      </w:r>
      <w:r w:rsidR="00905E94" w:rsidRPr="00D41916">
        <w:rPr>
          <w:sz w:val="27"/>
          <w:szCs w:val="27"/>
        </w:rPr>
        <w:t>6</w:t>
      </w:r>
      <w:r w:rsidR="00536213">
        <w:rPr>
          <w:sz w:val="27"/>
          <w:szCs w:val="27"/>
        </w:rPr>
        <w:t>50</w:t>
      </w:r>
      <w:r w:rsidRPr="00D41916">
        <w:rPr>
          <w:sz w:val="27"/>
          <w:szCs w:val="27"/>
        </w:rPr>
        <w:t xml:space="preserve"> граждан, нуждающихся</w:t>
      </w:r>
      <w:r w:rsidRPr="009D7A6D">
        <w:rPr>
          <w:sz w:val="27"/>
          <w:szCs w:val="27"/>
        </w:rPr>
        <w:t xml:space="preserve"> в социальной поддержке государства. </w:t>
      </w:r>
    </w:p>
    <w:p w14:paraId="765861E2" w14:textId="77777777" w:rsidR="003F3962" w:rsidRPr="009D7A6D" w:rsidRDefault="003F3962" w:rsidP="00C9028C">
      <w:pPr>
        <w:ind w:firstLine="709"/>
        <w:jc w:val="both"/>
        <w:rPr>
          <w:sz w:val="27"/>
          <w:szCs w:val="27"/>
        </w:rPr>
      </w:pPr>
      <w:r w:rsidRPr="009D7A6D">
        <w:rPr>
          <w:sz w:val="27"/>
          <w:szCs w:val="27"/>
        </w:rPr>
        <w:t>Созданы  и постоянно актуализируются базы данных граждан пользующихся мерами социальной поддержки, неблагополучных, малообеспеченных семей с детьми.</w:t>
      </w:r>
    </w:p>
    <w:p w14:paraId="37B01250" w14:textId="2ADF9064" w:rsidR="003F3962" w:rsidRPr="009D7A6D" w:rsidRDefault="003F3962" w:rsidP="00C9028C">
      <w:pPr>
        <w:pStyle w:val="ad"/>
        <w:tabs>
          <w:tab w:val="left" w:pos="0"/>
        </w:tabs>
        <w:spacing w:after="0"/>
        <w:ind w:firstLine="709"/>
        <w:jc w:val="both"/>
        <w:rPr>
          <w:color w:val="000000"/>
          <w:sz w:val="27"/>
          <w:szCs w:val="27"/>
        </w:rPr>
      </w:pPr>
      <w:r w:rsidRPr="009D7A6D">
        <w:rPr>
          <w:color w:val="000000"/>
          <w:sz w:val="27"/>
          <w:szCs w:val="27"/>
        </w:rPr>
        <w:t>По состоянию на 01.</w:t>
      </w:r>
      <w:r w:rsidR="00536213">
        <w:rPr>
          <w:color w:val="000000"/>
          <w:sz w:val="27"/>
          <w:szCs w:val="27"/>
        </w:rPr>
        <w:t>10</w:t>
      </w:r>
      <w:r w:rsidRPr="009D7A6D">
        <w:rPr>
          <w:color w:val="000000"/>
          <w:sz w:val="27"/>
          <w:szCs w:val="27"/>
        </w:rPr>
        <w:t>.202</w:t>
      </w:r>
      <w:r>
        <w:rPr>
          <w:color w:val="000000"/>
          <w:sz w:val="27"/>
          <w:szCs w:val="27"/>
        </w:rPr>
        <w:t>3</w:t>
      </w:r>
      <w:r w:rsidRPr="009D7A6D">
        <w:rPr>
          <w:color w:val="000000"/>
          <w:sz w:val="27"/>
          <w:szCs w:val="27"/>
        </w:rPr>
        <w:t xml:space="preserve"> года на учете состоит следующее количество граждан:</w:t>
      </w:r>
    </w:p>
    <w:p w14:paraId="78BB6099" w14:textId="3BDD7C07" w:rsidR="003F3962" w:rsidRPr="009D7A6D" w:rsidRDefault="003F3962" w:rsidP="00C9028C">
      <w:pPr>
        <w:pStyle w:val="ad"/>
        <w:tabs>
          <w:tab w:val="left" w:pos="561"/>
        </w:tabs>
        <w:spacing w:after="0"/>
        <w:ind w:firstLine="709"/>
        <w:jc w:val="both"/>
        <w:rPr>
          <w:color w:val="000000"/>
          <w:sz w:val="27"/>
          <w:szCs w:val="27"/>
        </w:rPr>
      </w:pPr>
      <w:r w:rsidRPr="009D7A6D">
        <w:rPr>
          <w:color w:val="000000"/>
          <w:sz w:val="27"/>
          <w:szCs w:val="27"/>
        </w:rPr>
        <w:t>- граждане федерального регистра – 1</w:t>
      </w:r>
      <w:r w:rsidR="00B71CE8">
        <w:rPr>
          <w:color w:val="000000"/>
          <w:sz w:val="27"/>
          <w:szCs w:val="27"/>
        </w:rPr>
        <w:t xml:space="preserve"> </w:t>
      </w:r>
      <w:r w:rsidR="00905E94">
        <w:rPr>
          <w:color w:val="000000"/>
          <w:sz w:val="27"/>
          <w:szCs w:val="27"/>
        </w:rPr>
        <w:t>2</w:t>
      </w:r>
      <w:r w:rsidR="00536213">
        <w:rPr>
          <w:color w:val="000000"/>
          <w:sz w:val="27"/>
          <w:szCs w:val="27"/>
        </w:rPr>
        <w:t>40</w:t>
      </w:r>
      <w:r w:rsidRPr="009D7A6D">
        <w:rPr>
          <w:color w:val="000000"/>
          <w:sz w:val="27"/>
          <w:szCs w:val="27"/>
        </w:rPr>
        <w:t>;</w:t>
      </w:r>
    </w:p>
    <w:p w14:paraId="4775D01B" w14:textId="561F7E59" w:rsidR="003F3962" w:rsidRPr="009D7A6D" w:rsidRDefault="003F3962" w:rsidP="00C9028C">
      <w:pPr>
        <w:pStyle w:val="ad"/>
        <w:tabs>
          <w:tab w:val="left" w:pos="561"/>
        </w:tabs>
        <w:spacing w:after="0"/>
        <w:ind w:firstLine="709"/>
        <w:jc w:val="both"/>
        <w:rPr>
          <w:color w:val="000000"/>
          <w:sz w:val="27"/>
          <w:szCs w:val="27"/>
        </w:rPr>
      </w:pPr>
      <w:r w:rsidRPr="009D7A6D">
        <w:rPr>
          <w:color w:val="000000"/>
          <w:sz w:val="27"/>
          <w:szCs w:val="27"/>
        </w:rPr>
        <w:t>- граждане областного регистра –</w:t>
      </w:r>
      <w:r w:rsidR="00B71CE8">
        <w:rPr>
          <w:color w:val="000000"/>
          <w:sz w:val="27"/>
          <w:szCs w:val="27"/>
        </w:rPr>
        <w:t xml:space="preserve"> </w:t>
      </w:r>
      <w:r w:rsidR="00F5005F">
        <w:rPr>
          <w:color w:val="000000"/>
          <w:sz w:val="27"/>
          <w:szCs w:val="27"/>
        </w:rPr>
        <w:t>4</w:t>
      </w:r>
      <w:r w:rsidR="00B71CE8">
        <w:rPr>
          <w:color w:val="000000"/>
          <w:sz w:val="27"/>
          <w:szCs w:val="27"/>
        </w:rPr>
        <w:t xml:space="preserve"> </w:t>
      </w:r>
      <w:r w:rsidR="00905E94">
        <w:rPr>
          <w:color w:val="000000"/>
          <w:sz w:val="27"/>
          <w:szCs w:val="27"/>
        </w:rPr>
        <w:t>230</w:t>
      </w:r>
      <w:r w:rsidRPr="009D7A6D">
        <w:rPr>
          <w:color w:val="000000"/>
          <w:sz w:val="27"/>
          <w:szCs w:val="27"/>
        </w:rPr>
        <w:t>;</w:t>
      </w:r>
    </w:p>
    <w:p w14:paraId="0DBD85D6" w14:textId="0831919D" w:rsidR="003F3962" w:rsidRPr="009D7A6D" w:rsidRDefault="003F3962" w:rsidP="00C9028C">
      <w:pPr>
        <w:tabs>
          <w:tab w:val="left" w:pos="561"/>
        </w:tabs>
        <w:ind w:firstLine="709"/>
        <w:jc w:val="both"/>
        <w:rPr>
          <w:color w:val="000000"/>
          <w:sz w:val="27"/>
          <w:szCs w:val="27"/>
        </w:rPr>
      </w:pPr>
      <w:r w:rsidRPr="009D7A6D">
        <w:rPr>
          <w:color w:val="000000"/>
          <w:sz w:val="27"/>
          <w:szCs w:val="27"/>
        </w:rPr>
        <w:t>- получатели региональн</w:t>
      </w:r>
      <w:r w:rsidR="004663C0">
        <w:rPr>
          <w:color w:val="000000"/>
          <w:sz w:val="27"/>
          <w:szCs w:val="27"/>
        </w:rPr>
        <w:t xml:space="preserve">ой социальной доплаты к пенсии </w:t>
      </w:r>
      <w:r w:rsidRPr="009D7A6D">
        <w:rPr>
          <w:sz w:val="27"/>
          <w:szCs w:val="27"/>
        </w:rPr>
        <w:t xml:space="preserve">– </w:t>
      </w:r>
      <w:r w:rsidR="00F5005F">
        <w:rPr>
          <w:sz w:val="27"/>
          <w:szCs w:val="27"/>
        </w:rPr>
        <w:t>1</w:t>
      </w:r>
      <w:r w:rsidR="00B71CE8">
        <w:rPr>
          <w:sz w:val="27"/>
          <w:szCs w:val="27"/>
        </w:rPr>
        <w:t xml:space="preserve"> </w:t>
      </w:r>
      <w:r w:rsidR="00536213">
        <w:rPr>
          <w:sz w:val="27"/>
          <w:szCs w:val="27"/>
        </w:rPr>
        <w:t>38</w:t>
      </w:r>
      <w:r w:rsidR="00905E94">
        <w:rPr>
          <w:sz w:val="27"/>
          <w:szCs w:val="27"/>
        </w:rPr>
        <w:t>4</w:t>
      </w:r>
      <w:r w:rsidRPr="009D7A6D">
        <w:rPr>
          <w:sz w:val="27"/>
          <w:szCs w:val="27"/>
        </w:rPr>
        <w:t>;</w:t>
      </w:r>
    </w:p>
    <w:p w14:paraId="3AC4170B" w14:textId="74D7632F" w:rsidR="003F3962" w:rsidRPr="009D7A6D" w:rsidRDefault="003F3962" w:rsidP="00C9028C">
      <w:pPr>
        <w:pStyle w:val="ad"/>
        <w:tabs>
          <w:tab w:val="left" w:pos="561"/>
        </w:tabs>
        <w:spacing w:after="0"/>
        <w:ind w:firstLine="709"/>
        <w:jc w:val="both"/>
        <w:rPr>
          <w:color w:val="000000"/>
          <w:sz w:val="27"/>
          <w:szCs w:val="27"/>
        </w:rPr>
      </w:pPr>
      <w:r w:rsidRPr="009D7A6D">
        <w:rPr>
          <w:color w:val="000000"/>
          <w:sz w:val="27"/>
          <w:szCs w:val="27"/>
        </w:rPr>
        <w:t>- многодетные семьи –</w:t>
      </w:r>
      <w:r w:rsidR="00B71CE8">
        <w:rPr>
          <w:color w:val="000000"/>
          <w:sz w:val="27"/>
          <w:szCs w:val="27"/>
        </w:rPr>
        <w:t xml:space="preserve"> </w:t>
      </w:r>
      <w:r w:rsidR="00905E94">
        <w:rPr>
          <w:color w:val="000000"/>
          <w:sz w:val="27"/>
          <w:szCs w:val="27"/>
        </w:rPr>
        <w:t>4</w:t>
      </w:r>
      <w:r w:rsidR="00536213">
        <w:rPr>
          <w:color w:val="000000"/>
          <w:sz w:val="27"/>
          <w:szCs w:val="27"/>
        </w:rPr>
        <w:t>82</w:t>
      </w:r>
      <w:r w:rsidRPr="009D7A6D">
        <w:rPr>
          <w:color w:val="000000"/>
          <w:sz w:val="27"/>
          <w:szCs w:val="27"/>
        </w:rPr>
        <w:t xml:space="preserve"> (в них 1</w:t>
      </w:r>
      <w:r w:rsidR="00B71CE8">
        <w:rPr>
          <w:color w:val="000000"/>
          <w:sz w:val="27"/>
          <w:szCs w:val="27"/>
        </w:rPr>
        <w:t xml:space="preserve"> </w:t>
      </w:r>
      <w:r w:rsidR="00536213">
        <w:rPr>
          <w:color w:val="000000"/>
          <w:sz w:val="27"/>
          <w:szCs w:val="27"/>
        </w:rPr>
        <w:t>695</w:t>
      </w:r>
      <w:r w:rsidRPr="009D7A6D">
        <w:rPr>
          <w:color w:val="000000"/>
          <w:sz w:val="27"/>
          <w:szCs w:val="27"/>
        </w:rPr>
        <w:t xml:space="preserve"> </w:t>
      </w:r>
      <w:r w:rsidR="00B71CE8">
        <w:rPr>
          <w:color w:val="000000"/>
          <w:sz w:val="27"/>
          <w:szCs w:val="27"/>
        </w:rPr>
        <w:t>ребенка</w:t>
      </w:r>
      <w:r w:rsidRPr="009D7A6D">
        <w:rPr>
          <w:color w:val="000000"/>
          <w:sz w:val="27"/>
          <w:szCs w:val="27"/>
        </w:rPr>
        <w:t>);</w:t>
      </w:r>
    </w:p>
    <w:p w14:paraId="26FFE3A4" w14:textId="77777777" w:rsidR="003F3962" w:rsidRPr="009D7A6D" w:rsidRDefault="003F3962" w:rsidP="00C9028C">
      <w:pPr>
        <w:tabs>
          <w:tab w:val="left" w:pos="561"/>
        </w:tabs>
        <w:ind w:firstLine="709"/>
        <w:jc w:val="both"/>
        <w:rPr>
          <w:color w:val="000000"/>
          <w:sz w:val="27"/>
          <w:szCs w:val="27"/>
        </w:rPr>
      </w:pPr>
      <w:r w:rsidRPr="009D7A6D">
        <w:rPr>
          <w:color w:val="000000"/>
          <w:sz w:val="27"/>
          <w:szCs w:val="27"/>
        </w:rPr>
        <w:t xml:space="preserve">- Почетные доноры России – </w:t>
      </w:r>
      <w:r w:rsidR="00F5005F">
        <w:rPr>
          <w:color w:val="000000"/>
          <w:sz w:val="27"/>
          <w:szCs w:val="27"/>
        </w:rPr>
        <w:t>37</w:t>
      </w:r>
      <w:r w:rsidRPr="009D7A6D">
        <w:rPr>
          <w:color w:val="000000"/>
          <w:sz w:val="27"/>
          <w:szCs w:val="27"/>
        </w:rPr>
        <w:t>;</w:t>
      </w:r>
    </w:p>
    <w:p w14:paraId="41CCDCED" w14:textId="0763847F" w:rsidR="003F3962" w:rsidRPr="009D7A6D" w:rsidRDefault="003F3962" w:rsidP="00C9028C">
      <w:pPr>
        <w:ind w:firstLine="709"/>
        <w:jc w:val="both"/>
        <w:rPr>
          <w:sz w:val="27"/>
          <w:szCs w:val="27"/>
        </w:rPr>
      </w:pPr>
      <w:r w:rsidRPr="009D7A6D">
        <w:rPr>
          <w:color w:val="000000"/>
          <w:sz w:val="27"/>
          <w:szCs w:val="27"/>
        </w:rPr>
        <w:t xml:space="preserve">- дети инвалиды </w:t>
      </w:r>
      <w:r w:rsidRPr="009D7A6D">
        <w:rPr>
          <w:sz w:val="27"/>
          <w:szCs w:val="27"/>
        </w:rPr>
        <w:t xml:space="preserve">– </w:t>
      </w:r>
      <w:r w:rsidR="00F5005F">
        <w:rPr>
          <w:sz w:val="27"/>
          <w:szCs w:val="27"/>
        </w:rPr>
        <w:t>1</w:t>
      </w:r>
      <w:r w:rsidR="00536213">
        <w:rPr>
          <w:sz w:val="27"/>
          <w:szCs w:val="27"/>
        </w:rPr>
        <w:t>54</w:t>
      </w:r>
      <w:r w:rsidRPr="009D7A6D">
        <w:rPr>
          <w:sz w:val="27"/>
          <w:szCs w:val="27"/>
        </w:rPr>
        <w:t>;</w:t>
      </w:r>
    </w:p>
    <w:p w14:paraId="6B443B79" w14:textId="6A8E6807" w:rsidR="003F3962" w:rsidRPr="001C5C90" w:rsidRDefault="003F3962" w:rsidP="00C9028C">
      <w:pPr>
        <w:ind w:firstLine="709"/>
        <w:jc w:val="both"/>
        <w:rPr>
          <w:sz w:val="27"/>
          <w:szCs w:val="27"/>
        </w:rPr>
      </w:pPr>
      <w:r w:rsidRPr="001C5C90">
        <w:rPr>
          <w:sz w:val="27"/>
          <w:szCs w:val="27"/>
        </w:rPr>
        <w:lastRenderedPageBreak/>
        <w:t xml:space="preserve">- малообеспеченные семьи, дети которых получали социальную стипендию </w:t>
      </w:r>
      <w:r w:rsidR="00536213" w:rsidRPr="001C5C90">
        <w:rPr>
          <w:sz w:val="27"/>
          <w:szCs w:val="27"/>
        </w:rPr>
        <w:t>41</w:t>
      </w:r>
      <w:r w:rsidRPr="001C5C90">
        <w:rPr>
          <w:sz w:val="27"/>
          <w:szCs w:val="27"/>
        </w:rPr>
        <w:t>;</w:t>
      </w:r>
    </w:p>
    <w:p w14:paraId="33AA86D2" w14:textId="61B978B6" w:rsidR="003F3962" w:rsidRPr="001C5C90" w:rsidRDefault="003F3962" w:rsidP="00C9028C">
      <w:pPr>
        <w:ind w:firstLine="709"/>
        <w:jc w:val="both"/>
        <w:rPr>
          <w:sz w:val="27"/>
          <w:szCs w:val="27"/>
        </w:rPr>
      </w:pPr>
      <w:r w:rsidRPr="001C5C90">
        <w:rPr>
          <w:sz w:val="27"/>
          <w:szCs w:val="27"/>
        </w:rPr>
        <w:t xml:space="preserve">- получателей ЕДВ родивших (усыновивших) 3-го и последующего ребенка – </w:t>
      </w:r>
      <w:r w:rsidR="00F5005F" w:rsidRPr="001C5C90">
        <w:rPr>
          <w:sz w:val="27"/>
          <w:szCs w:val="27"/>
        </w:rPr>
        <w:t>1</w:t>
      </w:r>
      <w:r w:rsidR="00536213" w:rsidRPr="001C5C90">
        <w:rPr>
          <w:sz w:val="27"/>
          <w:szCs w:val="27"/>
        </w:rPr>
        <w:t>62</w:t>
      </w:r>
      <w:r w:rsidR="00F5005F" w:rsidRPr="001C5C90">
        <w:rPr>
          <w:sz w:val="27"/>
          <w:szCs w:val="27"/>
        </w:rPr>
        <w:t xml:space="preserve"> </w:t>
      </w:r>
      <w:r w:rsidRPr="001C5C90">
        <w:rPr>
          <w:sz w:val="27"/>
          <w:szCs w:val="27"/>
        </w:rPr>
        <w:t xml:space="preserve">(в них детей </w:t>
      </w:r>
      <w:r w:rsidR="00F5005F" w:rsidRPr="001C5C90">
        <w:rPr>
          <w:sz w:val="27"/>
          <w:szCs w:val="27"/>
        </w:rPr>
        <w:t>1</w:t>
      </w:r>
      <w:r w:rsidR="00536213" w:rsidRPr="001C5C90">
        <w:rPr>
          <w:sz w:val="27"/>
          <w:szCs w:val="27"/>
        </w:rPr>
        <w:t>77</w:t>
      </w:r>
      <w:r w:rsidRPr="001C5C90">
        <w:rPr>
          <w:sz w:val="27"/>
          <w:szCs w:val="27"/>
        </w:rPr>
        <w:t>);</w:t>
      </w:r>
    </w:p>
    <w:p w14:paraId="3002F57D" w14:textId="0D00EFCF" w:rsidR="003F3962" w:rsidRPr="001C5C90" w:rsidRDefault="003F3962" w:rsidP="00C9028C">
      <w:pPr>
        <w:ind w:firstLine="709"/>
        <w:jc w:val="both"/>
        <w:rPr>
          <w:sz w:val="27"/>
          <w:szCs w:val="27"/>
        </w:rPr>
      </w:pPr>
      <w:r w:rsidRPr="001C5C90">
        <w:rPr>
          <w:sz w:val="27"/>
          <w:szCs w:val="27"/>
        </w:rPr>
        <w:t xml:space="preserve">- получателей регионального материнского капитала </w:t>
      </w:r>
      <w:r w:rsidR="00536213" w:rsidRPr="001C5C90">
        <w:rPr>
          <w:sz w:val="27"/>
          <w:szCs w:val="27"/>
        </w:rPr>
        <w:t xml:space="preserve">8 </w:t>
      </w:r>
      <w:r w:rsidRPr="001C5C90">
        <w:rPr>
          <w:sz w:val="27"/>
          <w:szCs w:val="27"/>
        </w:rPr>
        <w:t>человек.</w:t>
      </w:r>
    </w:p>
    <w:p w14:paraId="7C909605" w14:textId="6967688E" w:rsidR="003F3962" w:rsidRPr="001C5C90" w:rsidRDefault="003F3962" w:rsidP="00C9028C">
      <w:pPr>
        <w:ind w:firstLine="709"/>
        <w:jc w:val="both"/>
        <w:rPr>
          <w:sz w:val="27"/>
          <w:szCs w:val="27"/>
        </w:rPr>
      </w:pPr>
      <w:r w:rsidRPr="001C5C90">
        <w:rPr>
          <w:sz w:val="27"/>
          <w:szCs w:val="27"/>
        </w:rPr>
        <w:t xml:space="preserve">За </w:t>
      </w:r>
      <w:r w:rsidR="00536213" w:rsidRPr="001C5C90">
        <w:rPr>
          <w:sz w:val="27"/>
          <w:szCs w:val="27"/>
        </w:rPr>
        <w:t>9 месяцев</w:t>
      </w:r>
      <w:r w:rsidR="00F5005F" w:rsidRPr="001C5C90">
        <w:rPr>
          <w:sz w:val="27"/>
          <w:szCs w:val="27"/>
        </w:rPr>
        <w:t xml:space="preserve"> 2023</w:t>
      </w:r>
      <w:r w:rsidRPr="001C5C90">
        <w:rPr>
          <w:sz w:val="27"/>
          <w:szCs w:val="27"/>
        </w:rPr>
        <w:t xml:space="preserve"> год</w:t>
      </w:r>
      <w:r w:rsidR="00F5005F" w:rsidRPr="001C5C90">
        <w:rPr>
          <w:sz w:val="27"/>
          <w:szCs w:val="27"/>
        </w:rPr>
        <w:t>а</w:t>
      </w:r>
      <w:r w:rsidRPr="001C5C90">
        <w:rPr>
          <w:sz w:val="27"/>
          <w:szCs w:val="27"/>
        </w:rPr>
        <w:t xml:space="preserve">  меры социальной поддержки в форме ежемесячных социальных выплат  (ЕСВ) получили:</w:t>
      </w:r>
    </w:p>
    <w:p w14:paraId="51D8474F" w14:textId="42EED5CD" w:rsidR="003F3962" w:rsidRPr="001C5C90" w:rsidRDefault="003F3962" w:rsidP="00C9028C">
      <w:pPr>
        <w:ind w:firstLine="709"/>
        <w:jc w:val="both"/>
        <w:rPr>
          <w:sz w:val="27"/>
          <w:szCs w:val="27"/>
        </w:rPr>
      </w:pPr>
      <w:r w:rsidRPr="001C5C90">
        <w:rPr>
          <w:sz w:val="27"/>
          <w:szCs w:val="27"/>
        </w:rPr>
        <w:t>- многодетные семьи – 2</w:t>
      </w:r>
      <w:r w:rsidR="004663C0" w:rsidRPr="001C5C90">
        <w:rPr>
          <w:sz w:val="27"/>
          <w:szCs w:val="27"/>
        </w:rPr>
        <w:t xml:space="preserve"> </w:t>
      </w:r>
      <w:r w:rsidR="00F5005F" w:rsidRPr="001C5C90">
        <w:rPr>
          <w:sz w:val="27"/>
          <w:szCs w:val="27"/>
        </w:rPr>
        <w:t>2</w:t>
      </w:r>
      <w:r w:rsidR="00AE0B90" w:rsidRPr="001C5C90">
        <w:rPr>
          <w:sz w:val="27"/>
          <w:szCs w:val="27"/>
        </w:rPr>
        <w:t>14</w:t>
      </w:r>
      <w:r w:rsidRPr="001C5C90">
        <w:rPr>
          <w:sz w:val="27"/>
          <w:szCs w:val="27"/>
        </w:rPr>
        <w:t xml:space="preserve"> член</w:t>
      </w:r>
      <w:r w:rsidR="004663C0" w:rsidRPr="001C5C90">
        <w:rPr>
          <w:sz w:val="27"/>
          <w:szCs w:val="27"/>
        </w:rPr>
        <w:t>ов</w:t>
      </w:r>
      <w:r w:rsidRPr="001C5C90">
        <w:rPr>
          <w:sz w:val="27"/>
          <w:szCs w:val="27"/>
        </w:rPr>
        <w:t xml:space="preserve"> семей на сумму </w:t>
      </w:r>
      <w:r w:rsidR="00146FF0" w:rsidRPr="001C5C90">
        <w:rPr>
          <w:sz w:val="27"/>
          <w:szCs w:val="27"/>
        </w:rPr>
        <w:t>3,7</w:t>
      </w:r>
      <w:r w:rsidRPr="001C5C90">
        <w:rPr>
          <w:sz w:val="27"/>
          <w:szCs w:val="27"/>
        </w:rPr>
        <w:t xml:space="preserve"> млн.</w:t>
      </w:r>
      <w:r w:rsidR="004663C0" w:rsidRPr="001C5C90">
        <w:rPr>
          <w:sz w:val="27"/>
          <w:szCs w:val="27"/>
        </w:rPr>
        <w:t xml:space="preserve"> </w:t>
      </w:r>
      <w:r w:rsidRPr="001C5C90">
        <w:rPr>
          <w:sz w:val="27"/>
          <w:szCs w:val="27"/>
        </w:rPr>
        <w:t>рублей;</w:t>
      </w:r>
    </w:p>
    <w:p w14:paraId="71348786" w14:textId="3E2CCB8C" w:rsidR="00AE0B90" w:rsidRPr="001C5C90" w:rsidRDefault="003F3962" w:rsidP="00C9028C">
      <w:pPr>
        <w:ind w:firstLine="709"/>
        <w:jc w:val="both"/>
        <w:rPr>
          <w:sz w:val="27"/>
          <w:szCs w:val="27"/>
        </w:rPr>
      </w:pPr>
      <w:r w:rsidRPr="001C5C90">
        <w:rPr>
          <w:sz w:val="27"/>
          <w:szCs w:val="27"/>
        </w:rPr>
        <w:t>- граждане федерального регистра –</w:t>
      </w:r>
      <w:r w:rsidR="00AE0B90" w:rsidRPr="001C5C90">
        <w:rPr>
          <w:sz w:val="27"/>
          <w:szCs w:val="27"/>
        </w:rPr>
        <w:t xml:space="preserve"> 1</w:t>
      </w:r>
      <w:r w:rsidR="00146FF0" w:rsidRPr="001C5C90">
        <w:rPr>
          <w:sz w:val="27"/>
          <w:szCs w:val="27"/>
        </w:rPr>
        <w:t> </w:t>
      </w:r>
      <w:r w:rsidR="00AE0B90" w:rsidRPr="001C5C90">
        <w:rPr>
          <w:sz w:val="27"/>
          <w:szCs w:val="27"/>
        </w:rPr>
        <w:t>2</w:t>
      </w:r>
      <w:r w:rsidR="00146FF0" w:rsidRPr="001C5C90">
        <w:rPr>
          <w:sz w:val="27"/>
          <w:szCs w:val="27"/>
        </w:rPr>
        <w:t xml:space="preserve">37 </w:t>
      </w:r>
      <w:r w:rsidR="00AE0B90" w:rsidRPr="001C5C90">
        <w:rPr>
          <w:sz w:val="27"/>
          <w:szCs w:val="27"/>
        </w:rPr>
        <w:t xml:space="preserve">человек на сумму </w:t>
      </w:r>
      <w:r w:rsidR="00146FF0" w:rsidRPr="001C5C90">
        <w:rPr>
          <w:sz w:val="27"/>
          <w:szCs w:val="27"/>
        </w:rPr>
        <w:t>26</w:t>
      </w:r>
      <w:r w:rsidR="00AE0B90" w:rsidRPr="001C5C90">
        <w:rPr>
          <w:sz w:val="27"/>
          <w:szCs w:val="27"/>
        </w:rPr>
        <w:t>,0 млн.</w:t>
      </w:r>
      <w:r w:rsidR="004663C0" w:rsidRPr="001C5C90">
        <w:rPr>
          <w:sz w:val="27"/>
          <w:szCs w:val="27"/>
        </w:rPr>
        <w:t xml:space="preserve"> </w:t>
      </w:r>
      <w:r w:rsidR="00AE0B90" w:rsidRPr="001C5C90">
        <w:rPr>
          <w:sz w:val="27"/>
          <w:szCs w:val="27"/>
        </w:rPr>
        <w:t>рублей</w:t>
      </w:r>
      <w:r w:rsidR="00AE0B90" w:rsidRPr="001C5C90">
        <w:rPr>
          <w:b/>
          <w:sz w:val="27"/>
          <w:szCs w:val="27"/>
        </w:rPr>
        <w:t>.</w:t>
      </w:r>
    </w:p>
    <w:p w14:paraId="07401A1E" w14:textId="4106DA49" w:rsidR="00F5005F" w:rsidRPr="001C5C90" w:rsidRDefault="003F3962" w:rsidP="00C9028C">
      <w:pPr>
        <w:ind w:firstLine="709"/>
        <w:jc w:val="both"/>
        <w:rPr>
          <w:b/>
          <w:sz w:val="27"/>
          <w:szCs w:val="27"/>
        </w:rPr>
      </w:pPr>
      <w:r w:rsidRPr="001C5C90">
        <w:rPr>
          <w:sz w:val="27"/>
          <w:szCs w:val="27"/>
        </w:rPr>
        <w:t xml:space="preserve"> </w:t>
      </w:r>
      <w:r w:rsidR="00AE0B90" w:rsidRPr="001C5C90">
        <w:rPr>
          <w:sz w:val="27"/>
          <w:szCs w:val="27"/>
        </w:rPr>
        <w:t xml:space="preserve">- граждане областного регистра </w:t>
      </w:r>
      <w:r w:rsidR="004663C0" w:rsidRPr="001C5C90">
        <w:rPr>
          <w:sz w:val="27"/>
          <w:szCs w:val="27"/>
        </w:rPr>
        <w:t xml:space="preserve">– </w:t>
      </w:r>
      <w:r w:rsidR="00AE0B90" w:rsidRPr="001C5C90">
        <w:rPr>
          <w:sz w:val="27"/>
          <w:szCs w:val="27"/>
        </w:rPr>
        <w:t>2</w:t>
      </w:r>
      <w:r w:rsidR="004663C0" w:rsidRPr="001C5C90">
        <w:rPr>
          <w:sz w:val="27"/>
          <w:szCs w:val="27"/>
        </w:rPr>
        <w:t xml:space="preserve"> </w:t>
      </w:r>
      <w:r w:rsidR="00AE0B90" w:rsidRPr="001C5C90">
        <w:rPr>
          <w:sz w:val="27"/>
          <w:szCs w:val="27"/>
        </w:rPr>
        <w:t>127</w:t>
      </w:r>
      <w:r w:rsidRPr="001C5C90">
        <w:rPr>
          <w:sz w:val="27"/>
          <w:szCs w:val="27"/>
        </w:rPr>
        <w:t xml:space="preserve"> человек на сумму </w:t>
      </w:r>
      <w:r w:rsidR="00AE0B90" w:rsidRPr="001C5C90">
        <w:rPr>
          <w:sz w:val="27"/>
          <w:szCs w:val="27"/>
        </w:rPr>
        <w:t>80,4</w:t>
      </w:r>
      <w:r w:rsidRPr="001C5C90">
        <w:rPr>
          <w:sz w:val="27"/>
          <w:szCs w:val="27"/>
        </w:rPr>
        <w:t xml:space="preserve"> млн.</w:t>
      </w:r>
      <w:r w:rsidR="004663C0" w:rsidRPr="001C5C90">
        <w:rPr>
          <w:sz w:val="27"/>
          <w:szCs w:val="27"/>
        </w:rPr>
        <w:t xml:space="preserve"> </w:t>
      </w:r>
      <w:r w:rsidRPr="001C5C90">
        <w:rPr>
          <w:sz w:val="27"/>
          <w:szCs w:val="27"/>
        </w:rPr>
        <w:t>рублей</w:t>
      </w:r>
      <w:r w:rsidR="00F5005F" w:rsidRPr="001C5C90">
        <w:rPr>
          <w:b/>
          <w:sz w:val="27"/>
          <w:szCs w:val="27"/>
        </w:rPr>
        <w:t>.</w:t>
      </w:r>
    </w:p>
    <w:p w14:paraId="41369CE2" w14:textId="530E160B" w:rsidR="003F3962" w:rsidRPr="001C5C90" w:rsidRDefault="003F3962" w:rsidP="00C9028C">
      <w:pPr>
        <w:ind w:firstLine="709"/>
        <w:jc w:val="both"/>
        <w:rPr>
          <w:b/>
          <w:sz w:val="27"/>
          <w:szCs w:val="27"/>
        </w:rPr>
      </w:pPr>
      <w:r w:rsidRPr="001C5C90">
        <w:rPr>
          <w:sz w:val="27"/>
          <w:szCs w:val="27"/>
        </w:rPr>
        <w:t>Субсидии по оплате ЖКУ</w:t>
      </w:r>
      <w:r w:rsidR="004663C0" w:rsidRPr="001C5C90">
        <w:rPr>
          <w:sz w:val="27"/>
          <w:szCs w:val="27"/>
        </w:rPr>
        <w:t xml:space="preserve"> получили </w:t>
      </w:r>
      <w:r w:rsidR="00F5005F" w:rsidRPr="001C5C90">
        <w:rPr>
          <w:sz w:val="27"/>
          <w:szCs w:val="27"/>
        </w:rPr>
        <w:t>760</w:t>
      </w:r>
      <w:r w:rsidRPr="001C5C90">
        <w:rPr>
          <w:sz w:val="27"/>
          <w:szCs w:val="27"/>
        </w:rPr>
        <w:t xml:space="preserve"> человек на сумму </w:t>
      </w:r>
      <w:r w:rsidR="00146FF0" w:rsidRPr="001C5C90">
        <w:rPr>
          <w:sz w:val="27"/>
          <w:szCs w:val="27"/>
        </w:rPr>
        <w:t>18,2</w:t>
      </w:r>
      <w:r w:rsidRPr="001C5C90">
        <w:rPr>
          <w:sz w:val="27"/>
          <w:szCs w:val="27"/>
        </w:rPr>
        <w:t xml:space="preserve"> млн.</w:t>
      </w:r>
      <w:r w:rsidR="004663C0" w:rsidRPr="001C5C90">
        <w:rPr>
          <w:sz w:val="27"/>
          <w:szCs w:val="27"/>
        </w:rPr>
        <w:t xml:space="preserve"> </w:t>
      </w:r>
      <w:r w:rsidRPr="001C5C90">
        <w:rPr>
          <w:sz w:val="27"/>
          <w:szCs w:val="27"/>
        </w:rPr>
        <w:t>рублей.</w:t>
      </w:r>
    </w:p>
    <w:p w14:paraId="672D557A" w14:textId="26E63D35" w:rsidR="003F3962" w:rsidRPr="001C5C90" w:rsidRDefault="003F3962" w:rsidP="00C9028C">
      <w:pPr>
        <w:ind w:firstLine="709"/>
        <w:jc w:val="both"/>
        <w:rPr>
          <w:sz w:val="27"/>
          <w:szCs w:val="27"/>
        </w:rPr>
      </w:pPr>
      <w:r w:rsidRPr="001C5C90">
        <w:rPr>
          <w:sz w:val="27"/>
          <w:szCs w:val="27"/>
        </w:rPr>
        <w:t xml:space="preserve">Региональную социальную доплату к пенсии получили </w:t>
      </w:r>
      <w:r w:rsidR="00F5005F" w:rsidRPr="001C5C90">
        <w:rPr>
          <w:sz w:val="27"/>
          <w:szCs w:val="27"/>
        </w:rPr>
        <w:t>1</w:t>
      </w:r>
      <w:r w:rsidR="004663C0" w:rsidRPr="001C5C90">
        <w:rPr>
          <w:sz w:val="27"/>
          <w:szCs w:val="27"/>
        </w:rPr>
        <w:t xml:space="preserve"> </w:t>
      </w:r>
      <w:r w:rsidR="00146FF0" w:rsidRPr="001C5C90">
        <w:rPr>
          <w:sz w:val="27"/>
          <w:szCs w:val="27"/>
        </w:rPr>
        <w:t>384</w:t>
      </w:r>
      <w:r w:rsidRPr="001C5C90">
        <w:rPr>
          <w:sz w:val="27"/>
          <w:szCs w:val="27"/>
        </w:rPr>
        <w:t xml:space="preserve"> человек</w:t>
      </w:r>
      <w:r w:rsidR="004663C0" w:rsidRPr="001C5C90">
        <w:rPr>
          <w:sz w:val="27"/>
          <w:szCs w:val="27"/>
        </w:rPr>
        <w:t>а</w:t>
      </w:r>
      <w:r w:rsidRPr="001C5C90">
        <w:rPr>
          <w:sz w:val="27"/>
          <w:szCs w:val="27"/>
        </w:rPr>
        <w:t xml:space="preserve"> на сумму </w:t>
      </w:r>
      <w:r w:rsidR="00146FF0" w:rsidRPr="001C5C90">
        <w:rPr>
          <w:sz w:val="27"/>
          <w:szCs w:val="27"/>
        </w:rPr>
        <w:t>56,3</w:t>
      </w:r>
      <w:r w:rsidRPr="001C5C90">
        <w:rPr>
          <w:sz w:val="27"/>
          <w:szCs w:val="27"/>
        </w:rPr>
        <w:t xml:space="preserve"> млн.</w:t>
      </w:r>
      <w:r w:rsidR="004663C0" w:rsidRPr="001C5C90">
        <w:rPr>
          <w:sz w:val="27"/>
          <w:szCs w:val="27"/>
        </w:rPr>
        <w:t xml:space="preserve"> </w:t>
      </w:r>
      <w:r w:rsidRPr="001C5C90">
        <w:rPr>
          <w:sz w:val="27"/>
          <w:szCs w:val="27"/>
        </w:rPr>
        <w:t>рублей.</w:t>
      </w:r>
    </w:p>
    <w:p w14:paraId="51351F2F" w14:textId="427FF7C3" w:rsidR="003F3962" w:rsidRPr="001C5C90" w:rsidRDefault="003F3962" w:rsidP="00C9028C">
      <w:pPr>
        <w:ind w:firstLine="709"/>
        <w:jc w:val="both"/>
        <w:rPr>
          <w:sz w:val="27"/>
          <w:szCs w:val="27"/>
        </w:rPr>
      </w:pPr>
      <w:r w:rsidRPr="001C5C90">
        <w:rPr>
          <w:sz w:val="27"/>
          <w:szCs w:val="27"/>
        </w:rPr>
        <w:t xml:space="preserve">Адресную социальную помощь в связи с трудной жизненной ситуацией получили – </w:t>
      </w:r>
      <w:r w:rsidR="00146FF0" w:rsidRPr="001C5C90">
        <w:rPr>
          <w:sz w:val="27"/>
          <w:szCs w:val="27"/>
        </w:rPr>
        <w:t>311</w:t>
      </w:r>
      <w:r w:rsidRPr="001C5C90">
        <w:rPr>
          <w:sz w:val="27"/>
          <w:szCs w:val="27"/>
        </w:rPr>
        <w:t xml:space="preserve"> человек на сумму  </w:t>
      </w:r>
      <w:r w:rsidR="00B27C4E" w:rsidRPr="001C5C90">
        <w:rPr>
          <w:sz w:val="27"/>
          <w:szCs w:val="27"/>
        </w:rPr>
        <w:t>1,</w:t>
      </w:r>
      <w:r w:rsidR="00146FF0" w:rsidRPr="001C5C90">
        <w:rPr>
          <w:sz w:val="27"/>
          <w:szCs w:val="27"/>
        </w:rPr>
        <w:t>2</w:t>
      </w:r>
      <w:r w:rsidR="00B27C4E" w:rsidRPr="001C5C90">
        <w:rPr>
          <w:sz w:val="27"/>
          <w:szCs w:val="27"/>
        </w:rPr>
        <w:t xml:space="preserve"> млн</w:t>
      </w:r>
      <w:r w:rsidRPr="001C5C90">
        <w:rPr>
          <w:sz w:val="27"/>
          <w:szCs w:val="27"/>
        </w:rPr>
        <w:t>. рублей.</w:t>
      </w:r>
    </w:p>
    <w:p w14:paraId="7DFA1D32" w14:textId="43B6A9A7" w:rsidR="003F3962" w:rsidRPr="001C5C90" w:rsidRDefault="003F3962" w:rsidP="00C9028C">
      <w:pPr>
        <w:ind w:firstLine="709"/>
        <w:jc w:val="both"/>
        <w:rPr>
          <w:sz w:val="27"/>
          <w:szCs w:val="27"/>
        </w:rPr>
      </w:pPr>
      <w:r w:rsidRPr="001C5C90">
        <w:rPr>
          <w:sz w:val="27"/>
          <w:szCs w:val="27"/>
        </w:rPr>
        <w:t xml:space="preserve">Адресную социальную помощь в связи со стихией, пожарами получили – </w:t>
      </w:r>
      <w:r w:rsidR="00B87F61" w:rsidRPr="001C5C90">
        <w:rPr>
          <w:sz w:val="27"/>
          <w:szCs w:val="27"/>
        </w:rPr>
        <w:t>2</w:t>
      </w:r>
      <w:r w:rsidRPr="001C5C90">
        <w:rPr>
          <w:sz w:val="27"/>
          <w:szCs w:val="27"/>
        </w:rPr>
        <w:t xml:space="preserve"> человек</w:t>
      </w:r>
      <w:r w:rsidR="00B87F61" w:rsidRPr="001C5C90">
        <w:rPr>
          <w:sz w:val="27"/>
          <w:szCs w:val="27"/>
        </w:rPr>
        <w:t>а</w:t>
      </w:r>
      <w:r w:rsidR="004663C0" w:rsidRPr="001C5C90">
        <w:rPr>
          <w:sz w:val="27"/>
          <w:szCs w:val="27"/>
        </w:rPr>
        <w:t xml:space="preserve"> на сумму </w:t>
      </w:r>
      <w:r w:rsidR="00B87F61" w:rsidRPr="001C5C90">
        <w:rPr>
          <w:sz w:val="27"/>
          <w:szCs w:val="27"/>
        </w:rPr>
        <w:t>20</w:t>
      </w:r>
      <w:r w:rsidR="004663C0" w:rsidRPr="001C5C90">
        <w:rPr>
          <w:sz w:val="27"/>
          <w:szCs w:val="27"/>
        </w:rPr>
        <w:t xml:space="preserve"> </w:t>
      </w:r>
      <w:r w:rsidRPr="001C5C90">
        <w:rPr>
          <w:sz w:val="27"/>
          <w:szCs w:val="27"/>
        </w:rPr>
        <w:t>000  рублей.</w:t>
      </w:r>
    </w:p>
    <w:p w14:paraId="7F3F002B" w14:textId="5AF52F7E" w:rsidR="003F3962" w:rsidRPr="001C5C90" w:rsidRDefault="003F3962" w:rsidP="00C9028C">
      <w:pPr>
        <w:ind w:firstLine="709"/>
        <w:jc w:val="both"/>
        <w:rPr>
          <w:sz w:val="27"/>
          <w:szCs w:val="27"/>
        </w:rPr>
      </w:pPr>
      <w:r w:rsidRPr="001C5C90">
        <w:rPr>
          <w:sz w:val="27"/>
          <w:szCs w:val="27"/>
        </w:rPr>
        <w:t>Адресную социальную помощь в виде продуктовых карт в связи с трудной жизненной ситуацией получили –</w:t>
      </w:r>
      <w:r w:rsidR="003333EC" w:rsidRPr="001C5C90">
        <w:rPr>
          <w:sz w:val="27"/>
          <w:szCs w:val="27"/>
        </w:rPr>
        <w:t>143 семьи</w:t>
      </w:r>
      <w:r w:rsidR="004663C0" w:rsidRPr="001C5C90">
        <w:rPr>
          <w:sz w:val="27"/>
          <w:szCs w:val="27"/>
        </w:rPr>
        <w:t xml:space="preserve"> на сумму </w:t>
      </w:r>
      <w:r w:rsidR="003333EC" w:rsidRPr="001C5C90">
        <w:rPr>
          <w:sz w:val="27"/>
          <w:szCs w:val="27"/>
        </w:rPr>
        <w:t>610</w:t>
      </w:r>
      <w:r w:rsidRPr="001C5C90">
        <w:rPr>
          <w:sz w:val="27"/>
          <w:szCs w:val="27"/>
        </w:rPr>
        <w:t xml:space="preserve"> тыс. рублей.</w:t>
      </w:r>
    </w:p>
    <w:p w14:paraId="2EF67F50" w14:textId="53ACE07A" w:rsidR="003F3962" w:rsidRPr="001C5C90" w:rsidRDefault="003F3962" w:rsidP="00C9028C">
      <w:pPr>
        <w:ind w:firstLine="709"/>
        <w:jc w:val="both"/>
        <w:rPr>
          <w:sz w:val="27"/>
          <w:szCs w:val="27"/>
        </w:rPr>
      </w:pPr>
      <w:r w:rsidRPr="001C5C90">
        <w:rPr>
          <w:sz w:val="27"/>
          <w:szCs w:val="27"/>
        </w:rPr>
        <w:t xml:space="preserve">Адресную социальную помощь в натуральном выражении в связи со стихией, пожарами получили – </w:t>
      </w:r>
      <w:r w:rsidR="00B87F61" w:rsidRPr="001C5C90">
        <w:rPr>
          <w:sz w:val="27"/>
          <w:szCs w:val="27"/>
        </w:rPr>
        <w:t>2</w:t>
      </w:r>
      <w:r w:rsidRPr="001C5C90">
        <w:rPr>
          <w:sz w:val="27"/>
          <w:szCs w:val="27"/>
        </w:rPr>
        <w:t xml:space="preserve"> сем</w:t>
      </w:r>
      <w:r w:rsidR="004663C0" w:rsidRPr="001C5C90">
        <w:rPr>
          <w:sz w:val="27"/>
          <w:szCs w:val="27"/>
        </w:rPr>
        <w:t>ь</w:t>
      </w:r>
      <w:r w:rsidR="00B87F61" w:rsidRPr="001C5C90">
        <w:rPr>
          <w:sz w:val="27"/>
          <w:szCs w:val="27"/>
        </w:rPr>
        <w:t>и</w:t>
      </w:r>
      <w:r w:rsidR="004663C0" w:rsidRPr="001C5C90">
        <w:rPr>
          <w:sz w:val="27"/>
          <w:szCs w:val="27"/>
        </w:rPr>
        <w:t xml:space="preserve"> на сумму </w:t>
      </w:r>
      <w:r w:rsidR="00B87F61" w:rsidRPr="001C5C90">
        <w:rPr>
          <w:sz w:val="27"/>
          <w:szCs w:val="27"/>
        </w:rPr>
        <w:t>14</w:t>
      </w:r>
      <w:r w:rsidR="004663C0" w:rsidRPr="001C5C90">
        <w:rPr>
          <w:sz w:val="27"/>
          <w:szCs w:val="27"/>
        </w:rPr>
        <w:t xml:space="preserve"> </w:t>
      </w:r>
      <w:r w:rsidR="00B87F61" w:rsidRPr="001C5C90">
        <w:rPr>
          <w:sz w:val="27"/>
          <w:szCs w:val="27"/>
        </w:rPr>
        <w:t>827</w:t>
      </w:r>
      <w:r w:rsidR="004663C0" w:rsidRPr="001C5C90">
        <w:rPr>
          <w:sz w:val="27"/>
          <w:szCs w:val="27"/>
        </w:rPr>
        <w:t xml:space="preserve"> </w:t>
      </w:r>
      <w:r w:rsidRPr="001C5C90">
        <w:rPr>
          <w:sz w:val="27"/>
          <w:szCs w:val="27"/>
        </w:rPr>
        <w:t>рублей.</w:t>
      </w:r>
    </w:p>
    <w:p w14:paraId="417EE61F" w14:textId="54816A8B" w:rsidR="003F3962" w:rsidRPr="001C5C90" w:rsidRDefault="003F3962" w:rsidP="00C9028C">
      <w:pPr>
        <w:ind w:firstLine="709"/>
        <w:jc w:val="both"/>
        <w:rPr>
          <w:sz w:val="27"/>
          <w:szCs w:val="27"/>
        </w:rPr>
      </w:pPr>
      <w:r w:rsidRPr="001C5C90">
        <w:rPr>
          <w:sz w:val="27"/>
          <w:szCs w:val="27"/>
        </w:rPr>
        <w:t>Государственная социальная помощь на основании социального контракта оказывалась по следующим направлениям:</w:t>
      </w:r>
    </w:p>
    <w:p w14:paraId="3C4F06BB" w14:textId="29975869" w:rsidR="003F3962" w:rsidRPr="001C5C90" w:rsidRDefault="003F3962" w:rsidP="00C9028C">
      <w:pPr>
        <w:ind w:firstLine="709"/>
        <w:jc w:val="both"/>
        <w:rPr>
          <w:sz w:val="27"/>
          <w:szCs w:val="27"/>
        </w:rPr>
      </w:pPr>
      <w:r w:rsidRPr="001C5C90">
        <w:rPr>
          <w:sz w:val="27"/>
          <w:szCs w:val="27"/>
        </w:rPr>
        <w:t xml:space="preserve">- мероприятия по поиску работы – </w:t>
      </w:r>
      <w:r w:rsidR="003333EC" w:rsidRPr="001C5C90">
        <w:rPr>
          <w:sz w:val="27"/>
          <w:szCs w:val="27"/>
        </w:rPr>
        <w:t>25</w:t>
      </w:r>
      <w:r w:rsidRPr="001C5C90">
        <w:rPr>
          <w:sz w:val="27"/>
          <w:szCs w:val="27"/>
        </w:rPr>
        <w:t xml:space="preserve"> человек на сумму </w:t>
      </w:r>
      <w:r w:rsidR="003333EC" w:rsidRPr="001C5C90">
        <w:rPr>
          <w:sz w:val="27"/>
          <w:szCs w:val="27"/>
        </w:rPr>
        <w:t>935,038</w:t>
      </w:r>
      <w:r w:rsidRPr="001C5C90">
        <w:rPr>
          <w:sz w:val="27"/>
          <w:szCs w:val="27"/>
        </w:rPr>
        <w:t xml:space="preserve"> тыс.</w:t>
      </w:r>
      <w:r w:rsidR="002C098A" w:rsidRPr="001C5C90">
        <w:rPr>
          <w:sz w:val="27"/>
          <w:szCs w:val="27"/>
        </w:rPr>
        <w:t xml:space="preserve"> </w:t>
      </w:r>
      <w:r w:rsidRPr="001C5C90">
        <w:rPr>
          <w:sz w:val="27"/>
          <w:szCs w:val="27"/>
        </w:rPr>
        <w:t>рублей;</w:t>
      </w:r>
    </w:p>
    <w:p w14:paraId="3EC21B1C" w14:textId="7FA6A959" w:rsidR="003F3962" w:rsidRPr="001C5C90" w:rsidRDefault="003F3962" w:rsidP="00C9028C">
      <w:pPr>
        <w:ind w:firstLine="709"/>
        <w:jc w:val="both"/>
        <w:rPr>
          <w:sz w:val="27"/>
          <w:szCs w:val="27"/>
        </w:rPr>
      </w:pPr>
      <w:r w:rsidRPr="001C5C90">
        <w:rPr>
          <w:sz w:val="27"/>
          <w:szCs w:val="27"/>
        </w:rPr>
        <w:t>- мероприятия по осуществлению индивидуальной предп</w:t>
      </w:r>
      <w:r w:rsidR="00B87F61" w:rsidRPr="001C5C90">
        <w:rPr>
          <w:sz w:val="27"/>
          <w:szCs w:val="27"/>
        </w:rPr>
        <w:t xml:space="preserve">ринимательской деятельности – </w:t>
      </w:r>
      <w:r w:rsidR="003333EC" w:rsidRPr="001C5C90">
        <w:rPr>
          <w:sz w:val="27"/>
          <w:szCs w:val="27"/>
        </w:rPr>
        <w:t>5</w:t>
      </w:r>
      <w:r w:rsidRPr="001C5C90">
        <w:rPr>
          <w:sz w:val="27"/>
          <w:szCs w:val="27"/>
        </w:rPr>
        <w:t xml:space="preserve"> человек на сумму </w:t>
      </w:r>
      <w:r w:rsidR="003333EC" w:rsidRPr="001C5C90">
        <w:rPr>
          <w:sz w:val="27"/>
          <w:szCs w:val="27"/>
        </w:rPr>
        <w:t>1,544 млн</w:t>
      </w:r>
      <w:r w:rsidRPr="001C5C90">
        <w:rPr>
          <w:sz w:val="27"/>
          <w:szCs w:val="27"/>
        </w:rPr>
        <w:t>.</w:t>
      </w:r>
      <w:r w:rsidR="002C098A" w:rsidRPr="001C5C90">
        <w:rPr>
          <w:sz w:val="27"/>
          <w:szCs w:val="27"/>
        </w:rPr>
        <w:t xml:space="preserve"> </w:t>
      </w:r>
      <w:r w:rsidRPr="001C5C90">
        <w:rPr>
          <w:sz w:val="27"/>
          <w:szCs w:val="27"/>
        </w:rPr>
        <w:t>рублей;</w:t>
      </w:r>
    </w:p>
    <w:p w14:paraId="3796DF95" w14:textId="542180D0" w:rsidR="00B27C4E" w:rsidRPr="001C5C90" w:rsidRDefault="00B27C4E" w:rsidP="00C9028C">
      <w:pPr>
        <w:ind w:firstLine="709"/>
        <w:jc w:val="both"/>
        <w:rPr>
          <w:sz w:val="27"/>
          <w:szCs w:val="27"/>
        </w:rPr>
      </w:pPr>
      <w:r w:rsidRPr="001C5C90">
        <w:rPr>
          <w:sz w:val="27"/>
          <w:szCs w:val="27"/>
        </w:rPr>
        <w:t xml:space="preserve">- мероприятия по развитию личного подсобного хозяйства – </w:t>
      </w:r>
      <w:r w:rsidR="003333EC" w:rsidRPr="001C5C90">
        <w:rPr>
          <w:sz w:val="27"/>
          <w:szCs w:val="27"/>
        </w:rPr>
        <w:t>18</w:t>
      </w:r>
      <w:r w:rsidRPr="001C5C90">
        <w:rPr>
          <w:sz w:val="27"/>
          <w:szCs w:val="27"/>
        </w:rPr>
        <w:t xml:space="preserve"> чел</w:t>
      </w:r>
      <w:r w:rsidR="00135C6D" w:rsidRPr="001C5C90">
        <w:rPr>
          <w:sz w:val="27"/>
          <w:szCs w:val="27"/>
        </w:rPr>
        <w:t>овек</w:t>
      </w:r>
      <w:r w:rsidR="003333EC" w:rsidRPr="001C5C90">
        <w:rPr>
          <w:sz w:val="27"/>
          <w:szCs w:val="27"/>
        </w:rPr>
        <w:t xml:space="preserve"> на сумму 3,26</w:t>
      </w:r>
      <w:r w:rsidRPr="001C5C90">
        <w:rPr>
          <w:sz w:val="27"/>
          <w:szCs w:val="27"/>
        </w:rPr>
        <w:t xml:space="preserve"> млн.</w:t>
      </w:r>
      <w:r w:rsidR="00135C6D" w:rsidRPr="001C5C90">
        <w:rPr>
          <w:sz w:val="27"/>
          <w:szCs w:val="27"/>
        </w:rPr>
        <w:t xml:space="preserve"> </w:t>
      </w:r>
      <w:r w:rsidRPr="001C5C90">
        <w:rPr>
          <w:sz w:val="27"/>
          <w:szCs w:val="27"/>
        </w:rPr>
        <w:t>руб</w:t>
      </w:r>
      <w:r w:rsidR="00135C6D" w:rsidRPr="001C5C90">
        <w:rPr>
          <w:sz w:val="27"/>
          <w:szCs w:val="27"/>
        </w:rPr>
        <w:t>лей</w:t>
      </w:r>
      <w:r w:rsidRPr="001C5C90">
        <w:rPr>
          <w:sz w:val="27"/>
          <w:szCs w:val="27"/>
        </w:rPr>
        <w:t>;</w:t>
      </w:r>
    </w:p>
    <w:p w14:paraId="320C2BE0" w14:textId="4EE47839" w:rsidR="00B27C4E" w:rsidRPr="001C5C90" w:rsidRDefault="00B27C4E" w:rsidP="00C9028C">
      <w:pPr>
        <w:ind w:firstLine="709"/>
        <w:jc w:val="both"/>
        <w:rPr>
          <w:sz w:val="27"/>
          <w:szCs w:val="27"/>
        </w:rPr>
      </w:pPr>
      <w:r w:rsidRPr="001C5C90">
        <w:rPr>
          <w:sz w:val="27"/>
          <w:szCs w:val="27"/>
        </w:rPr>
        <w:t>- мероприятия по выходу из трудной жизненной ситуации – 1 чел</w:t>
      </w:r>
      <w:r w:rsidR="00135C6D" w:rsidRPr="001C5C90">
        <w:rPr>
          <w:sz w:val="27"/>
          <w:szCs w:val="27"/>
        </w:rPr>
        <w:t>овек</w:t>
      </w:r>
      <w:r w:rsidRPr="001C5C90">
        <w:rPr>
          <w:sz w:val="27"/>
          <w:szCs w:val="27"/>
        </w:rPr>
        <w:t xml:space="preserve"> на </w:t>
      </w:r>
      <w:r w:rsidR="003333EC" w:rsidRPr="001C5C90">
        <w:rPr>
          <w:sz w:val="27"/>
          <w:szCs w:val="27"/>
        </w:rPr>
        <w:t>81,3</w:t>
      </w:r>
      <w:r w:rsidRPr="001C5C90">
        <w:rPr>
          <w:sz w:val="27"/>
          <w:szCs w:val="27"/>
        </w:rPr>
        <w:t xml:space="preserve"> тыс.</w:t>
      </w:r>
      <w:r w:rsidR="00135C6D" w:rsidRPr="001C5C90">
        <w:rPr>
          <w:sz w:val="27"/>
          <w:szCs w:val="27"/>
        </w:rPr>
        <w:t xml:space="preserve"> </w:t>
      </w:r>
      <w:r w:rsidRPr="001C5C90">
        <w:rPr>
          <w:sz w:val="27"/>
          <w:szCs w:val="27"/>
        </w:rPr>
        <w:t>руб</w:t>
      </w:r>
      <w:r w:rsidR="00135C6D" w:rsidRPr="001C5C90">
        <w:rPr>
          <w:sz w:val="27"/>
          <w:szCs w:val="27"/>
        </w:rPr>
        <w:t>лей</w:t>
      </w:r>
      <w:r w:rsidRPr="001C5C90">
        <w:rPr>
          <w:sz w:val="27"/>
          <w:szCs w:val="27"/>
        </w:rPr>
        <w:t>.</w:t>
      </w:r>
    </w:p>
    <w:p w14:paraId="7CF16620" w14:textId="77777777" w:rsidR="00D762DF" w:rsidRPr="001C5C90" w:rsidRDefault="00256F6B" w:rsidP="00C9028C">
      <w:pPr>
        <w:ind w:firstLine="709"/>
        <w:jc w:val="both"/>
        <w:rPr>
          <w:sz w:val="27"/>
          <w:szCs w:val="27"/>
        </w:rPr>
      </w:pPr>
      <w:r w:rsidRPr="001C5C90">
        <w:rPr>
          <w:sz w:val="27"/>
          <w:szCs w:val="27"/>
        </w:rPr>
        <w:t>За прошедший период</w:t>
      </w:r>
      <w:r w:rsidR="00B87F61" w:rsidRPr="001C5C90">
        <w:rPr>
          <w:sz w:val="27"/>
          <w:szCs w:val="27"/>
        </w:rPr>
        <w:t xml:space="preserve"> </w:t>
      </w:r>
      <w:r w:rsidR="003F3962" w:rsidRPr="001C5C90">
        <w:rPr>
          <w:sz w:val="27"/>
          <w:szCs w:val="27"/>
        </w:rPr>
        <w:t>202</w:t>
      </w:r>
      <w:r w:rsidR="00B87F61" w:rsidRPr="001C5C90">
        <w:rPr>
          <w:sz w:val="27"/>
          <w:szCs w:val="27"/>
        </w:rPr>
        <w:t>3</w:t>
      </w:r>
      <w:r w:rsidR="003F3962" w:rsidRPr="001C5C90">
        <w:rPr>
          <w:sz w:val="27"/>
          <w:szCs w:val="27"/>
        </w:rPr>
        <w:t xml:space="preserve"> года производились различные социальные выплаты.  </w:t>
      </w:r>
    </w:p>
    <w:p w14:paraId="17FBF490" w14:textId="479EF72A" w:rsidR="00256F6B" w:rsidRPr="001C5C90" w:rsidRDefault="003F3962" w:rsidP="00C9028C">
      <w:pPr>
        <w:ind w:firstLine="709"/>
        <w:jc w:val="both"/>
        <w:rPr>
          <w:sz w:val="27"/>
          <w:szCs w:val="27"/>
        </w:rPr>
      </w:pPr>
      <w:r w:rsidRPr="001C5C90">
        <w:rPr>
          <w:sz w:val="27"/>
          <w:szCs w:val="27"/>
        </w:rPr>
        <w:t>По законам Амурской области за особые заслуги перед РФ и Амурской областью выплаты получили 1</w:t>
      </w:r>
      <w:r w:rsidR="00B87F61" w:rsidRPr="001C5C90">
        <w:rPr>
          <w:sz w:val="27"/>
          <w:szCs w:val="27"/>
        </w:rPr>
        <w:t>10</w:t>
      </w:r>
      <w:r w:rsidR="00256F6B" w:rsidRPr="001C5C90">
        <w:rPr>
          <w:sz w:val="27"/>
          <w:szCs w:val="27"/>
        </w:rPr>
        <w:t xml:space="preserve"> человек</w:t>
      </w:r>
      <w:r w:rsidRPr="001C5C90">
        <w:rPr>
          <w:sz w:val="27"/>
          <w:szCs w:val="27"/>
        </w:rPr>
        <w:t xml:space="preserve"> на сумму </w:t>
      </w:r>
      <w:r w:rsidR="003333EC" w:rsidRPr="001C5C90">
        <w:rPr>
          <w:sz w:val="27"/>
          <w:szCs w:val="27"/>
        </w:rPr>
        <w:t>2,8</w:t>
      </w:r>
      <w:r w:rsidR="00256F6B" w:rsidRPr="001C5C90">
        <w:rPr>
          <w:sz w:val="27"/>
          <w:szCs w:val="27"/>
        </w:rPr>
        <w:t xml:space="preserve"> млн</w:t>
      </w:r>
      <w:r w:rsidRPr="001C5C90">
        <w:rPr>
          <w:sz w:val="27"/>
          <w:szCs w:val="27"/>
        </w:rPr>
        <w:t>. рублей.</w:t>
      </w:r>
    </w:p>
    <w:p w14:paraId="37E1F707" w14:textId="666975DE" w:rsidR="00256F6B" w:rsidRPr="001C5C90" w:rsidRDefault="00256F6B" w:rsidP="00C9028C">
      <w:pPr>
        <w:ind w:firstLine="709"/>
        <w:jc w:val="both"/>
        <w:rPr>
          <w:sz w:val="27"/>
          <w:szCs w:val="27"/>
        </w:rPr>
      </w:pPr>
      <w:r w:rsidRPr="001C5C90">
        <w:rPr>
          <w:sz w:val="27"/>
          <w:szCs w:val="27"/>
        </w:rPr>
        <w:t xml:space="preserve">Выплата членам семей ко дню памяти Россиян </w:t>
      </w:r>
      <w:r w:rsidR="00D762DF" w:rsidRPr="001C5C90">
        <w:rPr>
          <w:sz w:val="27"/>
          <w:szCs w:val="27"/>
        </w:rPr>
        <w:t>–</w:t>
      </w:r>
      <w:r w:rsidRPr="001C5C90">
        <w:rPr>
          <w:sz w:val="27"/>
          <w:szCs w:val="27"/>
        </w:rPr>
        <w:t xml:space="preserve"> ветеранов боевых действий составила 15 тыс. рублей 19 </w:t>
      </w:r>
      <w:r w:rsidR="00963101" w:rsidRPr="001C5C90">
        <w:rPr>
          <w:sz w:val="27"/>
          <w:szCs w:val="27"/>
        </w:rPr>
        <w:t>гражданам</w:t>
      </w:r>
      <w:r w:rsidRPr="001C5C90">
        <w:rPr>
          <w:sz w:val="27"/>
          <w:szCs w:val="27"/>
        </w:rPr>
        <w:t>.</w:t>
      </w:r>
    </w:p>
    <w:p w14:paraId="72CEA2A7" w14:textId="77777777" w:rsidR="00256F6B" w:rsidRPr="001C5C90" w:rsidRDefault="00256F6B" w:rsidP="00C9028C">
      <w:pPr>
        <w:ind w:firstLine="709"/>
        <w:jc w:val="both"/>
        <w:rPr>
          <w:sz w:val="27"/>
          <w:szCs w:val="27"/>
        </w:rPr>
      </w:pPr>
      <w:r w:rsidRPr="001C5C90">
        <w:rPr>
          <w:sz w:val="27"/>
          <w:szCs w:val="27"/>
        </w:rPr>
        <w:t>В апреле 2023 года  15 человек из числа ветеранов и тружеников тыла  получили материальную помощь ко дню Победы.</w:t>
      </w:r>
    </w:p>
    <w:p w14:paraId="7C42DC12" w14:textId="0B09512B" w:rsidR="003F3962" w:rsidRPr="001C5C90" w:rsidRDefault="003F3962" w:rsidP="00C9028C">
      <w:pPr>
        <w:ind w:firstLine="709"/>
        <w:jc w:val="both"/>
        <w:rPr>
          <w:sz w:val="27"/>
          <w:szCs w:val="27"/>
        </w:rPr>
      </w:pPr>
      <w:r w:rsidRPr="001C5C90">
        <w:rPr>
          <w:sz w:val="27"/>
          <w:szCs w:val="27"/>
        </w:rPr>
        <w:t xml:space="preserve"> </w:t>
      </w:r>
      <w:r w:rsidR="00B87F61" w:rsidRPr="001C5C90">
        <w:rPr>
          <w:sz w:val="27"/>
          <w:szCs w:val="27"/>
        </w:rPr>
        <w:t>6 человек</w:t>
      </w:r>
      <w:r w:rsidRPr="001C5C90">
        <w:rPr>
          <w:sz w:val="27"/>
          <w:szCs w:val="27"/>
        </w:rPr>
        <w:t xml:space="preserve"> получили компенсационные выплаты на проезд к месту лечения и обратно на сумму </w:t>
      </w:r>
      <w:r w:rsidR="00B87F61" w:rsidRPr="001C5C90">
        <w:rPr>
          <w:sz w:val="27"/>
          <w:szCs w:val="27"/>
        </w:rPr>
        <w:t>48,1</w:t>
      </w:r>
      <w:r w:rsidRPr="001C5C90">
        <w:rPr>
          <w:sz w:val="27"/>
          <w:szCs w:val="27"/>
        </w:rPr>
        <w:t xml:space="preserve"> тыс.</w:t>
      </w:r>
      <w:r w:rsidR="00002854" w:rsidRPr="001C5C90">
        <w:rPr>
          <w:sz w:val="27"/>
          <w:szCs w:val="27"/>
        </w:rPr>
        <w:t xml:space="preserve"> </w:t>
      </w:r>
      <w:r w:rsidRPr="001C5C90">
        <w:rPr>
          <w:sz w:val="27"/>
          <w:szCs w:val="27"/>
        </w:rPr>
        <w:t>рублей.</w:t>
      </w:r>
    </w:p>
    <w:p w14:paraId="562525E8" w14:textId="2E08007A" w:rsidR="003F3962" w:rsidRPr="001C5C90" w:rsidRDefault="003F3962" w:rsidP="00C9028C">
      <w:pPr>
        <w:ind w:firstLine="709"/>
        <w:jc w:val="both"/>
        <w:rPr>
          <w:sz w:val="27"/>
          <w:szCs w:val="27"/>
        </w:rPr>
      </w:pPr>
      <w:r w:rsidRPr="001C5C90">
        <w:rPr>
          <w:sz w:val="27"/>
          <w:szCs w:val="27"/>
        </w:rPr>
        <w:t xml:space="preserve">На погребение  безработных произведены выплаты  </w:t>
      </w:r>
      <w:r w:rsidR="003333EC" w:rsidRPr="001C5C90">
        <w:rPr>
          <w:sz w:val="27"/>
          <w:szCs w:val="27"/>
        </w:rPr>
        <w:t>4</w:t>
      </w:r>
      <w:r w:rsidR="00256F6B" w:rsidRPr="001C5C90">
        <w:rPr>
          <w:sz w:val="27"/>
          <w:szCs w:val="27"/>
        </w:rPr>
        <w:t>4</w:t>
      </w:r>
      <w:r w:rsidRPr="001C5C90">
        <w:rPr>
          <w:sz w:val="27"/>
          <w:szCs w:val="27"/>
        </w:rPr>
        <w:t xml:space="preserve"> гражданам на сумму </w:t>
      </w:r>
      <w:r w:rsidR="003333EC" w:rsidRPr="001C5C90">
        <w:rPr>
          <w:sz w:val="27"/>
          <w:szCs w:val="27"/>
        </w:rPr>
        <w:t>475,5</w:t>
      </w:r>
      <w:r w:rsidR="00B87F61" w:rsidRPr="001C5C90">
        <w:rPr>
          <w:sz w:val="27"/>
          <w:szCs w:val="27"/>
        </w:rPr>
        <w:t xml:space="preserve"> </w:t>
      </w:r>
      <w:r w:rsidRPr="001C5C90">
        <w:rPr>
          <w:sz w:val="27"/>
          <w:szCs w:val="27"/>
        </w:rPr>
        <w:t xml:space="preserve">тыс. рублей. </w:t>
      </w:r>
    </w:p>
    <w:p w14:paraId="6A2C14BD" w14:textId="77777777" w:rsidR="003F3962" w:rsidRPr="001C5C90" w:rsidRDefault="003F3962" w:rsidP="00C9028C">
      <w:pPr>
        <w:ind w:firstLine="709"/>
        <w:jc w:val="both"/>
        <w:rPr>
          <w:sz w:val="27"/>
          <w:szCs w:val="27"/>
        </w:rPr>
      </w:pPr>
      <w:r w:rsidRPr="001C5C90">
        <w:rPr>
          <w:sz w:val="27"/>
          <w:szCs w:val="27"/>
        </w:rPr>
        <w:lastRenderedPageBreak/>
        <w:t>Выплачены пособия на детей за счет средств федерального бюджета:</w:t>
      </w:r>
    </w:p>
    <w:p w14:paraId="3824803C" w14:textId="1F68D7B2" w:rsidR="003F3962" w:rsidRPr="001C5C90" w:rsidRDefault="003F3962" w:rsidP="00C9028C">
      <w:pPr>
        <w:ind w:firstLine="709"/>
        <w:jc w:val="both"/>
        <w:rPr>
          <w:sz w:val="27"/>
          <w:szCs w:val="27"/>
        </w:rPr>
      </w:pPr>
      <w:r w:rsidRPr="001C5C90">
        <w:rPr>
          <w:sz w:val="27"/>
          <w:szCs w:val="27"/>
        </w:rPr>
        <w:t xml:space="preserve">- единовременную денежную выплату при рождении первого ребенка </w:t>
      </w:r>
      <w:r w:rsidR="00646A8E" w:rsidRPr="001C5C90">
        <w:rPr>
          <w:sz w:val="27"/>
          <w:szCs w:val="27"/>
        </w:rPr>
        <w:t>получили</w:t>
      </w:r>
      <w:r w:rsidRPr="001C5C90">
        <w:rPr>
          <w:sz w:val="27"/>
          <w:szCs w:val="27"/>
        </w:rPr>
        <w:t xml:space="preserve"> </w:t>
      </w:r>
      <w:r w:rsidR="003333EC" w:rsidRPr="001C5C90">
        <w:rPr>
          <w:sz w:val="27"/>
          <w:szCs w:val="27"/>
        </w:rPr>
        <w:t>75</w:t>
      </w:r>
      <w:r w:rsidR="00256F6B" w:rsidRPr="001C5C90">
        <w:rPr>
          <w:sz w:val="27"/>
          <w:szCs w:val="27"/>
        </w:rPr>
        <w:t xml:space="preserve"> </w:t>
      </w:r>
      <w:r w:rsidRPr="001C5C90">
        <w:rPr>
          <w:sz w:val="27"/>
          <w:szCs w:val="27"/>
        </w:rPr>
        <w:t xml:space="preserve">человек на сумму </w:t>
      </w:r>
      <w:r w:rsidR="003333EC" w:rsidRPr="001C5C90">
        <w:rPr>
          <w:sz w:val="27"/>
          <w:szCs w:val="27"/>
        </w:rPr>
        <w:t>2,6</w:t>
      </w:r>
      <w:r w:rsidR="00256F6B" w:rsidRPr="001C5C90">
        <w:rPr>
          <w:sz w:val="27"/>
          <w:szCs w:val="27"/>
        </w:rPr>
        <w:t xml:space="preserve"> млн</w:t>
      </w:r>
      <w:r w:rsidRPr="001C5C90">
        <w:rPr>
          <w:sz w:val="27"/>
          <w:szCs w:val="27"/>
        </w:rPr>
        <w:t>.</w:t>
      </w:r>
      <w:r w:rsidR="00256F6B" w:rsidRPr="001C5C90">
        <w:rPr>
          <w:sz w:val="27"/>
          <w:szCs w:val="27"/>
        </w:rPr>
        <w:t xml:space="preserve"> </w:t>
      </w:r>
      <w:r w:rsidR="007971D2" w:rsidRPr="001C5C90">
        <w:rPr>
          <w:sz w:val="27"/>
          <w:szCs w:val="27"/>
        </w:rPr>
        <w:t>рублей;</w:t>
      </w:r>
    </w:p>
    <w:p w14:paraId="6B585503" w14:textId="30B4FA62" w:rsidR="003F3962" w:rsidRPr="001C5C90" w:rsidRDefault="007971D2" w:rsidP="00C9028C">
      <w:pPr>
        <w:ind w:firstLine="709"/>
        <w:jc w:val="both"/>
        <w:rPr>
          <w:sz w:val="27"/>
          <w:szCs w:val="27"/>
        </w:rPr>
      </w:pPr>
      <w:r w:rsidRPr="001C5C90">
        <w:rPr>
          <w:sz w:val="27"/>
          <w:szCs w:val="27"/>
        </w:rPr>
        <w:t>- е</w:t>
      </w:r>
      <w:r w:rsidR="003F3962" w:rsidRPr="001C5C90">
        <w:rPr>
          <w:sz w:val="27"/>
          <w:szCs w:val="27"/>
        </w:rPr>
        <w:t xml:space="preserve">жемесячное пособие на детей с 3 до 7 лет получили </w:t>
      </w:r>
      <w:r w:rsidR="00B87F61" w:rsidRPr="001C5C90">
        <w:rPr>
          <w:sz w:val="27"/>
          <w:szCs w:val="27"/>
        </w:rPr>
        <w:t>5</w:t>
      </w:r>
      <w:r w:rsidR="003333EC" w:rsidRPr="001C5C90">
        <w:rPr>
          <w:sz w:val="27"/>
          <w:szCs w:val="27"/>
        </w:rPr>
        <w:t>49</w:t>
      </w:r>
      <w:r w:rsidR="00B87F61" w:rsidRPr="001C5C90">
        <w:rPr>
          <w:sz w:val="27"/>
          <w:szCs w:val="27"/>
        </w:rPr>
        <w:t xml:space="preserve"> </w:t>
      </w:r>
      <w:r w:rsidR="003F3962" w:rsidRPr="001C5C90">
        <w:rPr>
          <w:sz w:val="27"/>
          <w:szCs w:val="27"/>
        </w:rPr>
        <w:t xml:space="preserve">человек на сумму </w:t>
      </w:r>
      <w:r w:rsidR="008D700E" w:rsidRPr="001C5C90">
        <w:rPr>
          <w:sz w:val="27"/>
          <w:szCs w:val="27"/>
        </w:rPr>
        <w:t>4</w:t>
      </w:r>
      <w:r w:rsidR="003333EC" w:rsidRPr="001C5C90">
        <w:rPr>
          <w:sz w:val="27"/>
          <w:szCs w:val="27"/>
        </w:rPr>
        <w:t xml:space="preserve">4,5 </w:t>
      </w:r>
      <w:r w:rsidR="003F3962" w:rsidRPr="001C5C90">
        <w:rPr>
          <w:sz w:val="27"/>
          <w:szCs w:val="27"/>
        </w:rPr>
        <w:t>млн.</w:t>
      </w:r>
      <w:r w:rsidR="00F9719F" w:rsidRPr="001C5C90">
        <w:rPr>
          <w:sz w:val="27"/>
          <w:szCs w:val="27"/>
        </w:rPr>
        <w:t xml:space="preserve"> </w:t>
      </w:r>
      <w:r w:rsidRPr="001C5C90">
        <w:rPr>
          <w:sz w:val="27"/>
          <w:szCs w:val="27"/>
        </w:rPr>
        <w:t>рублей;</w:t>
      </w:r>
    </w:p>
    <w:p w14:paraId="36C23E6A" w14:textId="693BE572" w:rsidR="003F3962" w:rsidRPr="001C5C90" w:rsidRDefault="007971D2" w:rsidP="00C9028C">
      <w:pPr>
        <w:ind w:firstLine="709"/>
        <w:jc w:val="both"/>
        <w:rPr>
          <w:sz w:val="27"/>
          <w:szCs w:val="27"/>
        </w:rPr>
      </w:pPr>
      <w:r w:rsidRPr="001C5C90">
        <w:rPr>
          <w:sz w:val="27"/>
          <w:szCs w:val="27"/>
        </w:rPr>
        <w:t>- е</w:t>
      </w:r>
      <w:r w:rsidR="003F3962" w:rsidRPr="001C5C90">
        <w:rPr>
          <w:sz w:val="27"/>
          <w:szCs w:val="27"/>
        </w:rPr>
        <w:t xml:space="preserve">жемесячное пособие на третьего или последующего ребенка получили </w:t>
      </w:r>
      <w:r w:rsidR="00B87F61" w:rsidRPr="001C5C90">
        <w:rPr>
          <w:sz w:val="27"/>
          <w:szCs w:val="27"/>
        </w:rPr>
        <w:t>1</w:t>
      </w:r>
      <w:r w:rsidR="008D700E" w:rsidRPr="001C5C90">
        <w:rPr>
          <w:sz w:val="27"/>
          <w:szCs w:val="27"/>
        </w:rPr>
        <w:t>69</w:t>
      </w:r>
      <w:r w:rsidR="00B87F61" w:rsidRPr="001C5C90">
        <w:rPr>
          <w:sz w:val="27"/>
          <w:szCs w:val="27"/>
        </w:rPr>
        <w:t xml:space="preserve"> </w:t>
      </w:r>
      <w:r w:rsidR="003F3962" w:rsidRPr="001C5C90">
        <w:rPr>
          <w:sz w:val="27"/>
          <w:szCs w:val="27"/>
        </w:rPr>
        <w:t xml:space="preserve">человек на сумму </w:t>
      </w:r>
      <w:r w:rsidR="003333EC" w:rsidRPr="001C5C90">
        <w:rPr>
          <w:sz w:val="27"/>
          <w:szCs w:val="27"/>
        </w:rPr>
        <w:t>16,6</w:t>
      </w:r>
      <w:r w:rsidR="003F3962" w:rsidRPr="001C5C90">
        <w:rPr>
          <w:sz w:val="27"/>
          <w:szCs w:val="27"/>
        </w:rPr>
        <w:t xml:space="preserve"> млн.</w:t>
      </w:r>
      <w:r w:rsidR="00F9719F" w:rsidRPr="001C5C90">
        <w:rPr>
          <w:sz w:val="27"/>
          <w:szCs w:val="27"/>
        </w:rPr>
        <w:t xml:space="preserve"> </w:t>
      </w:r>
      <w:r w:rsidRPr="001C5C90">
        <w:rPr>
          <w:sz w:val="27"/>
          <w:szCs w:val="27"/>
        </w:rPr>
        <w:t>рублей;</w:t>
      </w:r>
    </w:p>
    <w:p w14:paraId="54E138C1" w14:textId="7647B055" w:rsidR="003F3962" w:rsidRPr="001C5C90" w:rsidRDefault="007971D2" w:rsidP="00C9028C">
      <w:pPr>
        <w:ind w:firstLine="709"/>
        <w:jc w:val="both"/>
        <w:rPr>
          <w:sz w:val="27"/>
          <w:szCs w:val="27"/>
        </w:rPr>
      </w:pPr>
      <w:r w:rsidRPr="001C5C90">
        <w:rPr>
          <w:sz w:val="27"/>
          <w:szCs w:val="27"/>
        </w:rPr>
        <w:t>- е</w:t>
      </w:r>
      <w:r w:rsidR="003F3962" w:rsidRPr="001C5C90">
        <w:rPr>
          <w:sz w:val="27"/>
          <w:szCs w:val="27"/>
        </w:rPr>
        <w:t xml:space="preserve">жемесячные денежные выплаты (ЕДВ «Беременные женщины», «Кормящие матери», «Дети первых трех лет жизни») за счет средств областного бюджета получили </w:t>
      </w:r>
      <w:r w:rsidR="003333EC" w:rsidRPr="001C5C90">
        <w:rPr>
          <w:sz w:val="27"/>
          <w:szCs w:val="27"/>
        </w:rPr>
        <w:t>236</w:t>
      </w:r>
      <w:r w:rsidR="004251B9" w:rsidRPr="001C5C90">
        <w:rPr>
          <w:sz w:val="27"/>
          <w:szCs w:val="27"/>
        </w:rPr>
        <w:t xml:space="preserve"> </w:t>
      </w:r>
      <w:r w:rsidR="00333291" w:rsidRPr="001C5C90">
        <w:rPr>
          <w:sz w:val="27"/>
          <w:szCs w:val="27"/>
        </w:rPr>
        <w:t xml:space="preserve">человек на сумму </w:t>
      </w:r>
      <w:r w:rsidR="008D700E" w:rsidRPr="001C5C90">
        <w:rPr>
          <w:sz w:val="27"/>
          <w:szCs w:val="27"/>
        </w:rPr>
        <w:t>1,</w:t>
      </w:r>
      <w:r w:rsidR="003333EC" w:rsidRPr="001C5C90">
        <w:rPr>
          <w:sz w:val="27"/>
          <w:szCs w:val="27"/>
        </w:rPr>
        <w:t>9</w:t>
      </w:r>
      <w:r w:rsidRPr="001C5C90">
        <w:rPr>
          <w:sz w:val="27"/>
          <w:szCs w:val="27"/>
        </w:rPr>
        <w:t xml:space="preserve"> млн. рублей;</w:t>
      </w:r>
    </w:p>
    <w:p w14:paraId="5F4B328E" w14:textId="22F3D7C1" w:rsidR="003F3962" w:rsidRPr="001C5C90" w:rsidRDefault="007971D2" w:rsidP="00C9028C">
      <w:pPr>
        <w:ind w:firstLine="709"/>
        <w:jc w:val="both"/>
        <w:rPr>
          <w:sz w:val="27"/>
          <w:szCs w:val="27"/>
        </w:rPr>
      </w:pPr>
      <w:r w:rsidRPr="001C5C90">
        <w:rPr>
          <w:sz w:val="27"/>
          <w:szCs w:val="27"/>
        </w:rPr>
        <w:t xml:space="preserve">- </w:t>
      </w:r>
      <w:r w:rsidR="008D700E" w:rsidRPr="001C5C90">
        <w:rPr>
          <w:sz w:val="27"/>
          <w:szCs w:val="27"/>
        </w:rPr>
        <w:t>2</w:t>
      </w:r>
      <w:r w:rsidR="003333EC" w:rsidRPr="001C5C90">
        <w:rPr>
          <w:sz w:val="27"/>
          <w:szCs w:val="27"/>
        </w:rPr>
        <w:t>63</w:t>
      </w:r>
      <w:r w:rsidR="003F3962" w:rsidRPr="001C5C90">
        <w:rPr>
          <w:sz w:val="27"/>
          <w:szCs w:val="27"/>
        </w:rPr>
        <w:t xml:space="preserve"> </w:t>
      </w:r>
      <w:r w:rsidR="003333EC" w:rsidRPr="001C5C90">
        <w:rPr>
          <w:sz w:val="27"/>
          <w:szCs w:val="27"/>
        </w:rPr>
        <w:t>ребенка</w:t>
      </w:r>
      <w:r w:rsidR="003F3962" w:rsidRPr="001C5C90">
        <w:rPr>
          <w:sz w:val="27"/>
          <w:szCs w:val="27"/>
        </w:rPr>
        <w:t xml:space="preserve"> из многодетных семей  получили бесплатное лекарство на сумму </w:t>
      </w:r>
      <w:r w:rsidR="003333EC" w:rsidRPr="001C5C90">
        <w:rPr>
          <w:sz w:val="27"/>
          <w:szCs w:val="27"/>
        </w:rPr>
        <w:t>937</w:t>
      </w:r>
      <w:r w:rsidR="008D700E" w:rsidRPr="001C5C90">
        <w:rPr>
          <w:sz w:val="27"/>
          <w:szCs w:val="27"/>
        </w:rPr>
        <w:t>,0</w:t>
      </w:r>
      <w:r w:rsidR="003F3962" w:rsidRPr="001C5C90">
        <w:rPr>
          <w:sz w:val="27"/>
          <w:szCs w:val="27"/>
        </w:rPr>
        <w:t xml:space="preserve"> </w:t>
      </w:r>
      <w:r w:rsidR="008D700E" w:rsidRPr="001C5C90">
        <w:rPr>
          <w:sz w:val="27"/>
          <w:szCs w:val="27"/>
        </w:rPr>
        <w:t>тыс</w:t>
      </w:r>
      <w:r w:rsidR="003F3962" w:rsidRPr="001C5C90">
        <w:rPr>
          <w:sz w:val="27"/>
          <w:szCs w:val="27"/>
        </w:rPr>
        <w:t>.</w:t>
      </w:r>
      <w:r w:rsidR="008D700E" w:rsidRPr="001C5C90">
        <w:rPr>
          <w:sz w:val="27"/>
          <w:szCs w:val="27"/>
        </w:rPr>
        <w:t xml:space="preserve"> </w:t>
      </w:r>
      <w:r w:rsidR="003F3962" w:rsidRPr="001C5C90">
        <w:rPr>
          <w:sz w:val="27"/>
          <w:szCs w:val="27"/>
        </w:rPr>
        <w:t>рублей.</w:t>
      </w:r>
    </w:p>
    <w:p w14:paraId="778C94DE" w14:textId="67380E78" w:rsidR="003333EC" w:rsidRPr="001C5C90" w:rsidRDefault="003333EC" w:rsidP="003333EC">
      <w:pPr>
        <w:ind w:firstLine="540"/>
        <w:jc w:val="both"/>
        <w:rPr>
          <w:sz w:val="27"/>
          <w:szCs w:val="27"/>
        </w:rPr>
      </w:pPr>
      <w:r w:rsidRPr="001C5C90">
        <w:rPr>
          <w:sz w:val="27"/>
          <w:szCs w:val="27"/>
        </w:rPr>
        <w:t xml:space="preserve">   - 773 ребенка из многодетных семей получил ежегодную компенсацию на приобретение одежды к школе на сумму 1,9 млн.руб.</w:t>
      </w:r>
    </w:p>
    <w:p w14:paraId="1896D536" w14:textId="3CC1985D" w:rsidR="00146FF0" w:rsidRPr="001C5C90" w:rsidRDefault="00146FF0" w:rsidP="00146FF0">
      <w:pPr>
        <w:ind w:firstLine="540"/>
        <w:jc w:val="both"/>
        <w:rPr>
          <w:sz w:val="27"/>
          <w:szCs w:val="27"/>
        </w:rPr>
      </w:pPr>
      <w:r w:rsidRPr="001C5C90">
        <w:rPr>
          <w:sz w:val="27"/>
          <w:szCs w:val="27"/>
        </w:rPr>
        <w:t>В рамках проведения областной акции "Губернаторский портфель" первоклассникам были выданы ранцы в количестве 116 шт</w:t>
      </w:r>
      <w:r w:rsidR="003333EC" w:rsidRPr="001C5C90">
        <w:rPr>
          <w:sz w:val="27"/>
          <w:szCs w:val="27"/>
        </w:rPr>
        <w:t>ук</w:t>
      </w:r>
      <w:r w:rsidRPr="001C5C90">
        <w:rPr>
          <w:sz w:val="27"/>
          <w:szCs w:val="27"/>
        </w:rPr>
        <w:t>.</w:t>
      </w:r>
    </w:p>
    <w:p w14:paraId="6D7E3E86" w14:textId="77777777" w:rsidR="00146FF0" w:rsidRPr="001C5C90" w:rsidRDefault="00146FF0" w:rsidP="00146FF0">
      <w:pPr>
        <w:ind w:firstLine="540"/>
        <w:jc w:val="both"/>
        <w:rPr>
          <w:sz w:val="27"/>
          <w:szCs w:val="27"/>
        </w:rPr>
      </w:pPr>
      <w:r w:rsidRPr="001C5C90">
        <w:rPr>
          <w:sz w:val="27"/>
          <w:szCs w:val="27"/>
        </w:rPr>
        <w:t>7 детей, оказавшихся в трудной жизненной ситуации  устроены в приюты области.</w:t>
      </w:r>
    </w:p>
    <w:p w14:paraId="1F318694" w14:textId="77777777" w:rsidR="00146FF0" w:rsidRPr="001C5C90" w:rsidRDefault="00146FF0" w:rsidP="00146FF0">
      <w:pPr>
        <w:jc w:val="both"/>
        <w:rPr>
          <w:sz w:val="27"/>
          <w:szCs w:val="27"/>
        </w:rPr>
      </w:pPr>
      <w:r w:rsidRPr="001C5C90">
        <w:rPr>
          <w:sz w:val="27"/>
          <w:szCs w:val="27"/>
        </w:rPr>
        <w:t xml:space="preserve">       В течение </w:t>
      </w:r>
      <w:r w:rsidRPr="001C5C90">
        <w:rPr>
          <w:sz w:val="27"/>
          <w:szCs w:val="27"/>
          <w:lang w:val="en-US"/>
        </w:rPr>
        <w:t>I</w:t>
      </w:r>
      <w:r w:rsidRPr="001C5C90">
        <w:rPr>
          <w:sz w:val="27"/>
          <w:szCs w:val="27"/>
        </w:rPr>
        <w:t>-</w:t>
      </w:r>
      <w:r w:rsidRPr="001C5C90">
        <w:rPr>
          <w:sz w:val="27"/>
          <w:szCs w:val="27"/>
          <w:lang w:val="en-US"/>
        </w:rPr>
        <w:t>II</w:t>
      </w:r>
      <w:r w:rsidRPr="001C5C90">
        <w:rPr>
          <w:sz w:val="27"/>
          <w:szCs w:val="27"/>
        </w:rPr>
        <w:t xml:space="preserve"> квартала 2023 года отдохнул и поправил свое здоровье в пансионате «Приозерье» 11 пенсионеров. </w:t>
      </w:r>
    </w:p>
    <w:p w14:paraId="4A04A4D2" w14:textId="77777777" w:rsidR="00146FF0" w:rsidRPr="001C5C90" w:rsidRDefault="00146FF0" w:rsidP="00146FF0">
      <w:pPr>
        <w:jc w:val="both"/>
        <w:rPr>
          <w:sz w:val="27"/>
          <w:szCs w:val="27"/>
        </w:rPr>
      </w:pPr>
      <w:r w:rsidRPr="001C5C90">
        <w:rPr>
          <w:sz w:val="27"/>
          <w:szCs w:val="27"/>
        </w:rPr>
        <w:t xml:space="preserve">       В течение </w:t>
      </w:r>
      <w:r w:rsidRPr="001C5C90">
        <w:rPr>
          <w:sz w:val="27"/>
          <w:szCs w:val="27"/>
          <w:lang w:val="en-US"/>
        </w:rPr>
        <w:t>I</w:t>
      </w:r>
      <w:r w:rsidRPr="001C5C90">
        <w:rPr>
          <w:sz w:val="27"/>
          <w:szCs w:val="27"/>
        </w:rPr>
        <w:t>-</w:t>
      </w:r>
      <w:r w:rsidRPr="001C5C90">
        <w:rPr>
          <w:sz w:val="27"/>
          <w:szCs w:val="27"/>
          <w:lang w:val="en-US"/>
        </w:rPr>
        <w:t>II</w:t>
      </w:r>
      <w:r w:rsidRPr="001C5C90">
        <w:rPr>
          <w:sz w:val="27"/>
          <w:szCs w:val="27"/>
        </w:rPr>
        <w:t xml:space="preserve"> квартала 2023 года 7 человек подали заявление на получение протезно-ортопедической помощи.</w:t>
      </w:r>
    </w:p>
    <w:p w14:paraId="2F33E9F3" w14:textId="77777777" w:rsidR="00146FF0" w:rsidRPr="001C5C90" w:rsidRDefault="00146FF0" w:rsidP="00146FF0">
      <w:pPr>
        <w:jc w:val="both"/>
        <w:rPr>
          <w:sz w:val="27"/>
          <w:szCs w:val="27"/>
        </w:rPr>
      </w:pPr>
      <w:r w:rsidRPr="001C5C90">
        <w:rPr>
          <w:sz w:val="27"/>
          <w:szCs w:val="27"/>
        </w:rPr>
        <w:t xml:space="preserve">      108 детей из малообеспеченных семей получил бесплатные путевки в летние оздоровительные  лагеря.</w:t>
      </w:r>
    </w:p>
    <w:p w14:paraId="75A2EB10" w14:textId="77777777" w:rsidR="00146FF0" w:rsidRPr="001C5C90" w:rsidRDefault="00146FF0" w:rsidP="00146FF0">
      <w:pPr>
        <w:jc w:val="both"/>
        <w:rPr>
          <w:sz w:val="27"/>
          <w:szCs w:val="27"/>
        </w:rPr>
      </w:pPr>
      <w:r w:rsidRPr="001C5C90">
        <w:rPr>
          <w:sz w:val="27"/>
          <w:szCs w:val="27"/>
        </w:rPr>
        <w:t xml:space="preserve">       1 многодетная семья получила свидетельство о предоставлении социальной выплаты на улучшение жилищных условий.</w:t>
      </w:r>
    </w:p>
    <w:p w14:paraId="0620B236" w14:textId="77777777" w:rsidR="00146FF0" w:rsidRPr="001C5C90" w:rsidRDefault="00146FF0" w:rsidP="00146FF0">
      <w:pPr>
        <w:jc w:val="both"/>
        <w:rPr>
          <w:sz w:val="27"/>
          <w:szCs w:val="27"/>
        </w:rPr>
      </w:pPr>
      <w:r w:rsidRPr="001C5C90">
        <w:rPr>
          <w:sz w:val="27"/>
          <w:szCs w:val="27"/>
        </w:rPr>
        <w:t xml:space="preserve">       1 семья получила сертификат на приобретение автотранспорта или сельскохозяйственной техники.</w:t>
      </w:r>
    </w:p>
    <w:p w14:paraId="2F617C96" w14:textId="77777777" w:rsidR="00146FF0" w:rsidRPr="001C5C90" w:rsidRDefault="00146FF0" w:rsidP="00146FF0">
      <w:pPr>
        <w:jc w:val="both"/>
        <w:rPr>
          <w:sz w:val="27"/>
          <w:szCs w:val="27"/>
        </w:rPr>
      </w:pPr>
      <w:r w:rsidRPr="001C5C90">
        <w:rPr>
          <w:sz w:val="27"/>
          <w:szCs w:val="27"/>
        </w:rPr>
        <w:t xml:space="preserve">        Образовано 4 приемных семьи для граждан пожилого возраста.</w:t>
      </w:r>
    </w:p>
    <w:p w14:paraId="5CFC4960" w14:textId="77777777" w:rsidR="003F3962" w:rsidRDefault="003F3962" w:rsidP="00E93F55">
      <w:pPr>
        <w:shd w:val="clear" w:color="auto" w:fill="FFFFFF"/>
        <w:autoSpaceDE w:val="0"/>
        <w:autoSpaceDN w:val="0"/>
        <w:adjustRightInd w:val="0"/>
        <w:jc w:val="center"/>
        <w:rPr>
          <w:b/>
          <w:caps/>
          <w:color w:val="000000" w:themeColor="text1"/>
          <w:sz w:val="27"/>
          <w:szCs w:val="27"/>
        </w:rPr>
      </w:pPr>
    </w:p>
    <w:p w14:paraId="5597BF2A" w14:textId="77777777" w:rsidR="00473988" w:rsidRDefault="003F3962" w:rsidP="003F3962">
      <w:pPr>
        <w:pStyle w:val="af4"/>
        <w:shd w:val="clear" w:color="auto" w:fill="FFFFFF" w:themeFill="background1"/>
        <w:jc w:val="center"/>
        <w:rPr>
          <w:b/>
          <w:color w:val="000000" w:themeColor="text1"/>
          <w:sz w:val="27"/>
          <w:szCs w:val="27"/>
        </w:rPr>
      </w:pPr>
      <w:r>
        <w:rPr>
          <w:b/>
          <w:color w:val="000000" w:themeColor="text1"/>
          <w:sz w:val="27"/>
          <w:szCs w:val="27"/>
        </w:rPr>
        <w:t xml:space="preserve">13 </w:t>
      </w:r>
      <w:r w:rsidRPr="009D7A6D">
        <w:rPr>
          <w:b/>
          <w:color w:val="000000" w:themeColor="text1"/>
          <w:sz w:val="27"/>
          <w:szCs w:val="27"/>
        </w:rPr>
        <w:t>.ОБРАЗОВАНИЕ</w:t>
      </w:r>
    </w:p>
    <w:p w14:paraId="398D9F8D" w14:textId="77777777" w:rsidR="00C1584B" w:rsidRPr="009D7A6D" w:rsidRDefault="00C1584B" w:rsidP="00111134">
      <w:pPr>
        <w:pStyle w:val="af4"/>
        <w:shd w:val="clear" w:color="auto" w:fill="FFFFFF" w:themeFill="background1"/>
        <w:jc w:val="both"/>
        <w:rPr>
          <w:b/>
          <w:color w:val="000000" w:themeColor="text1"/>
          <w:sz w:val="27"/>
          <w:szCs w:val="27"/>
        </w:rPr>
      </w:pPr>
    </w:p>
    <w:p w14:paraId="1B00B2F4" w14:textId="77777777" w:rsidR="001430C5" w:rsidRPr="001C5C90" w:rsidRDefault="001430C5" w:rsidP="001430C5">
      <w:pPr>
        <w:tabs>
          <w:tab w:val="left" w:pos="3920"/>
        </w:tabs>
        <w:ind w:firstLine="709"/>
        <w:jc w:val="both"/>
        <w:rPr>
          <w:sz w:val="27"/>
          <w:szCs w:val="27"/>
        </w:rPr>
      </w:pPr>
      <w:r w:rsidRPr="001C5C90">
        <w:rPr>
          <w:sz w:val="27"/>
          <w:szCs w:val="27"/>
        </w:rPr>
        <w:t>На территории округа осуществляют образовательную деятельность 9 муниципальных образовательных организаций, в том числе:</w:t>
      </w:r>
    </w:p>
    <w:p w14:paraId="04DDEB7F" w14:textId="77777777" w:rsidR="001430C5" w:rsidRPr="001C5C90" w:rsidRDefault="001430C5" w:rsidP="001430C5">
      <w:pPr>
        <w:jc w:val="both"/>
        <w:rPr>
          <w:b/>
          <w:sz w:val="27"/>
          <w:szCs w:val="27"/>
        </w:rPr>
      </w:pPr>
      <w:r w:rsidRPr="001C5C90">
        <w:rPr>
          <w:sz w:val="27"/>
          <w:szCs w:val="27"/>
        </w:rPr>
        <w:tab/>
        <w:t xml:space="preserve">- </w:t>
      </w:r>
      <w:r w:rsidRPr="001C5C90">
        <w:rPr>
          <w:rFonts w:eastAsia="Calibri"/>
          <w:sz w:val="27"/>
          <w:szCs w:val="27"/>
          <w:lang w:eastAsia="en-US"/>
        </w:rPr>
        <w:t xml:space="preserve">2 дошкольных образовательных организации, 5 дошкольных отделений, 2 структурных подразделения при общеобразовательных организациях, 8 групп кратковременного пребывания детей дошкольного возраста, функционирующих при школах  и  реализующих  образовательные программы дошкольного общего образования. </w:t>
      </w:r>
      <w:r w:rsidRPr="001C5C90">
        <w:rPr>
          <w:sz w:val="27"/>
          <w:szCs w:val="27"/>
        </w:rPr>
        <w:t>Общая численность детей, охваченных услугами дошкольного образования в муниципальных образовательных организациях,  составляет  806 чел.;</w:t>
      </w:r>
    </w:p>
    <w:p w14:paraId="50A02B19" w14:textId="77777777" w:rsidR="001430C5" w:rsidRPr="001C5C90" w:rsidRDefault="001430C5" w:rsidP="001430C5">
      <w:pPr>
        <w:ind w:firstLine="709"/>
        <w:jc w:val="both"/>
        <w:rPr>
          <w:sz w:val="27"/>
          <w:szCs w:val="27"/>
        </w:rPr>
      </w:pPr>
      <w:r w:rsidRPr="001C5C90">
        <w:rPr>
          <w:sz w:val="27"/>
          <w:szCs w:val="27"/>
        </w:rPr>
        <w:t xml:space="preserve">- 7 общеобразовательных организаций, 10 филиалов,  реализующих образовательную программу начального общего, основного общего и среднего общего образования с общим охватом  обучающихся – 2886 чел.    </w:t>
      </w:r>
    </w:p>
    <w:p w14:paraId="6A18490D" w14:textId="2EB3EDFB" w:rsidR="001430C5" w:rsidRPr="001C5C90" w:rsidRDefault="001560BA" w:rsidP="001430C5">
      <w:pPr>
        <w:ind w:firstLine="708"/>
        <w:rPr>
          <w:b/>
          <w:sz w:val="27"/>
          <w:szCs w:val="27"/>
        </w:rPr>
      </w:pPr>
      <w:r w:rsidRPr="001C5C90">
        <w:rPr>
          <w:b/>
          <w:sz w:val="27"/>
          <w:szCs w:val="27"/>
        </w:rPr>
        <w:t xml:space="preserve">13.1. </w:t>
      </w:r>
      <w:r w:rsidR="001430C5" w:rsidRPr="001C5C90">
        <w:rPr>
          <w:b/>
          <w:sz w:val="27"/>
          <w:szCs w:val="27"/>
        </w:rPr>
        <w:t xml:space="preserve">Дошкольное образование </w:t>
      </w:r>
    </w:p>
    <w:p w14:paraId="40B763C5" w14:textId="77777777" w:rsidR="001430C5" w:rsidRPr="001C5C90" w:rsidRDefault="001430C5" w:rsidP="001430C5">
      <w:pPr>
        <w:ind w:firstLine="708"/>
        <w:jc w:val="both"/>
        <w:rPr>
          <w:sz w:val="27"/>
          <w:szCs w:val="27"/>
        </w:rPr>
      </w:pPr>
      <w:r w:rsidRPr="001C5C90">
        <w:rPr>
          <w:sz w:val="27"/>
          <w:szCs w:val="27"/>
        </w:rPr>
        <w:lastRenderedPageBreak/>
        <w:t xml:space="preserve">На территории Серышевского муниципального округа по данным Росстата на 01.01.2023 г. проживает детей в возрасте от 1 до 6 лет – 1911 детей. </w:t>
      </w:r>
    </w:p>
    <w:p w14:paraId="567B538F" w14:textId="03E3512C" w:rsidR="001430C5" w:rsidRPr="001C5C90" w:rsidRDefault="001430C5" w:rsidP="001430C5">
      <w:pPr>
        <w:ind w:firstLine="708"/>
        <w:jc w:val="both"/>
        <w:rPr>
          <w:sz w:val="27"/>
          <w:szCs w:val="27"/>
        </w:rPr>
      </w:pPr>
      <w:r w:rsidRPr="001C5C90">
        <w:rPr>
          <w:sz w:val="27"/>
          <w:szCs w:val="27"/>
        </w:rPr>
        <w:t xml:space="preserve">На территории округа функционирует 2 ДОУ, 7 дошкольных отделений и структурных подразделений, а также 8 </w:t>
      </w:r>
      <w:r w:rsidR="007D3BF4" w:rsidRPr="001C5C90">
        <w:rPr>
          <w:sz w:val="27"/>
          <w:szCs w:val="27"/>
        </w:rPr>
        <w:t>групп кратковременного пребывания (ГКП)</w:t>
      </w:r>
      <w:r w:rsidRPr="001C5C90">
        <w:rPr>
          <w:sz w:val="27"/>
          <w:szCs w:val="27"/>
        </w:rPr>
        <w:t>, которые посещает 57 детей.</w:t>
      </w:r>
    </w:p>
    <w:p w14:paraId="54416A5E" w14:textId="77777777" w:rsidR="001430C5" w:rsidRPr="001C5C90" w:rsidRDefault="001430C5" w:rsidP="001430C5">
      <w:pPr>
        <w:ind w:firstLine="708"/>
        <w:jc w:val="both"/>
        <w:rPr>
          <w:sz w:val="27"/>
          <w:szCs w:val="27"/>
        </w:rPr>
      </w:pPr>
      <w:r w:rsidRPr="001C5C90">
        <w:rPr>
          <w:sz w:val="27"/>
          <w:szCs w:val="27"/>
        </w:rPr>
        <w:t xml:space="preserve">Всего ДОО округа, включая и ГКП, посещают 806 детей. Охват детей дошкольным образованием составляет 42,2 %. В этом году 103 дошкольника из подготовительных групп пошли в 1 класс. </w:t>
      </w:r>
    </w:p>
    <w:p w14:paraId="6C9A74AF" w14:textId="77777777" w:rsidR="001430C5" w:rsidRPr="001C5C90" w:rsidRDefault="001430C5" w:rsidP="001430C5">
      <w:pPr>
        <w:ind w:firstLine="708"/>
        <w:jc w:val="both"/>
        <w:rPr>
          <w:sz w:val="27"/>
          <w:szCs w:val="27"/>
        </w:rPr>
      </w:pPr>
      <w:r w:rsidRPr="001C5C90">
        <w:rPr>
          <w:sz w:val="27"/>
          <w:szCs w:val="27"/>
        </w:rPr>
        <w:t>По состоянию на 10.05.2023 года количество детей, всего состоящих в очереди на получение места в ДОО, составило 199 детей,  из них 89 детей имеют первоочередное право. Желающих получить место в детский сад до конца 2023 года  составляет 131 ребенок, из них 65 детей имеют льготную очередь (первоочередную).</w:t>
      </w:r>
    </w:p>
    <w:p w14:paraId="7C7B43EC" w14:textId="77777777" w:rsidR="001430C5" w:rsidRPr="001C5C90" w:rsidRDefault="001430C5" w:rsidP="001430C5">
      <w:pPr>
        <w:ind w:firstLine="708"/>
        <w:jc w:val="both"/>
        <w:rPr>
          <w:sz w:val="27"/>
          <w:szCs w:val="27"/>
        </w:rPr>
      </w:pPr>
      <w:r w:rsidRPr="001C5C90">
        <w:rPr>
          <w:sz w:val="27"/>
          <w:szCs w:val="27"/>
        </w:rPr>
        <w:t>В сельские ДОО очередь на получение места отсутствует. Желают получить место в сельских ДОО – 16, из них: ДО с. Новосергеевка – 4; ДОУ      с. Томское – 11; ДО с. Поляна – 1.</w:t>
      </w:r>
    </w:p>
    <w:p w14:paraId="1FE9B996" w14:textId="77777777" w:rsidR="001430C5" w:rsidRPr="001C5C90" w:rsidRDefault="001430C5" w:rsidP="001430C5">
      <w:pPr>
        <w:ind w:firstLine="708"/>
        <w:jc w:val="both"/>
        <w:rPr>
          <w:sz w:val="27"/>
          <w:szCs w:val="27"/>
        </w:rPr>
      </w:pPr>
      <w:r w:rsidRPr="001C5C90">
        <w:rPr>
          <w:sz w:val="27"/>
          <w:szCs w:val="27"/>
        </w:rPr>
        <w:t>Заявленные 131 человек, желающие выйти в ДОО с 01.09.2023 г. получили направления в детские сады, из них 2 человека изменили желаемую дату выхода в ДОО на 10.01.2024 год. Из 184 свободных мест в ДОО поселка – 55 мест осталось невостребованным, имеются и невостребованные места в сельских ДОО.</w:t>
      </w:r>
    </w:p>
    <w:p w14:paraId="648164EA" w14:textId="77777777" w:rsidR="001430C5" w:rsidRPr="001C5C90" w:rsidRDefault="001430C5" w:rsidP="001430C5">
      <w:pPr>
        <w:ind w:firstLine="708"/>
        <w:jc w:val="both"/>
        <w:rPr>
          <w:rFonts w:eastAsia="Calibri"/>
          <w:sz w:val="27"/>
          <w:szCs w:val="27"/>
          <w:lang w:eastAsia="en-US"/>
        </w:rPr>
      </w:pPr>
      <w:r w:rsidRPr="001C5C90">
        <w:rPr>
          <w:sz w:val="27"/>
          <w:szCs w:val="27"/>
        </w:rPr>
        <w:t xml:space="preserve">Благодаря принимаемым мерам по обеспечению доступности дошкольного образования </w:t>
      </w:r>
      <w:r w:rsidRPr="001C5C90">
        <w:rPr>
          <w:rFonts w:eastAsia="Calibri"/>
          <w:sz w:val="27"/>
          <w:szCs w:val="27"/>
          <w:lang w:eastAsia="en-US"/>
        </w:rPr>
        <w:t xml:space="preserve">достигнута 100% обеспеченность местами в ДОО детей в возрасте от 1,5 до 7 лет. </w:t>
      </w:r>
      <w:r w:rsidRPr="001C5C90">
        <w:rPr>
          <w:sz w:val="27"/>
          <w:szCs w:val="27"/>
        </w:rPr>
        <w:t xml:space="preserve">Родителям обеспечена открытость и прозрачность очередности в дошкольные образовательные учреждения через информационную систему «Е-услуги». </w:t>
      </w:r>
      <w:r w:rsidRPr="001C5C90">
        <w:rPr>
          <w:rFonts w:eastAsia="Calibri"/>
          <w:sz w:val="27"/>
          <w:szCs w:val="27"/>
          <w:lang w:eastAsia="en-US"/>
        </w:rPr>
        <w:t xml:space="preserve"> </w:t>
      </w:r>
    </w:p>
    <w:p w14:paraId="6A2E0FB7" w14:textId="3E798AD6" w:rsidR="001430C5" w:rsidRPr="001C5C90" w:rsidRDefault="00FA467F" w:rsidP="001430C5">
      <w:pPr>
        <w:ind w:firstLine="708"/>
        <w:jc w:val="both"/>
        <w:rPr>
          <w:b/>
          <w:bCs/>
          <w:sz w:val="27"/>
          <w:szCs w:val="27"/>
          <w:lang w:eastAsia="en-US" w:bidi="en-US"/>
        </w:rPr>
      </w:pPr>
      <w:r w:rsidRPr="001C5C90">
        <w:rPr>
          <w:b/>
          <w:bCs/>
          <w:sz w:val="27"/>
          <w:szCs w:val="27"/>
          <w:lang w:eastAsia="en-US" w:bidi="en-US"/>
        </w:rPr>
        <w:t xml:space="preserve">13.2. </w:t>
      </w:r>
      <w:r w:rsidR="001430C5" w:rsidRPr="001C5C90">
        <w:rPr>
          <w:b/>
          <w:bCs/>
          <w:sz w:val="27"/>
          <w:szCs w:val="27"/>
          <w:lang w:eastAsia="en-US" w:bidi="en-US"/>
        </w:rPr>
        <w:t>Успеваемость и качество знаний обучающихся</w:t>
      </w:r>
    </w:p>
    <w:p w14:paraId="041DC2C4" w14:textId="77777777" w:rsidR="001430C5" w:rsidRPr="001C5C90" w:rsidRDefault="001430C5" w:rsidP="001430C5">
      <w:pPr>
        <w:widowControl w:val="0"/>
        <w:ind w:right="-1" w:firstLine="708"/>
        <w:jc w:val="both"/>
        <w:rPr>
          <w:rFonts w:eastAsia="Arial Unicode MS"/>
          <w:sz w:val="27"/>
          <w:szCs w:val="27"/>
          <w:lang w:bidi="ru-RU"/>
        </w:rPr>
      </w:pPr>
      <w:r w:rsidRPr="001C5C90">
        <w:rPr>
          <w:sz w:val="27"/>
          <w:szCs w:val="27"/>
        </w:rPr>
        <w:t xml:space="preserve"> На территории муниципального округа функционируют 7 общеобразовательных организаций, 10 филиалов, в которых на</w:t>
      </w:r>
      <w:r w:rsidRPr="001C5C90">
        <w:rPr>
          <w:rFonts w:eastAsia="Arial Unicode MS"/>
          <w:sz w:val="27"/>
          <w:szCs w:val="27"/>
          <w:lang w:bidi="ru-RU"/>
        </w:rPr>
        <w:t xml:space="preserve"> начало 4 четверти 2022/23 учебного года с 1 по 11 класс  обучалось 2963 чел., на конец - 2944 учащихся. Прибыло 5 учеников, выбыло – 24. Контингент учащихся в 4 четверти уменьшился на 19 учеников. В 1  классах обучаются 287 учеников,  они не аттестуются.  </w:t>
      </w:r>
    </w:p>
    <w:p w14:paraId="04C5802B" w14:textId="77777777" w:rsidR="001430C5" w:rsidRPr="001C5C90" w:rsidRDefault="001430C5" w:rsidP="001430C5">
      <w:pPr>
        <w:widowControl w:val="0"/>
        <w:ind w:right="-1" w:firstLine="708"/>
        <w:jc w:val="both"/>
        <w:rPr>
          <w:rFonts w:eastAsia="Arial Unicode MS"/>
          <w:sz w:val="27"/>
          <w:szCs w:val="27"/>
          <w:lang w:eastAsia="en-US" w:bidi="ru-RU"/>
        </w:rPr>
      </w:pPr>
      <w:r w:rsidRPr="001C5C90">
        <w:rPr>
          <w:rFonts w:eastAsia="Arial Unicode MS"/>
          <w:sz w:val="27"/>
          <w:szCs w:val="27"/>
          <w:lang w:bidi="ru-RU"/>
        </w:rPr>
        <w:t>Всего со 2 по 9 класс аттестовано 2328 учащихся, из них закончили 4 четверть на «хорошо» и ««отлично» 780</w:t>
      </w:r>
      <w:r w:rsidRPr="001C5C90">
        <w:rPr>
          <w:rFonts w:eastAsia="Arial Unicode MS"/>
          <w:b/>
          <w:bCs/>
          <w:sz w:val="27"/>
          <w:szCs w:val="27"/>
          <w:lang w:bidi="ru-RU"/>
        </w:rPr>
        <w:t xml:space="preserve"> </w:t>
      </w:r>
      <w:r w:rsidRPr="001C5C90">
        <w:rPr>
          <w:rFonts w:eastAsia="Arial Unicode MS"/>
          <w:bCs/>
          <w:sz w:val="27"/>
          <w:szCs w:val="27"/>
          <w:lang w:bidi="ru-RU"/>
        </w:rPr>
        <w:t>учеников, что составляет 33,5 %</w:t>
      </w:r>
      <w:r w:rsidRPr="001C5C90">
        <w:rPr>
          <w:rFonts w:eastAsia="Arial Unicode MS"/>
          <w:sz w:val="27"/>
          <w:szCs w:val="27"/>
          <w:lang w:bidi="ru-RU"/>
        </w:rPr>
        <w:t xml:space="preserve">.  Качество знаний среди </w:t>
      </w:r>
      <w:r w:rsidRPr="001C5C90">
        <w:rPr>
          <w:rFonts w:eastAsia="Arial Unicode MS"/>
          <w:bCs/>
          <w:sz w:val="27"/>
          <w:szCs w:val="27"/>
          <w:lang w:bidi="ru-RU"/>
        </w:rPr>
        <w:t xml:space="preserve">обучающихся 2-9 классов составило 30,8% (в прошлом учебном году данный показатель составлял 33,2%). </w:t>
      </w:r>
      <w:r w:rsidRPr="001C5C90">
        <w:rPr>
          <w:rFonts w:eastAsia="Arial Unicode MS"/>
          <w:sz w:val="27"/>
          <w:szCs w:val="27"/>
          <w:lang w:eastAsia="en-US" w:bidi="ru-RU"/>
        </w:rPr>
        <w:t>Улучшили показатель качества знаний по сравнению с 3 четвертью текущего учебного года следующие школы: ООШ с. Арга, ООШ с. Белогорка, ООШ с. Белоногово, ООШ с. Лебяжье,  СОШ с. Украинка. Прежние показатели у СОШ с. Казанка  и  СОШ с. Широкий Лог.</w:t>
      </w:r>
    </w:p>
    <w:p w14:paraId="27D2B67B" w14:textId="77777777" w:rsidR="001430C5" w:rsidRPr="001C5C90" w:rsidRDefault="001430C5" w:rsidP="001430C5">
      <w:pPr>
        <w:widowControl w:val="0"/>
        <w:ind w:firstLine="709"/>
        <w:contextualSpacing/>
        <w:jc w:val="both"/>
        <w:rPr>
          <w:rFonts w:eastAsia="Arial Unicode MS"/>
          <w:sz w:val="27"/>
          <w:szCs w:val="27"/>
          <w:lang w:bidi="ru-RU"/>
        </w:rPr>
      </w:pPr>
      <w:r w:rsidRPr="001C5C90">
        <w:rPr>
          <w:rFonts w:eastAsia="Arial Unicode MS"/>
          <w:sz w:val="27"/>
          <w:szCs w:val="27"/>
          <w:lang w:bidi="ru-RU"/>
        </w:rPr>
        <w:t xml:space="preserve">Успеваемость обучающихся в 4 четверти 2022/23 учебного года  по округу составила 92,0 %. Обучающиеся всех общеобразовательных организаций округа имеют высокий уровень успеваемости – от 84 до 100 %.  </w:t>
      </w:r>
    </w:p>
    <w:p w14:paraId="59AF63C0" w14:textId="77777777" w:rsidR="001430C5" w:rsidRPr="001C5C90" w:rsidRDefault="001430C5" w:rsidP="001430C5">
      <w:pPr>
        <w:widowControl w:val="0"/>
        <w:ind w:right="-1" w:firstLine="708"/>
        <w:jc w:val="both"/>
        <w:rPr>
          <w:rFonts w:eastAsia="Arial Unicode MS"/>
          <w:sz w:val="27"/>
          <w:szCs w:val="27"/>
          <w:lang w:bidi="ru-RU"/>
        </w:rPr>
      </w:pPr>
      <w:r w:rsidRPr="001C5C90">
        <w:rPr>
          <w:rFonts w:eastAsia="Arial Unicode MS"/>
          <w:sz w:val="27"/>
          <w:szCs w:val="27"/>
          <w:lang w:bidi="ru-RU"/>
        </w:rPr>
        <w:t xml:space="preserve">По итогам 2022/23 уч. года  в Серышевском муниципальном округе  со 2 по 9 класс обучается 75 «отличников», на «4» и «5» учатся 705 обучающихся,  </w:t>
      </w:r>
      <w:r w:rsidRPr="001C5C90">
        <w:rPr>
          <w:rFonts w:eastAsia="Arial Unicode MS"/>
          <w:sz w:val="27"/>
          <w:szCs w:val="27"/>
          <w:lang w:bidi="ru-RU"/>
        </w:rPr>
        <w:lastRenderedPageBreak/>
        <w:t>однако, 169 учеников имеют всего одну «3».</w:t>
      </w:r>
    </w:p>
    <w:p w14:paraId="38929923" w14:textId="77777777" w:rsidR="001430C5" w:rsidRPr="001C5C90" w:rsidRDefault="001430C5" w:rsidP="001430C5">
      <w:pPr>
        <w:widowControl w:val="0"/>
        <w:ind w:right="-1" w:firstLine="708"/>
        <w:jc w:val="both"/>
        <w:rPr>
          <w:rFonts w:eastAsia="Arial Unicode MS"/>
          <w:sz w:val="27"/>
          <w:szCs w:val="27"/>
          <w:lang w:eastAsia="en-US" w:bidi="ru-RU"/>
        </w:rPr>
      </w:pPr>
      <w:r w:rsidRPr="001C5C90">
        <w:rPr>
          <w:rFonts w:eastAsia="Arial Unicode MS"/>
          <w:sz w:val="27"/>
          <w:szCs w:val="27"/>
          <w:lang w:eastAsia="en-US" w:bidi="ru-RU"/>
        </w:rPr>
        <w:t>100% успеваемость по итогам учебного  года  в следующих школах: СОШ с. Белогорка, СОШ с. Казанка, ООШ с Лебяжье, СОШ с. Лермонтово, СОШ с. Широкий  Лог.</w:t>
      </w:r>
    </w:p>
    <w:p w14:paraId="6D1D54B6" w14:textId="57CFF694" w:rsidR="001430C5" w:rsidRPr="001C5C90" w:rsidRDefault="00FA467F" w:rsidP="001430C5">
      <w:pPr>
        <w:ind w:firstLine="708"/>
        <w:rPr>
          <w:b/>
          <w:sz w:val="27"/>
          <w:szCs w:val="27"/>
        </w:rPr>
      </w:pPr>
      <w:r w:rsidRPr="001C5C90">
        <w:rPr>
          <w:b/>
          <w:sz w:val="27"/>
          <w:szCs w:val="27"/>
        </w:rPr>
        <w:t xml:space="preserve">13.3. </w:t>
      </w:r>
      <w:r w:rsidR="001430C5" w:rsidRPr="001C5C90">
        <w:rPr>
          <w:b/>
          <w:sz w:val="27"/>
          <w:szCs w:val="27"/>
        </w:rPr>
        <w:t xml:space="preserve">Государственная итоговая аттестация </w:t>
      </w:r>
    </w:p>
    <w:p w14:paraId="1947CB85" w14:textId="77777777" w:rsidR="001430C5" w:rsidRPr="001C5C90" w:rsidRDefault="001430C5" w:rsidP="001430C5">
      <w:pPr>
        <w:widowControl w:val="0"/>
        <w:ind w:firstLine="740"/>
        <w:jc w:val="both"/>
        <w:rPr>
          <w:sz w:val="27"/>
          <w:szCs w:val="27"/>
          <w:lang w:bidi="ru-RU"/>
        </w:rPr>
      </w:pPr>
      <w:r w:rsidRPr="001C5C90">
        <w:rPr>
          <w:sz w:val="27"/>
          <w:szCs w:val="27"/>
          <w:lang w:bidi="ru-RU"/>
        </w:rPr>
        <w:t>В рамках подготовки к государственной итоговой аттестации (далее - ГИА) 2023 года разработана вся необходимая документация, сформирована база участников ГИА и работников пунктов проведения экзаменов (далее – ППЭ).  Проведена  подготовка 2-х ППЭ на базе МАОУ СОШ № 2 пгт Серышево  и  МОАУ СОШ с. Томское в соответствии с требованиями Порядков проведения ГИА и соблюдением требований к антитеррористической защищенности  образовательных  организаций.</w:t>
      </w:r>
    </w:p>
    <w:p w14:paraId="72577B77" w14:textId="77777777" w:rsidR="001430C5" w:rsidRPr="001C5C90" w:rsidRDefault="001430C5" w:rsidP="001430C5">
      <w:pPr>
        <w:widowControl w:val="0"/>
        <w:ind w:firstLine="740"/>
        <w:jc w:val="both"/>
        <w:rPr>
          <w:sz w:val="27"/>
          <w:szCs w:val="27"/>
          <w:lang w:bidi="ru-RU"/>
        </w:rPr>
      </w:pPr>
      <w:r w:rsidRPr="001C5C90">
        <w:rPr>
          <w:sz w:val="27"/>
          <w:szCs w:val="27"/>
        </w:rPr>
        <w:t>В едином государственном экзамене 2023 года на территории Серышевского муниципального округа приняли участие 54</w:t>
      </w:r>
      <w:r w:rsidRPr="001C5C90">
        <w:rPr>
          <w:sz w:val="27"/>
          <w:szCs w:val="27"/>
          <w:lang w:bidi="ru-RU"/>
        </w:rPr>
        <w:t xml:space="preserve"> выпускника из 8 общеобразовательных организаций, в ОГЭ – 296 выпускников из 17 общеобразовательных организаций.</w:t>
      </w:r>
    </w:p>
    <w:p w14:paraId="21286F61" w14:textId="77777777" w:rsidR="001430C5" w:rsidRPr="001C5C90" w:rsidRDefault="001430C5" w:rsidP="001430C5">
      <w:pPr>
        <w:ind w:firstLine="567"/>
        <w:jc w:val="both"/>
        <w:rPr>
          <w:rFonts w:eastAsia="Calibri"/>
          <w:sz w:val="27"/>
          <w:szCs w:val="27"/>
          <w:lang w:eastAsia="en-US"/>
        </w:rPr>
      </w:pPr>
      <w:r w:rsidRPr="001C5C90">
        <w:rPr>
          <w:sz w:val="27"/>
          <w:szCs w:val="27"/>
        </w:rPr>
        <w:t>В ходе проведенного анализа</w:t>
      </w:r>
      <w:r w:rsidRPr="001C5C90">
        <w:rPr>
          <w:b/>
          <w:sz w:val="27"/>
          <w:szCs w:val="27"/>
          <w:lang w:bidi="ru-RU"/>
        </w:rPr>
        <w:t xml:space="preserve">  </w:t>
      </w:r>
      <w:r w:rsidRPr="001C5C90">
        <w:rPr>
          <w:sz w:val="27"/>
          <w:szCs w:val="27"/>
          <w:lang w:bidi="ru-RU"/>
        </w:rPr>
        <w:t xml:space="preserve">результатов  единого  государственного экзамена </w:t>
      </w:r>
      <w:r w:rsidRPr="001C5C90">
        <w:rPr>
          <w:sz w:val="27"/>
          <w:szCs w:val="27"/>
        </w:rPr>
        <w:t xml:space="preserve">установлено, что в 2023 году </w:t>
      </w:r>
      <w:r w:rsidRPr="001C5C90">
        <w:rPr>
          <w:sz w:val="27"/>
          <w:szCs w:val="27"/>
          <w:lang w:bidi="ru-RU"/>
        </w:rPr>
        <w:t xml:space="preserve">средний балл по русскому языку составил 63 балла (2022 год – 64 балла), по </w:t>
      </w:r>
      <w:r w:rsidRPr="001C5C90">
        <w:rPr>
          <w:color w:val="FF0000"/>
          <w:sz w:val="27"/>
          <w:szCs w:val="27"/>
          <w:lang w:bidi="ru-RU"/>
        </w:rPr>
        <w:t xml:space="preserve"> </w:t>
      </w:r>
      <w:r w:rsidRPr="001C5C90">
        <w:rPr>
          <w:rFonts w:eastAsia="Calibri"/>
          <w:sz w:val="27"/>
          <w:szCs w:val="27"/>
          <w:lang w:eastAsia="en-US"/>
        </w:rPr>
        <w:t xml:space="preserve">математике профильного уровня – 58 баллов (2022 год – 47 баллов), результат по математике базового уровня остался на уровне прошлого года и составил 4 балла.   </w:t>
      </w:r>
    </w:p>
    <w:p w14:paraId="2745AC57" w14:textId="77777777" w:rsidR="001430C5" w:rsidRPr="001C5C90" w:rsidRDefault="001430C5" w:rsidP="001430C5">
      <w:pPr>
        <w:shd w:val="clear" w:color="auto" w:fill="FFFFFF"/>
        <w:jc w:val="both"/>
        <w:rPr>
          <w:sz w:val="27"/>
          <w:szCs w:val="27"/>
        </w:rPr>
      </w:pPr>
      <w:r w:rsidRPr="001C5C90">
        <w:rPr>
          <w:sz w:val="27"/>
          <w:szCs w:val="27"/>
          <w:lang w:bidi="ru-RU"/>
        </w:rPr>
        <w:tab/>
        <w:t>Количество высокобалльных результатов в 2023 году по русскому языку – 10.  Аттестат</w:t>
      </w:r>
      <w:r w:rsidRPr="001C5C90">
        <w:rPr>
          <w:color w:val="FF0000"/>
          <w:sz w:val="27"/>
          <w:szCs w:val="27"/>
          <w:lang w:bidi="ru-RU"/>
        </w:rPr>
        <w:t xml:space="preserve"> </w:t>
      </w:r>
      <w:r w:rsidRPr="001C5C90">
        <w:rPr>
          <w:sz w:val="27"/>
          <w:szCs w:val="27"/>
          <w:lang w:bidi="ru-RU"/>
        </w:rPr>
        <w:t xml:space="preserve">о среднем общем образовании в 2023 году получили 54 выпускника (100%).   </w:t>
      </w:r>
      <w:r w:rsidRPr="001C5C90">
        <w:rPr>
          <w:sz w:val="27"/>
          <w:szCs w:val="27"/>
        </w:rPr>
        <w:t xml:space="preserve"> </w:t>
      </w:r>
    </w:p>
    <w:p w14:paraId="36F13FC0" w14:textId="77777777" w:rsidR="001430C5" w:rsidRPr="001C5C90" w:rsidRDefault="001430C5" w:rsidP="001430C5">
      <w:pPr>
        <w:shd w:val="clear" w:color="auto" w:fill="FFFFFF"/>
        <w:jc w:val="both"/>
        <w:rPr>
          <w:sz w:val="27"/>
          <w:szCs w:val="27"/>
        </w:rPr>
      </w:pPr>
      <w:r w:rsidRPr="001C5C90">
        <w:rPr>
          <w:sz w:val="27"/>
          <w:szCs w:val="27"/>
        </w:rPr>
        <w:t xml:space="preserve">         Аттестат об основном общем образовании получили 296 выпускников 9-х классов (100%)</w:t>
      </w:r>
    </w:p>
    <w:p w14:paraId="602780CA" w14:textId="77777777" w:rsidR="001430C5" w:rsidRPr="001C5C90" w:rsidRDefault="001430C5" w:rsidP="001430C5">
      <w:pPr>
        <w:shd w:val="clear" w:color="auto" w:fill="FFFFFF"/>
        <w:jc w:val="both"/>
        <w:rPr>
          <w:sz w:val="27"/>
          <w:szCs w:val="27"/>
          <w:lang w:eastAsia="en-US" w:bidi="en-US"/>
        </w:rPr>
      </w:pPr>
      <w:r w:rsidRPr="001C5C90">
        <w:rPr>
          <w:sz w:val="27"/>
          <w:szCs w:val="27"/>
        </w:rPr>
        <w:t xml:space="preserve">         Свидетельства об обучении получили 15 выпускников, обучающихся по адаптированным основным образовательным программам.</w:t>
      </w:r>
    </w:p>
    <w:p w14:paraId="6684AFA1" w14:textId="77777777" w:rsidR="001430C5" w:rsidRPr="001C5C90" w:rsidRDefault="001430C5" w:rsidP="001430C5">
      <w:pPr>
        <w:widowControl w:val="0"/>
        <w:jc w:val="both"/>
        <w:rPr>
          <w:sz w:val="27"/>
          <w:szCs w:val="27"/>
          <w:lang w:bidi="ru-RU"/>
        </w:rPr>
      </w:pPr>
      <w:r w:rsidRPr="001C5C90">
        <w:rPr>
          <w:sz w:val="27"/>
          <w:szCs w:val="27"/>
          <w:lang w:bidi="ru-RU"/>
        </w:rPr>
        <w:t xml:space="preserve">          С 1 сентября 2023 года во всех школах округа введены  </w:t>
      </w:r>
      <w:r w:rsidRPr="001C5C90">
        <w:rPr>
          <w:sz w:val="27"/>
          <w:szCs w:val="27"/>
          <w:lang w:eastAsia="en-US" w:bidi="en-US"/>
        </w:rPr>
        <w:t>федеральные образовательные программы начального общего, основного общего и среднего общего  образования. Также в 2023/24 учебном году  во всех образовательных организациях округа введены обновлённые федеральные государственные образовательные стандарты для обучающихся  2-4-х, 6-7-х и 10-х классов.</w:t>
      </w:r>
    </w:p>
    <w:p w14:paraId="0B52A30F" w14:textId="60336681" w:rsidR="001430C5" w:rsidRPr="001C5C90" w:rsidRDefault="001430C5" w:rsidP="001430C5">
      <w:pPr>
        <w:widowControl w:val="0"/>
        <w:rPr>
          <w:b/>
          <w:sz w:val="27"/>
          <w:szCs w:val="27"/>
        </w:rPr>
      </w:pPr>
      <w:r w:rsidRPr="001C5C90">
        <w:rPr>
          <w:b/>
          <w:sz w:val="27"/>
          <w:szCs w:val="27"/>
        </w:rPr>
        <w:t xml:space="preserve">          </w:t>
      </w:r>
      <w:r w:rsidR="00FA467F" w:rsidRPr="001C5C90">
        <w:rPr>
          <w:b/>
          <w:sz w:val="27"/>
          <w:szCs w:val="27"/>
        </w:rPr>
        <w:t>13.4.</w:t>
      </w:r>
      <w:r w:rsidRPr="001C5C90">
        <w:rPr>
          <w:b/>
          <w:sz w:val="27"/>
          <w:szCs w:val="27"/>
        </w:rPr>
        <w:t xml:space="preserve"> Кадровое обеспечение</w:t>
      </w:r>
    </w:p>
    <w:p w14:paraId="7C463BAE" w14:textId="77777777" w:rsidR="001430C5" w:rsidRPr="001C5C90" w:rsidRDefault="001430C5" w:rsidP="001430C5">
      <w:pPr>
        <w:ind w:firstLine="708"/>
        <w:jc w:val="both"/>
        <w:rPr>
          <w:sz w:val="27"/>
          <w:szCs w:val="27"/>
        </w:rPr>
      </w:pPr>
      <w:r w:rsidRPr="001C5C90">
        <w:rPr>
          <w:sz w:val="27"/>
          <w:szCs w:val="27"/>
        </w:rPr>
        <w:t xml:space="preserve"> В школах осуществляют педагогическую деятельность 264 педагогов (в том  числе  руководителей  – 17, учителей – 247).</w:t>
      </w:r>
    </w:p>
    <w:p w14:paraId="2D6C7C1F" w14:textId="77777777" w:rsidR="001430C5" w:rsidRPr="001C5C90" w:rsidRDefault="001430C5" w:rsidP="001430C5">
      <w:pPr>
        <w:ind w:firstLine="708"/>
        <w:jc w:val="both"/>
        <w:rPr>
          <w:sz w:val="27"/>
          <w:szCs w:val="27"/>
        </w:rPr>
      </w:pPr>
      <w:r w:rsidRPr="001C5C90">
        <w:rPr>
          <w:sz w:val="27"/>
          <w:szCs w:val="27"/>
        </w:rPr>
        <w:t xml:space="preserve"> Педагогических работников школ, имеющих высшее профессиональное образование – 193 чел., из них педагогическое – 183. Педагогических работников, имеющих среднее профессиональное образование – 71, из них педагогическое – 67. Высшую (30 чел.) и первую (62 чел.) квалификационную категории имеют 35% педагогических работников. Педагогов пенсионного возраста – 57 чел. (21,5 %), молодых специалистов, стаж работы которых до 5 лет – 38 чел. (14,3 %). </w:t>
      </w:r>
    </w:p>
    <w:p w14:paraId="35E2791E" w14:textId="77777777" w:rsidR="001430C5" w:rsidRPr="001C5C90" w:rsidRDefault="001430C5" w:rsidP="001430C5">
      <w:pPr>
        <w:ind w:firstLine="709"/>
        <w:jc w:val="both"/>
        <w:rPr>
          <w:sz w:val="27"/>
          <w:szCs w:val="27"/>
        </w:rPr>
      </w:pPr>
      <w:r w:rsidRPr="001C5C90">
        <w:rPr>
          <w:sz w:val="27"/>
          <w:szCs w:val="27"/>
          <w:lang w:eastAsia="en-US"/>
        </w:rPr>
        <w:t>В ДОО руководителей 9 чел. Общее количество педагогов и специалистов дошкольных образовательных учреждений составляет – 95 человек, из них 78 – воспитатели (82 %); узкие специалисты – 17 человек (18 %), из них: 3 учителя-</w:t>
      </w:r>
      <w:r w:rsidRPr="001C5C90">
        <w:rPr>
          <w:sz w:val="27"/>
          <w:szCs w:val="27"/>
          <w:lang w:eastAsia="en-US"/>
        </w:rPr>
        <w:lastRenderedPageBreak/>
        <w:t xml:space="preserve">логопеда (3,8%), 3 педагога-психолога (3,8%), 5 музыкальных руководителя (6,4%), 3 инструктора по физической культуре (3,8%), 3 старших воспитателя (3,8%). </w:t>
      </w:r>
      <w:r w:rsidRPr="001C5C90">
        <w:rPr>
          <w:sz w:val="27"/>
          <w:szCs w:val="27"/>
        </w:rPr>
        <w:t>Высшее профессиональное педагогическое образование – 42 (44%) педагога и 53 (56%) педагога имеют среднее специальное профильное (дошкольное) образование. Самый большой процент педагогов с высшим профессиональным педагогическим образованием, по данным мониторинга приходится на следующие ДОО: № 7 (15 из 33 (+ 3 обучаются в ВУЗе) – 45%), № 3 (7 из 18 – 44,4%), № 6 (7 из 14– 50%).</w:t>
      </w:r>
      <w:r w:rsidRPr="001C5C90">
        <w:rPr>
          <w:sz w:val="27"/>
          <w:szCs w:val="27"/>
          <w:lang w:eastAsia="en-US"/>
        </w:rPr>
        <w:t xml:space="preserve"> </w:t>
      </w:r>
      <w:r w:rsidRPr="001C5C90">
        <w:rPr>
          <w:sz w:val="27"/>
          <w:szCs w:val="27"/>
        </w:rPr>
        <w:t>Прошли курсы повышения квалификации по профилю деятельности 75 (79 %) педагога – переподготовку. Основная масса педагогов проходят КПК и переподготовку дистанционно – без отрыва от работы. Относительно невысокий процент педагогов, которые желают активно обучатся на очных курсах повышения квалификации в Амурском институте развития образования (6/6,3%).</w:t>
      </w:r>
    </w:p>
    <w:p w14:paraId="4C4D5528" w14:textId="77777777" w:rsidR="001430C5" w:rsidRPr="001C5C90" w:rsidRDefault="001430C5" w:rsidP="001430C5">
      <w:pPr>
        <w:ind w:firstLine="709"/>
        <w:jc w:val="both"/>
        <w:rPr>
          <w:sz w:val="27"/>
          <w:szCs w:val="27"/>
        </w:rPr>
      </w:pPr>
      <w:r w:rsidRPr="001C5C90">
        <w:rPr>
          <w:sz w:val="27"/>
          <w:szCs w:val="27"/>
        </w:rPr>
        <w:t>Анализ профессионального образования руководителей и общеобразовательных организаций, имеющих в своем составе группы дошкольного образования, показал, что 15 руководителей ДОО и ОО (93,3%) имеют высшее профессиональное образование по направлению «Менеджмент», «Государственное управление», 1 руководитель ДО с. Озерное – среднее профессиональное, который прошел переподготовку по направлению «Менеджмент в образовании».</w:t>
      </w:r>
    </w:p>
    <w:p w14:paraId="4DC8B087" w14:textId="77777777" w:rsidR="001430C5" w:rsidRPr="001C5C90" w:rsidRDefault="001430C5" w:rsidP="001430C5">
      <w:pPr>
        <w:ind w:firstLine="708"/>
        <w:jc w:val="both"/>
        <w:rPr>
          <w:rFonts w:eastAsia="Calibri"/>
          <w:color w:val="000000"/>
          <w:sz w:val="27"/>
          <w:szCs w:val="27"/>
          <w:lang w:eastAsia="en-US" w:bidi="en-US"/>
        </w:rPr>
      </w:pPr>
      <w:r w:rsidRPr="001C5C90">
        <w:rPr>
          <w:rFonts w:eastAsia="Calibri"/>
          <w:sz w:val="27"/>
          <w:szCs w:val="27"/>
          <w:lang w:eastAsia="en-US" w:bidi="en-US"/>
        </w:rPr>
        <w:t>В целях привлечения педагогов в образовательные организации в округе действуют меры социальной поддержки для молодых специалистов: педагогам, впервые поступившим на работу, выплачивается единовременная выплата 70 и 100 тыс. руб. Кроме того для учителей</w:t>
      </w:r>
      <w:r w:rsidRPr="001C5C90">
        <w:rPr>
          <w:rFonts w:eastAsia="Calibri"/>
          <w:color w:val="000000"/>
          <w:sz w:val="27"/>
          <w:szCs w:val="27"/>
          <w:lang w:eastAsia="en-US" w:bidi="en-US"/>
        </w:rPr>
        <w:t xml:space="preserve"> осуществляется  компенсация за съем жилья в размере до 7 и 10 тыс. руб.  </w:t>
      </w:r>
    </w:p>
    <w:p w14:paraId="27291272" w14:textId="77777777" w:rsidR="001430C5" w:rsidRPr="001C5C90" w:rsidRDefault="001430C5" w:rsidP="001430C5">
      <w:pPr>
        <w:ind w:firstLine="709"/>
        <w:jc w:val="both"/>
        <w:rPr>
          <w:sz w:val="27"/>
          <w:szCs w:val="27"/>
          <w:lang w:eastAsia="en-US" w:bidi="en-US"/>
        </w:rPr>
      </w:pPr>
      <w:r w:rsidRPr="001C5C90">
        <w:rPr>
          <w:sz w:val="27"/>
          <w:szCs w:val="27"/>
          <w:lang w:eastAsia="en-US" w:bidi="en-US"/>
        </w:rPr>
        <w:t xml:space="preserve">Фактический уровень заработной платы работников учреждений образования на 9 мес. 2023 года   соответствует   100%  установленного уровня Указа Президента РФ от 07.05.2012 № 597 «О мерах по реализации государственной социальной политики» и составляет:  </w:t>
      </w:r>
    </w:p>
    <w:p w14:paraId="6DB56C5D" w14:textId="77777777" w:rsidR="001430C5" w:rsidRPr="001C5C90" w:rsidRDefault="001430C5" w:rsidP="001430C5">
      <w:pPr>
        <w:ind w:firstLine="709"/>
        <w:jc w:val="both"/>
        <w:rPr>
          <w:sz w:val="27"/>
          <w:szCs w:val="27"/>
          <w:lang w:eastAsia="en-US" w:bidi="en-US"/>
        </w:rPr>
      </w:pPr>
      <w:r w:rsidRPr="001C5C90">
        <w:rPr>
          <w:sz w:val="27"/>
          <w:szCs w:val="27"/>
          <w:lang w:eastAsia="en-US" w:bidi="en-US"/>
        </w:rPr>
        <w:t>- у педагогов общего образования – 50 454,10 руб.;</w:t>
      </w:r>
    </w:p>
    <w:p w14:paraId="640B1A87" w14:textId="77777777" w:rsidR="001430C5" w:rsidRPr="001C5C90" w:rsidRDefault="001430C5" w:rsidP="001430C5">
      <w:pPr>
        <w:ind w:firstLine="709"/>
        <w:jc w:val="both"/>
        <w:rPr>
          <w:sz w:val="27"/>
          <w:szCs w:val="27"/>
          <w:lang w:eastAsia="en-US" w:bidi="en-US"/>
        </w:rPr>
      </w:pPr>
      <w:r w:rsidRPr="001C5C90">
        <w:rPr>
          <w:sz w:val="27"/>
          <w:szCs w:val="27"/>
          <w:lang w:eastAsia="en-US" w:bidi="en-US"/>
        </w:rPr>
        <w:t>- у педагогов дошкольного образования – 44 963,98 руб.</w:t>
      </w:r>
    </w:p>
    <w:p w14:paraId="190598B8" w14:textId="77777777" w:rsidR="001430C5" w:rsidRPr="001C5C90" w:rsidRDefault="001430C5" w:rsidP="001430C5">
      <w:pPr>
        <w:ind w:firstLine="709"/>
        <w:jc w:val="both"/>
        <w:rPr>
          <w:sz w:val="27"/>
          <w:szCs w:val="27"/>
          <w:lang w:eastAsia="en-US" w:bidi="en-US"/>
        </w:rPr>
      </w:pPr>
      <w:r w:rsidRPr="001C5C90">
        <w:rPr>
          <w:sz w:val="27"/>
          <w:szCs w:val="27"/>
          <w:lang w:eastAsia="en-US" w:bidi="en-US"/>
        </w:rPr>
        <w:t>- у педагогов дополнительного образования – 100% средней заработной платы педагогических работников.</w:t>
      </w:r>
    </w:p>
    <w:p w14:paraId="01C32E7C" w14:textId="48EAF8D8" w:rsidR="001430C5" w:rsidRPr="001C5C90" w:rsidRDefault="001430C5" w:rsidP="001430C5">
      <w:pPr>
        <w:widowControl w:val="0"/>
        <w:rPr>
          <w:b/>
          <w:sz w:val="27"/>
          <w:szCs w:val="27"/>
        </w:rPr>
      </w:pPr>
      <w:r w:rsidRPr="001C5C90">
        <w:rPr>
          <w:b/>
          <w:sz w:val="27"/>
          <w:szCs w:val="27"/>
        </w:rPr>
        <w:t xml:space="preserve">          </w:t>
      </w:r>
      <w:r w:rsidR="00130AD0">
        <w:rPr>
          <w:b/>
          <w:sz w:val="27"/>
          <w:szCs w:val="27"/>
        </w:rPr>
        <w:t xml:space="preserve">13.5. </w:t>
      </w:r>
      <w:r w:rsidRPr="001C5C90">
        <w:rPr>
          <w:b/>
          <w:sz w:val="27"/>
          <w:szCs w:val="27"/>
        </w:rPr>
        <w:t xml:space="preserve"> Дополнительное образование  и  воспитание   </w:t>
      </w:r>
    </w:p>
    <w:p w14:paraId="37DB0B09" w14:textId="77777777" w:rsidR="001430C5" w:rsidRPr="001C5C90" w:rsidRDefault="001430C5" w:rsidP="001430C5">
      <w:pPr>
        <w:widowControl w:val="0"/>
        <w:ind w:firstLine="780"/>
        <w:jc w:val="both"/>
        <w:rPr>
          <w:rFonts w:eastAsia="Calibri"/>
          <w:sz w:val="27"/>
          <w:szCs w:val="27"/>
          <w:lang w:eastAsia="en-US"/>
        </w:rPr>
      </w:pPr>
      <w:r w:rsidRPr="001C5C90">
        <w:rPr>
          <w:sz w:val="27"/>
          <w:szCs w:val="27"/>
          <w:lang w:bidi="ru-RU"/>
        </w:rPr>
        <w:t xml:space="preserve">Благодаря действующему общедоступному «Навигатору» системы дополнительного образования обеспечен   </w:t>
      </w:r>
      <w:r w:rsidRPr="001C5C90">
        <w:rPr>
          <w:sz w:val="27"/>
          <w:szCs w:val="27"/>
        </w:rPr>
        <w:t>открытый доступ в сети Интернет</w:t>
      </w:r>
      <w:r w:rsidRPr="001C5C90">
        <w:rPr>
          <w:sz w:val="27"/>
          <w:szCs w:val="27"/>
          <w:lang w:bidi="ru-RU"/>
        </w:rPr>
        <w:t xml:space="preserve"> к современным и вариативным дополнительным общеобразовательным программам.</w:t>
      </w:r>
      <w:r w:rsidRPr="001C5C90">
        <w:rPr>
          <w:rFonts w:eastAsia="Calibri"/>
          <w:sz w:val="27"/>
          <w:szCs w:val="27"/>
          <w:lang w:eastAsia="en-US"/>
        </w:rPr>
        <w:t xml:space="preserve"> </w:t>
      </w:r>
      <w:r w:rsidRPr="001C5C90">
        <w:rPr>
          <w:sz w:val="27"/>
          <w:szCs w:val="27"/>
          <w:lang w:bidi="ru-RU"/>
        </w:rPr>
        <w:t>В школах реализуются 247 программ дополнительного образования различной направленности (</w:t>
      </w:r>
      <w:r w:rsidRPr="001C5C90">
        <w:rPr>
          <w:rFonts w:eastAsia="Calibri"/>
          <w:sz w:val="27"/>
          <w:szCs w:val="27"/>
          <w:lang w:eastAsia="en-US"/>
        </w:rPr>
        <w:t>т</w:t>
      </w:r>
      <w:r w:rsidRPr="001C5C90">
        <w:rPr>
          <w:sz w:val="27"/>
          <w:szCs w:val="27"/>
          <w:lang w:bidi="ru-RU"/>
        </w:rPr>
        <w:t>ехническая, естественнонаучная, художественная, туристско-краеведческая, физкультурно-спортивная, социально-гуманитарная).</w:t>
      </w:r>
      <w:r w:rsidRPr="001C5C90">
        <w:rPr>
          <w:i/>
          <w:sz w:val="27"/>
          <w:szCs w:val="27"/>
          <w:lang w:eastAsia="en-US" w:bidi="ru-RU"/>
        </w:rPr>
        <w:t xml:space="preserve">  </w:t>
      </w:r>
      <w:r w:rsidRPr="001C5C90">
        <w:rPr>
          <w:sz w:val="27"/>
          <w:szCs w:val="27"/>
          <w:lang w:eastAsia="en-US" w:bidi="ru-RU"/>
        </w:rPr>
        <w:t>По программам дополнительного образования на конец 2022/23 учебного года в школах занимается  3049 детей</w:t>
      </w:r>
      <w:r w:rsidRPr="001C5C90">
        <w:rPr>
          <w:color w:val="FF0000"/>
          <w:sz w:val="27"/>
          <w:szCs w:val="27"/>
          <w:lang w:eastAsia="en-US" w:bidi="ru-RU"/>
        </w:rPr>
        <w:t xml:space="preserve"> </w:t>
      </w:r>
      <w:r w:rsidRPr="001C5C90">
        <w:rPr>
          <w:sz w:val="27"/>
          <w:szCs w:val="27"/>
          <w:lang w:eastAsia="en-US" w:bidi="ru-RU"/>
        </w:rPr>
        <w:t xml:space="preserve"> в возрасте 5-18 лет. </w:t>
      </w:r>
      <w:r w:rsidRPr="001C5C90">
        <w:rPr>
          <w:b/>
          <w:sz w:val="27"/>
          <w:szCs w:val="27"/>
          <w:shd w:val="clear" w:color="auto" w:fill="D9D9D9"/>
          <w:lang w:eastAsia="en-US" w:bidi="en-US"/>
        </w:rPr>
        <w:t xml:space="preserve"> </w:t>
      </w:r>
    </w:p>
    <w:p w14:paraId="694336C1" w14:textId="77777777" w:rsidR="001430C5" w:rsidRPr="001C5C90" w:rsidRDefault="001430C5" w:rsidP="001430C5">
      <w:pPr>
        <w:ind w:firstLine="760"/>
        <w:jc w:val="both"/>
        <w:rPr>
          <w:rFonts w:eastAsia="Calibri"/>
          <w:sz w:val="27"/>
          <w:szCs w:val="27"/>
          <w:lang w:eastAsia="en-US"/>
        </w:rPr>
      </w:pPr>
      <w:r w:rsidRPr="001C5C90">
        <w:rPr>
          <w:rFonts w:eastAsia="Calibri"/>
          <w:sz w:val="27"/>
          <w:szCs w:val="27"/>
          <w:lang w:eastAsia="en-US"/>
        </w:rPr>
        <w:t xml:space="preserve">В 2023 г. создано  30 мест в МАОУ СОШ № 2 пгт Серышево (художественное направление «Театр») для реализации дополнительных общеразвивающих программ. </w:t>
      </w:r>
    </w:p>
    <w:p w14:paraId="52987CD4" w14:textId="77777777" w:rsidR="001430C5" w:rsidRPr="001C5C90" w:rsidRDefault="001430C5" w:rsidP="001430C5">
      <w:pPr>
        <w:ind w:firstLine="760"/>
        <w:jc w:val="both"/>
        <w:rPr>
          <w:rFonts w:eastAsia="Calibri"/>
          <w:sz w:val="27"/>
          <w:szCs w:val="27"/>
          <w:lang w:eastAsia="en-US"/>
        </w:rPr>
      </w:pPr>
      <w:r w:rsidRPr="001C5C90">
        <w:rPr>
          <w:rFonts w:eastAsia="Calibri"/>
          <w:sz w:val="27"/>
          <w:szCs w:val="27"/>
          <w:lang w:eastAsia="en-US"/>
        </w:rPr>
        <w:lastRenderedPageBreak/>
        <w:t>Увеличилось число детей, охваченных программами технической (325 чел.) и естественно-научной (215 чел.) направленности. Численность детей в муниципальном образовании, охваченных дополнительными общеобразовательными общеразвивающими программами технической и естественно-научной направленности составляет 540 человек, это 17,6 % от общей численности 3060 детей охваченных ДООП, что на 12,6% больше чем в Соглашении (5%).</w:t>
      </w:r>
    </w:p>
    <w:p w14:paraId="3EF9AE60" w14:textId="77777777" w:rsidR="001430C5" w:rsidRPr="001C5C90" w:rsidRDefault="001430C5" w:rsidP="001430C5">
      <w:pPr>
        <w:ind w:firstLine="740"/>
        <w:jc w:val="both"/>
        <w:rPr>
          <w:rFonts w:eastAsia="Calibri"/>
          <w:sz w:val="27"/>
          <w:szCs w:val="27"/>
          <w:lang w:eastAsia="en-US"/>
        </w:rPr>
      </w:pPr>
      <w:r w:rsidRPr="001C5C90">
        <w:rPr>
          <w:rFonts w:eastAsia="Calibri"/>
          <w:sz w:val="27"/>
          <w:szCs w:val="27"/>
          <w:lang w:eastAsia="en-US"/>
        </w:rPr>
        <w:t>Разработаны 2 сетевые программы Центром детского творчества «Творческая фантазия», «Творческая мозаика». Программы реализуются согласно подписанных договоров на базе дошкольных учреждений: ДО № 7,     № 3, № 6.</w:t>
      </w:r>
    </w:p>
    <w:p w14:paraId="0BA37F28" w14:textId="77777777" w:rsidR="001430C5" w:rsidRPr="001C5C90" w:rsidRDefault="001430C5" w:rsidP="001430C5">
      <w:pPr>
        <w:ind w:firstLine="760"/>
        <w:jc w:val="both"/>
        <w:rPr>
          <w:rFonts w:eastAsia="Calibri"/>
          <w:sz w:val="27"/>
          <w:szCs w:val="27"/>
          <w:lang w:eastAsia="en-US"/>
        </w:rPr>
      </w:pPr>
      <w:r w:rsidRPr="001C5C90">
        <w:rPr>
          <w:rFonts w:eastAsia="Calibri"/>
          <w:sz w:val="27"/>
          <w:szCs w:val="27"/>
          <w:lang w:eastAsia="en-US"/>
        </w:rPr>
        <w:t>Выполнен показатель охвата детей с ОВЗ организациями, осуществляющими образовательную деятельность по дополнительным образовательным программам. Из плановых 64% обучающихся с ОВЗ на 2023 год, обучается 79%. Всего в Серышевском муниципальном округе 186 детей с ОВЗ и 28 инвалидов. По данным организаций в ОО обучается 169 детей с ОВЗ и детей-инвалидов.</w:t>
      </w:r>
    </w:p>
    <w:p w14:paraId="1A51D2B0" w14:textId="77777777" w:rsidR="001430C5" w:rsidRPr="001C5C90" w:rsidRDefault="001430C5" w:rsidP="001430C5">
      <w:pPr>
        <w:ind w:firstLine="708"/>
        <w:jc w:val="both"/>
        <w:rPr>
          <w:sz w:val="27"/>
          <w:szCs w:val="27"/>
          <w:lang w:eastAsia="en-US" w:bidi="en-US"/>
        </w:rPr>
      </w:pPr>
      <w:r w:rsidRPr="001C5C90">
        <w:rPr>
          <w:sz w:val="27"/>
          <w:szCs w:val="27"/>
          <w:lang w:eastAsia="en-US" w:bidi="en-US"/>
        </w:rPr>
        <w:t>В рамках патриотического воспитания детей и молодежи осуществляется проведение патриотических акций, конкурсов, викторин и иных мероприятий. За 9 мес. 2023 года в общеобразовательных организациях организовано и проведено более 980 мероприятий, в том числе в онлайн-формате, такие, как онлайн-форум "В каждой семье есть свой герой" – 357 человек, онлайн-викторина "Диктант Победы" – 351 человек, посвящение в ряды Юнармии – 132 человека, муниципальный этап конкурса «Ученик года» - 100 человек. Проведены классные часы, по вопросам предотвращения фальсификации истории и искажения событий Великой Отечественной войны 1941 -1945 годов.</w:t>
      </w:r>
    </w:p>
    <w:p w14:paraId="500C6368" w14:textId="77777777" w:rsidR="001430C5" w:rsidRPr="001C5C90" w:rsidRDefault="001430C5" w:rsidP="001430C5">
      <w:pPr>
        <w:ind w:firstLine="708"/>
        <w:jc w:val="both"/>
        <w:rPr>
          <w:sz w:val="27"/>
          <w:szCs w:val="27"/>
          <w:lang w:eastAsia="en-US" w:bidi="en-US"/>
        </w:rPr>
      </w:pPr>
      <w:r w:rsidRPr="001C5C90">
        <w:rPr>
          <w:sz w:val="27"/>
          <w:szCs w:val="27"/>
          <w:lang w:eastAsia="en-US" w:bidi="en-US"/>
        </w:rPr>
        <w:t>Проведены спортивно-оздоровительные мероприятия:</w:t>
      </w:r>
    </w:p>
    <w:p w14:paraId="064E72D6" w14:textId="77777777" w:rsidR="001430C5" w:rsidRPr="001C5C90" w:rsidRDefault="001430C5" w:rsidP="001430C5">
      <w:pPr>
        <w:autoSpaceDE w:val="0"/>
        <w:autoSpaceDN w:val="0"/>
        <w:adjustRightInd w:val="0"/>
        <w:jc w:val="both"/>
        <w:rPr>
          <w:rFonts w:eastAsia="Calibri"/>
          <w:sz w:val="27"/>
          <w:szCs w:val="27"/>
          <w:lang w:eastAsia="en-US" w:bidi="en-US"/>
        </w:rPr>
      </w:pPr>
      <w:r w:rsidRPr="001C5C90">
        <w:rPr>
          <w:rFonts w:eastAsia="Calibri"/>
          <w:sz w:val="27"/>
          <w:szCs w:val="27"/>
          <w:lang w:eastAsia="en-US" w:bidi="en-US"/>
        </w:rPr>
        <w:t xml:space="preserve">          - муниципальная  военно-спортивные  игра  «Зарница - 2023»; </w:t>
      </w:r>
    </w:p>
    <w:p w14:paraId="0A983E5B" w14:textId="77777777" w:rsidR="001430C5" w:rsidRPr="001C5C90" w:rsidRDefault="001430C5" w:rsidP="001430C5">
      <w:pPr>
        <w:autoSpaceDE w:val="0"/>
        <w:autoSpaceDN w:val="0"/>
        <w:adjustRightInd w:val="0"/>
        <w:jc w:val="both"/>
        <w:rPr>
          <w:rFonts w:eastAsia="Calibri"/>
          <w:sz w:val="27"/>
          <w:szCs w:val="27"/>
          <w:lang w:eastAsia="en-US" w:bidi="en-US"/>
        </w:rPr>
      </w:pPr>
      <w:r w:rsidRPr="001C5C90">
        <w:rPr>
          <w:rFonts w:eastAsia="Calibri"/>
          <w:sz w:val="27"/>
          <w:szCs w:val="27"/>
          <w:lang w:eastAsia="en-US" w:bidi="en-US"/>
        </w:rPr>
        <w:t xml:space="preserve">          - школьный этап президентские состязания; </w:t>
      </w:r>
    </w:p>
    <w:p w14:paraId="0D9CEEE5" w14:textId="77777777" w:rsidR="001430C5" w:rsidRPr="001C5C90" w:rsidRDefault="001430C5" w:rsidP="001430C5">
      <w:pPr>
        <w:autoSpaceDE w:val="0"/>
        <w:autoSpaceDN w:val="0"/>
        <w:adjustRightInd w:val="0"/>
        <w:jc w:val="both"/>
        <w:rPr>
          <w:sz w:val="27"/>
          <w:szCs w:val="27"/>
          <w:lang w:eastAsia="en-US" w:bidi="en-US"/>
        </w:rPr>
      </w:pPr>
      <w:r w:rsidRPr="001C5C90">
        <w:rPr>
          <w:rFonts w:eastAsia="Calibri"/>
          <w:sz w:val="27"/>
          <w:szCs w:val="27"/>
          <w:lang w:eastAsia="en-US" w:bidi="en-US"/>
        </w:rPr>
        <w:t xml:space="preserve">          - уроки здоровья, классные часы, беседы, встречи, родительские собрания с медицинскими работниками «Мир без вредных привычек» с общим охватом 2671 чел</w:t>
      </w:r>
      <w:r w:rsidRPr="001C5C90">
        <w:rPr>
          <w:sz w:val="27"/>
          <w:szCs w:val="27"/>
          <w:lang w:eastAsia="en-US" w:bidi="en-US"/>
        </w:rPr>
        <w:t>;</w:t>
      </w:r>
    </w:p>
    <w:p w14:paraId="588585C1" w14:textId="77777777" w:rsidR="001430C5" w:rsidRPr="001C5C90" w:rsidRDefault="001430C5" w:rsidP="001430C5">
      <w:pPr>
        <w:autoSpaceDE w:val="0"/>
        <w:autoSpaceDN w:val="0"/>
        <w:adjustRightInd w:val="0"/>
        <w:jc w:val="both"/>
        <w:rPr>
          <w:rFonts w:eastAsia="Calibri"/>
          <w:sz w:val="27"/>
          <w:szCs w:val="27"/>
          <w:lang w:eastAsia="en-US" w:bidi="en-US"/>
        </w:rPr>
      </w:pPr>
      <w:r w:rsidRPr="001C5C90">
        <w:rPr>
          <w:rFonts w:eastAsia="Calibri"/>
          <w:sz w:val="27"/>
          <w:szCs w:val="27"/>
          <w:lang w:eastAsia="en-US" w:bidi="en-US"/>
        </w:rPr>
        <w:t xml:space="preserve">          - конкурс ЮИД «Безопасное колесо», охвачено 40 несовершеннолетних;</w:t>
      </w:r>
    </w:p>
    <w:p w14:paraId="156930A8" w14:textId="77777777" w:rsidR="001430C5" w:rsidRPr="001C5C90" w:rsidRDefault="001430C5" w:rsidP="001430C5">
      <w:pPr>
        <w:autoSpaceDE w:val="0"/>
        <w:autoSpaceDN w:val="0"/>
        <w:adjustRightInd w:val="0"/>
        <w:jc w:val="both"/>
        <w:rPr>
          <w:rFonts w:eastAsia="Calibri"/>
          <w:sz w:val="27"/>
          <w:szCs w:val="27"/>
          <w:lang w:eastAsia="en-US" w:bidi="en-US"/>
        </w:rPr>
      </w:pPr>
      <w:r w:rsidRPr="001C5C90">
        <w:rPr>
          <w:rFonts w:eastAsia="Calibri"/>
          <w:color w:val="FF0000"/>
          <w:sz w:val="27"/>
          <w:szCs w:val="27"/>
          <w:lang w:eastAsia="en-US" w:bidi="en-US"/>
        </w:rPr>
        <w:t xml:space="preserve">          </w:t>
      </w:r>
      <w:r w:rsidRPr="001C5C90">
        <w:rPr>
          <w:rFonts w:eastAsia="Calibri"/>
          <w:sz w:val="27"/>
          <w:szCs w:val="27"/>
          <w:lang w:eastAsia="en-US" w:bidi="en-US"/>
        </w:rPr>
        <w:t>- спортивные соревнования для детей, состоящих на различных видах профилактического учета «Спартакиада» с охватом 76 чел.;</w:t>
      </w:r>
    </w:p>
    <w:p w14:paraId="7F7C53F3" w14:textId="77777777" w:rsidR="001430C5" w:rsidRPr="001C5C90" w:rsidRDefault="001430C5" w:rsidP="001430C5">
      <w:pPr>
        <w:autoSpaceDE w:val="0"/>
        <w:autoSpaceDN w:val="0"/>
        <w:adjustRightInd w:val="0"/>
        <w:jc w:val="both"/>
        <w:rPr>
          <w:rFonts w:eastAsia="Calibri"/>
          <w:sz w:val="27"/>
          <w:szCs w:val="27"/>
          <w:lang w:eastAsia="en-US" w:bidi="en-US"/>
        </w:rPr>
      </w:pPr>
      <w:r w:rsidRPr="001C5C90">
        <w:rPr>
          <w:rFonts w:eastAsia="Calibri"/>
          <w:sz w:val="27"/>
          <w:szCs w:val="27"/>
          <w:lang w:eastAsia="en-US" w:bidi="en-US"/>
        </w:rPr>
        <w:t xml:space="preserve">          -  акция «Часовые памяти» с охватом 2840 чел.</w:t>
      </w:r>
    </w:p>
    <w:p w14:paraId="5FAD96F3" w14:textId="77777777" w:rsidR="001430C5" w:rsidRPr="001C5C90" w:rsidRDefault="001430C5" w:rsidP="001430C5">
      <w:pPr>
        <w:ind w:firstLine="708"/>
        <w:jc w:val="both"/>
        <w:rPr>
          <w:rFonts w:eastAsia="Calibri"/>
          <w:sz w:val="27"/>
          <w:szCs w:val="27"/>
          <w:lang w:eastAsia="en-US" w:bidi="en-US"/>
        </w:rPr>
      </w:pPr>
      <w:r w:rsidRPr="001C5C90">
        <w:rPr>
          <w:rFonts w:eastAsia="Calibri"/>
          <w:sz w:val="27"/>
          <w:szCs w:val="27"/>
          <w:lang w:eastAsia="en-US" w:bidi="en-US"/>
        </w:rPr>
        <w:t>Проведено 14 муниципальных конкурсов, с общим охватом участников 670 обучающихся.</w:t>
      </w:r>
      <w:r w:rsidRPr="001C5C90">
        <w:rPr>
          <w:rFonts w:eastAsia="Calibri"/>
          <w:color w:val="FF0000"/>
          <w:sz w:val="27"/>
          <w:szCs w:val="27"/>
          <w:lang w:eastAsia="en-US" w:bidi="en-US"/>
        </w:rPr>
        <w:t xml:space="preserve"> </w:t>
      </w:r>
      <w:r w:rsidRPr="001C5C90">
        <w:rPr>
          <w:rFonts w:eastAsia="Calibri"/>
          <w:sz w:val="27"/>
          <w:szCs w:val="27"/>
          <w:lang w:eastAsia="en-US" w:bidi="en-US"/>
        </w:rPr>
        <w:t>В спортивных соревнованиях – настольный теннис, стрельба из пневматического оружия, шахматы, лыжные гонки, футбол, минифутбол, общая численность участников составила 386 человек.</w:t>
      </w:r>
    </w:p>
    <w:p w14:paraId="2184C3EB" w14:textId="77777777" w:rsidR="001430C5" w:rsidRPr="001C5C90" w:rsidRDefault="001430C5" w:rsidP="001430C5">
      <w:pPr>
        <w:shd w:val="clear" w:color="auto" w:fill="FFFFFF"/>
        <w:ind w:firstLine="708"/>
        <w:jc w:val="both"/>
        <w:rPr>
          <w:sz w:val="27"/>
          <w:szCs w:val="27"/>
        </w:rPr>
      </w:pPr>
      <w:r w:rsidRPr="001C5C90">
        <w:rPr>
          <w:sz w:val="27"/>
          <w:szCs w:val="27"/>
        </w:rPr>
        <w:t xml:space="preserve">В рамках программы федерального проекта «Патриотическое воспитание» во всех образовательных организациях введены  рабочие  программы по патриотическому воспитанию.  </w:t>
      </w:r>
    </w:p>
    <w:p w14:paraId="7D5CC777" w14:textId="77777777" w:rsidR="001430C5" w:rsidRPr="001C5C90" w:rsidRDefault="001430C5" w:rsidP="001430C5">
      <w:pPr>
        <w:shd w:val="clear" w:color="auto" w:fill="FFFFFF"/>
        <w:ind w:firstLine="708"/>
        <w:jc w:val="both"/>
        <w:rPr>
          <w:sz w:val="27"/>
          <w:szCs w:val="27"/>
        </w:rPr>
      </w:pPr>
      <w:r w:rsidRPr="001C5C90">
        <w:rPr>
          <w:sz w:val="27"/>
          <w:szCs w:val="27"/>
        </w:rPr>
        <w:t xml:space="preserve">Для оказания  помощи образовательным организациям в реализации программы патриотического воспитания с 1 сентября 2023 года введена новая должность советника директора по воспитанию </w:t>
      </w:r>
      <w:r w:rsidRPr="001C5C90">
        <w:rPr>
          <w:color w:val="000000"/>
          <w:sz w:val="27"/>
          <w:szCs w:val="27"/>
          <w:lang w:bidi="en-US"/>
        </w:rPr>
        <w:t xml:space="preserve">в СОШ №1, СОШ с.Томское, </w:t>
      </w:r>
      <w:r w:rsidRPr="001C5C90">
        <w:rPr>
          <w:color w:val="000000"/>
          <w:sz w:val="27"/>
          <w:szCs w:val="27"/>
          <w:lang w:bidi="en-US"/>
        </w:rPr>
        <w:lastRenderedPageBreak/>
        <w:t>СОШ с. Новосергеевка, а с 1 января 2024 года</w:t>
      </w:r>
      <w:r w:rsidRPr="001C5C90">
        <w:rPr>
          <w:color w:val="000000"/>
          <w:sz w:val="27"/>
          <w:szCs w:val="27"/>
          <w:lang w:val="en-US" w:bidi="en-US"/>
        </w:rPr>
        <w:t> </w:t>
      </w:r>
      <w:r w:rsidRPr="001C5C90">
        <w:rPr>
          <w:color w:val="000000"/>
          <w:sz w:val="27"/>
          <w:szCs w:val="27"/>
          <w:lang w:bidi="en-US"/>
        </w:rPr>
        <w:t xml:space="preserve"> такая должность </w:t>
      </w:r>
      <w:hyperlink r:id="rId17" w:tgtFrame="_blank" w:history="1">
        <w:r w:rsidRPr="001C5C90">
          <w:rPr>
            <w:sz w:val="27"/>
            <w:szCs w:val="27"/>
            <w:lang w:bidi="en-US"/>
          </w:rPr>
          <w:t>появится</w:t>
        </w:r>
      </w:hyperlink>
      <w:r w:rsidRPr="001C5C90">
        <w:rPr>
          <w:color w:val="000000"/>
          <w:sz w:val="27"/>
          <w:szCs w:val="27"/>
          <w:lang w:val="en-US" w:bidi="en-US"/>
        </w:rPr>
        <w:t> </w:t>
      </w:r>
      <w:r w:rsidRPr="001C5C90">
        <w:rPr>
          <w:color w:val="000000"/>
          <w:sz w:val="27"/>
          <w:szCs w:val="27"/>
          <w:lang w:bidi="en-US"/>
        </w:rPr>
        <w:t>еще в  4-х   школах: СОШ № 2, Большая Сазанка, Озерное, Сосновка.</w:t>
      </w:r>
    </w:p>
    <w:p w14:paraId="6B5D09CD" w14:textId="77777777" w:rsidR="001430C5" w:rsidRPr="001C5C90" w:rsidRDefault="001430C5" w:rsidP="001430C5">
      <w:pPr>
        <w:shd w:val="clear" w:color="auto" w:fill="FFFFFF"/>
        <w:ind w:firstLine="708"/>
        <w:jc w:val="both"/>
        <w:rPr>
          <w:sz w:val="27"/>
          <w:szCs w:val="27"/>
        </w:rPr>
      </w:pPr>
      <w:r w:rsidRPr="001C5C90">
        <w:rPr>
          <w:sz w:val="27"/>
          <w:szCs w:val="27"/>
          <w:lang w:bidi="en-US"/>
        </w:rPr>
        <w:t xml:space="preserve">В рамках выстраивания единой системы воспитательной работы, традиционно по понедельникам проводятся «Разговоры о важном», поднимается  Государственный  флаг  РФ, исполняется Государственный  гимн России в школах.  </w:t>
      </w:r>
    </w:p>
    <w:p w14:paraId="6B4DFB20" w14:textId="77777777" w:rsidR="001430C5" w:rsidRPr="001C5C90" w:rsidRDefault="001430C5" w:rsidP="001430C5">
      <w:pPr>
        <w:shd w:val="clear" w:color="auto" w:fill="FFFFFF"/>
        <w:ind w:firstLine="708"/>
        <w:jc w:val="both"/>
        <w:rPr>
          <w:sz w:val="27"/>
          <w:szCs w:val="27"/>
          <w:shd w:val="clear" w:color="auto" w:fill="FFFFFF"/>
          <w:lang w:eastAsia="en-US" w:bidi="en-US"/>
        </w:rPr>
      </w:pPr>
      <w:r w:rsidRPr="001C5C90">
        <w:rPr>
          <w:sz w:val="27"/>
          <w:szCs w:val="27"/>
          <w:shd w:val="clear" w:color="auto" w:fill="FFFFFF"/>
          <w:lang w:eastAsia="en-US" w:bidi="en-US"/>
        </w:rPr>
        <w:t xml:space="preserve">С принятием Федерального закона от 14 июля 2022 г. </w:t>
      </w:r>
      <w:r w:rsidRPr="001C5C90">
        <w:rPr>
          <w:sz w:val="27"/>
          <w:szCs w:val="27"/>
          <w:shd w:val="clear" w:color="auto" w:fill="FFFFFF"/>
          <w:lang w:val="en-US" w:eastAsia="en-US" w:bidi="en-US"/>
        </w:rPr>
        <w:t>N </w:t>
      </w:r>
      <w:r w:rsidRPr="001C5C90">
        <w:rPr>
          <w:sz w:val="27"/>
          <w:szCs w:val="27"/>
          <w:shd w:val="clear" w:color="auto" w:fill="FFFFFF"/>
          <w:lang w:eastAsia="en-US" w:bidi="en-US"/>
        </w:rPr>
        <w:t xml:space="preserve">261-ФЗ "О российском движении детей и молодежи" и созданием нового общероссийского общественно-государственного движения - РДДМ, объединившего на одной платформе крупнейшие детские и молодёжные общественные объединения,  во всех образовательных организациях сформированы первичные отделения РДДМ.   </w:t>
      </w:r>
    </w:p>
    <w:p w14:paraId="29A7EBFE" w14:textId="77777777" w:rsidR="001430C5" w:rsidRPr="001C5C90" w:rsidRDefault="001430C5" w:rsidP="001430C5">
      <w:pPr>
        <w:shd w:val="clear" w:color="auto" w:fill="FFFFFF"/>
        <w:jc w:val="both"/>
        <w:rPr>
          <w:rFonts w:eastAsia="Calibri"/>
          <w:sz w:val="27"/>
          <w:szCs w:val="27"/>
        </w:rPr>
      </w:pPr>
      <w:r w:rsidRPr="001C5C90">
        <w:rPr>
          <w:rFonts w:eastAsia="Calibri"/>
          <w:sz w:val="27"/>
          <w:szCs w:val="27"/>
        </w:rPr>
        <w:t xml:space="preserve">         В рамках патриотического воспитания детей  и  молодежи  за 9 мес. 2023 года на 132 чел. пополнились ряды военно-патриотического движения «Юнармия».  В 17 образовательных организациях района действует 26 отрядов с общей численностью юнармейцев 740 чел. (25 % от общего количества школьников).</w:t>
      </w:r>
    </w:p>
    <w:p w14:paraId="2A15425F" w14:textId="77777777" w:rsidR="001430C5" w:rsidRPr="001C5C90" w:rsidRDefault="001430C5" w:rsidP="001430C5">
      <w:pPr>
        <w:shd w:val="clear" w:color="auto" w:fill="FFFFFF"/>
        <w:spacing w:line="360" w:lineRule="atLeast"/>
        <w:jc w:val="both"/>
        <w:rPr>
          <w:color w:val="000000"/>
          <w:sz w:val="27"/>
          <w:szCs w:val="27"/>
        </w:rPr>
      </w:pPr>
      <w:r w:rsidRPr="001C5C90">
        <w:rPr>
          <w:color w:val="000000"/>
          <w:sz w:val="27"/>
          <w:szCs w:val="27"/>
        </w:rPr>
        <w:t xml:space="preserve">         С 1 сентября 2023 года во всех школах введен «Профориентационный минимум» - набор мероприятий, направленный на </w:t>
      </w:r>
      <w:r w:rsidRPr="001C5C90">
        <w:rPr>
          <w:rFonts w:eastAsia="Calibri"/>
          <w:sz w:val="27"/>
          <w:szCs w:val="27"/>
          <w:lang w:eastAsia="en-US"/>
        </w:rPr>
        <w:t>профессиональную  ориентацию школьников и их самоопределение.</w:t>
      </w:r>
    </w:p>
    <w:p w14:paraId="0C9FFADA" w14:textId="77777777" w:rsidR="001430C5" w:rsidRPr="001C5C90" w:rsidRDefault="001430C5" w:rsidP="001430C5">
      <w:pPr>
        <w:shd w:val="clear" w:color="auto" w:fill="FFFFFF"/>
        <w:jc w:val="both"/>
        <w:rPr>
          <w:rFonts w:eastAsia="Calibri"/>
          <w:sz w:val="27"/>
          <w:szCs w:val="27"/>
        </w:rPr>
      </w:pPr>
      <w:r w:rsidRPr="001C5C90">
        <w:rPr>
          <w:color w:val="000000"/>
          <w:sz w:val="27"/>
          <w:szCs w:val="27"/>
        </w:rPr>
        <w:t xml:space="preserve">         По четвергам введены обязательные  внеурочные профориентационные </w:t>
      </w:r>
      <w:hyperlink r:id="rId18" w:history="1">
        <w:r w:rsidRPr="001C5C90">
          <w:rPr>
            <w:sz w:val="27"/>
            <w:szCs w:val="27"/>
          </w:rPr>
          <w:t xml:space="preserve">занятия </w:t>
        </w:r>
        <w:r w:rsidRPr="001C5C90">
          <w:rPr>
            <w:color w:val="000000"/>
            <w:sz w:val="27"/>
            <w:szCs w:val="27"/>
          </w:rPr>
          <w:t>«Россия – мои горизонты»</w:t>
        </w:r>
        <w:r w:rsidRPr="001C5C90">
          <w:rPr>
            <w:sz w:val="27"/>
            <w:szCs w:val="27"/>
          </w:rPr>
          <w:t xml:space="preserve"> </w:t>
        </w:r>
      </w:hyperlink>
      <w:r w:rsidRPr="001C5C90">
        <w:rPr>
          <w:color w:val="000000"/>
          <w:sz w:val="27"/>
          <w:szCs w:val="27"/>
        </w:rPr>
        <w:t xml:space="preserve"> для  обучающихся  с 6-го по 11-й класс.   </w:t>
      </w:r>
    </w:p>
    <w:p w14:paraId="7067237B" w14:textId="79595433" w:rsidR="001430C5" w:rsidRPr="001C5C90" w:rsidRDefault="00130AD0" w:rsidP="001430C5">
      <w:pPr>
        <w:shd w:val="clear" w:color="auto" w:fill="FFFFFF"/>
        <w:ind w:firstLine="708"/>
        <w:jc w:val="both"/>
        <w:rPr>
          <w:rFonts w:eastAsia="Calibri"/>
          <w:b/>
          <w:sz w:val="27"/>
          <w:szCs w:val="27"/>
          <w:lang w:eastAsia="en-US" w:bidi="en-US"/>
        </w:rPr>
      </w:pPr>
      <w:r>
        <w:rPr>
          <w:rFonts w:eastAsia="Calibri"/>
          <w:b/>
          <w:sz w:val="27"/>
          <w:szCs w:val="27"/>
          <w:lang w:eastAsia="en-US" w:bidi="en-US"/>
        </w:rPr>
        <w:t xml:space="preserve">13.6. </w:t>
      </w:r>
      <w:r w:rsidR="001430C5" w:rsidRPr="001C5C90">
        <w:rPr>
          <w:rFonts w:eastAsia="Calibri"/>
          <w:b/>
          <w:sz w:val="27"/>
          <w:szCs w:val="27"/>
          <w:lang w:eastAsia="en-US" w:bidi="en-US"/>
        </w:rPr>
        <w:t>Летний отдых и оздоровление</w:t>
      </w:r>
    </w:p>
    <w:p w14:paraId="3FC91EEB" w14:textId="77777777" w:rsidR="001430C5" w:rsidRPr="001C5C90" w:rsidRDefault="001430C5" w:rsidP="001430C5">
      <w:pPr>
        <w:ind w:firstLine="708"/>
        <w:jc w:val="both"/>
        <w:rPr>
          <w:rFonts w:eastAsia="Calibri"/>
          <w:sz w:val="27"/>
          <w:szCs w:val="27"/>
          <w:shd w:val="clear" w:color="auto" w:fill="FFFFFF"/>
          <w:lang w:eastAsia="en-US"/>
        </w:rPr>
      </w:pPr>
      <w:r w:rsidRPr="001C5C90">
        <w:rPr>
          <w:sz w:val="27"/>
          <w:szCs w:val="27"/>
          <w:lang w:eastAsia="en-US" w:bidi="en-US"/>
        </w:rPr>
        <w:t>В</w:t>
      </w:r>
      <w:r w:rsidRPr="001C5C90">
        <w:rPr>
          <w:sz w:val="27"/>
          <w:szCs w:val="27"/>
        </w:rPr>
        <w:t xml:space="preserve"> период летней оздоровительной кампании 2023 года на территории Серышевского округа </w:t>
      </w:r>
      <w:r w:rsidRPr="001C5C90">
        <w:rPr>
          <w:rFonts w:eastAsia="Calibri"/>
          <w:sz w:val="27"/>
          <w:szCs w:val="27"/>
          <w:shd w:val="clear" w:color="auto" w:fill="FFFFFF"/>
          <w:lang w:eastAsia="en-US" w:bidi="en-US"/>
        </w:rPr>
        <w:t>в июне работали 12 летних оздоровительных учреждений с дневным пребыванием детей на базе образовательных организаций, в которых  отдохнуло  406 обучающихся.</w:t>
      </w:r>
      <w:r w:rsidRPr="001C5C90">
        <w:rPr>
          <w:rFonts w:eastAsia="Calibri"/>
          <w:sz w:val="27"/>
          <w:szCs w:val="27"/>
          <w:lang w:eastAsia="en-US" w:bidi="en-US"/>
        </w:rPr>
        <w:t xml:space="preserve"> </w:t>
      </w:r>
      <w:r w:rsidRPr="001C5C90">
        <w:rPr>
          <w:rFonts w:eastAsia="Calibri"/>
          <w:sz w:val="27"/>
          <w:szCs w:val="27"/>
          <w:shd w:val="clear" w:color="auto" w:fill="FFFFFF"/>
          <w:lang w:eastAsia="en-US"/>
        </w:rPr>
        <w:t xml:space="preserve">В июле в лагере труда и отдыха  на базе МАОУ СОШ № 1 имени Сергея Бондарева отдохнули 20 чел.  На базе 5 образовательных организаций  для 92 детей из малообеспеченных семей было открыто 7 летних площадок.  В загородных оздоровительных лагерях за летний период отдохнули: 16 детей по компенсируемым путевкам  для  детей  работающих граждан и 2 ребенка  по компенсируемым путевкам  для  детей военнослужащих, участвующих в специальной военной операции. </w:t>
      </w:r>
    </w:p>
    <w:p w14:paraId="21B3F32B" w14:textId="730031A5" w:rsidR="001430C5" w:rsidRPr="001C5C90" w:rsidRDefault="001430C5" w:rsidP="001430C5">
      <w:pPr>
        <w:rPr>
          <w:b/>
          <w:sz w:val="27"/>
          <w:szCs w:val="27"/>
        </w:rPr>
      </w:pPr>
      <w:r w:rsidRPr="001C5C90">
        <w:rPr>
          <w:b/>
          <w:sz w:val="27"/>
          <w:szCs w:val="27"/>
        </w:rPr>
        <w:t xml:space="preserve">           </w:t>
      </w:r>
      <w:r w:rsidR="00130AD0">
        <w:rPr>
          <w:b/>
          <w:sz w:val="27"/>
          <w:szCs w:val="27"/>
        </w:rPr>
        <w:t xml:space="preserve">13.7. </w:t>
      </w:r>
      <w:r w:rsidRPr="001C5C90">
        <w:rPr>
          <w:b/>
          <w:sz w:val="27"/>
          <w:szCs w:val="27"/>
        </w:rPr>
        <w:t>Организация горячего питания обучающихся</w:t>
      </w:r>
    </w:p>
    <w:p w14:paraId="0F846B47" w14:textId="77777777" w:rsidR="001430C5" w:rsidRPr="001C5C90" w:rsidRDefault="001430C5" w:rsidP="001430C5">
      <w:pPr>
        <w:ind w:firstLine="708"/>
        <w:jc w:val="both"/>
        <w:rPr>
          <w:rFonts w:eastAsia="Calibri"/>
          <w:sz w:val="27"/>
          <w:szCs w:val="27"/>
          <w:lang w:eastAsia="en-US"/>
        </w:rPr>
      </w:pPr>
      <w:r w:rsidRPr="001C5C90">
        <w:rPr>
          <w:rFonts w:eastAsia="Calibri"/>
          <w:sz w:val="27"/>
          <w:szCs w:val="27"/>
          <w:lang w:eastAsia="en-US"/>
        </w:rPr>
        <w:t xml:space="preserve"> За счет средств областного бюджета обеспечены льготным горячим питанием (завтраками, обедами):</w:t>
      </w:r>
    </w:p>
    <w:p w14:paraId="66142E2D" w14:textId="139D4741" w:rsidR="001430C5" w:rsidRPr="001C5C90" w:rsidRDefault="001430C5" w:rsidP="001430C5">
      <w:pPr>
        <w:jc w:val="both"/>
        <w:rPr>
          <w:rFonts w:eastAsia="Calibri"/>
          <w:sz w:val="27"/>
          <w:szCs w:val="27"/>
          <w:lang w:eastAsia="en-US"/>
        </w:rPr>
      </w:pPr>
      <w:r w:rsidRPr="001C5C90">
        <w:rPr>
          <w:rFonts w:eastAsia="Calibri"/>
          <w:sz w:val="27"/>
          <w:szCs w:val="27"/>
          <w:lang w:eastAsia="en-US"/>
        </w:rPr>
        <w:tab/>
        <w:t>-  1285  обучающи</w:t>
      </w:r>
      <w:r w:rsidR="00130AD0">
        <w:rPr>
          <w:rFonts w:eastAsia="Calibri"/>
          <w:sz w:val="27"/>
          <w:szCs w:val="27"/>
          <w:lang w:eastAsia="en-US"/>
        </w:rPr>
        <w:t>хся 1-4 классов на сумму 70 рублей</w:t>
      </w:r>
      <w:r w:rsidRPr="001C5C90">
        <w:rPr>
          <w:rFonts w:eastAsia="Calibri"/>
          <w:sz w:val="27"/>
          <w:szCs w:val="27"/>
          <w:lang w:eastAsia="en-US"/>
        </w:rPr>
        <w:t xml:space="preserve"> в день;  </w:t>
      </w:r>
    </w:p>
    <w:p w14:paraId="2F3C54B5" w14:textId="475A6832" w:rsidR="001430C5" w:rsidRPr="001C5C90" w:rsidRDefault="001430C5" w:rsidP="001430C5">
      <w:pPr>
        <w:jc w:val="both"/>
        <w:rPr>
          <w:sz w:val="27"/>
          <w:szCs w:val="27"/>
          <w:lang w:eastAsia="en-US" w:bidi="en-US"/>
        </w:rPr>
      </w:pPr>
      <w:r w:rsidRPr="001C5C90">
        <w:rPr>
          <w:rFonts w:eastAsia="Calibri"/>
          <w:sz w:val="27"/>
          <w:szCs w:val="27"/>
          <w:lang w:eastAsia="en-US"/>
        </w:rPr>
        <w:tab/>
        <w:t>-  470  обучающихся 5-11 классов из многодетных семей на сумму 70  руб</w:t>
      </w:r>
      <w:r w:rsidR="00130AD0">
        <w:rPr>
          <w:rFonts w:eastAsia="Calibri"/>
          <w:sz w:val="27"/>
          <w:szCs w:val="27"/>
          <w:lang w:eastAsia="en-US"/>
        </w:rPr>
        <w:t>лей</w:t>
      </w:r>
      <w:r w:rsidRPr="001C5C90">
        <w:rPr>
          <w:rFonts w:eastAsia="Calibri"/>
          <w:sz w:val="27"/>
          <w:szCs w:val="27"/>
          <w:lang w:eastAsia="en-US"/>
        </w:rPr>
        <w:t xml:space="preserve"> в день.</w:t>
      </w:r>
      <w:r w:rsidRPr="001C5C90">
        <w:rPr>
          <w:sz w:val="27"/>
          <w:szCs w:val="27"/>
          <w:lang w:eastAsia="en-US" w:bidi="en-US"/>
        </w:rPr>
        <w:t xml:space="preserve"> </w:t>
      </w:r>
    </w:p>
    <w:p w14:paraId="388A6DDC" w14:textId="77777777" w:rsidR="001430C5" w:rsidRPr="001C5C90" w:rsidRDefault="001430C5" w:rsidP="001430C5">
      <w:pPr>
        <w:jc w:val="both"/>
        <w:rPr>
          <w:sz w:val="27"/>
          <w:szCs w:val="27"/>
          <w:lang w:eastAsia="en-US" w:bidi="en-US"/>
        </w:rPr>
      </w:pPr>
      <w:r w:rsidRPr="001C5C90">
        <w:rPr>
          <w:sz w:val="27"/>
          <w:szCs w:val="27"/>
          <w:lang w:eastAsia="en-US" w:bidi="en-US"/>
        </w:rPr>
        <w:t xml:space="preserve">            Обучающиеся, относящиеся к категории детей с ограниченными возможностями здоровья, обеспечены двухразовым горячим питанием из расчета 97 руб. в день. </w:t>
      </w:r>
    </w:p>
    <w:p w14:paraId="31A55D0D" w14:textId="77777777" w:rsidR="001430C5" w:rsidRPr="001C5C90" w:rsidRDefault="001430C5" w:rsidP="001430C5">
      <w:pPr>
        <w:jc w:val="both"/>
        <w:rPr>
          <w:sz w:val="27"/>
          <w:szCs w:val="27"/>
          <w:lang w:eastAsia="en-US" w:bidi="en-US"/>
        </w:rPr>
      </w:pPr>
      <w:r w:rsidRPr="001C5C90">
        <w:rPr>
          <w:sz w:val="27"/>
          <w:szCs w:val="27"/>
          <w:lang w:eastAsia="en-US" w:bidi="en-US"/>
        </w:rPr>
        <w:t xml:space="preserve">          38 обучающихся 5-11 классов, относящихся к категории детей участников специальной военной операции, </w:t>
      </w:r>
      <w:r w:rsidRPr="001C5C90">
        <w:rPr>
          <w:rFonts w:eastAsia="Calibri"/>
          <w:sz w:val="27"/>
          <w:szCs w:val="27"/>
          <w:lang w:eastAsia="en-US"/>
        </w:rPr>
        <w:t>обеспечены льготным горячим питанием  за  счет  средств  областного бюджета.</w:t>
      </w:r>
    </w:p>
    <w:p w14:paraId="2FEF842E" w14:textId="77777777" w:rsidR="001430C5" w:rsidRPr="001C5C90" w:rsidRDefault="001430C5" w:rsidP="001430C5">
      <w:pPr>
        <w:ind w:firstLine="708"/>
        <w:jc w:val="both"/>
        <w:rPr>
          <w:sz w:val="27"/>
          <w:szCs w:val="27"/>
          <w:lang w:eastAsia="en-US" w:bidi="en-US"/>
        </w:rPr>
      </w:pPr>
      <w:r w:rsidRPr="001C5C90">
        <w:rPr>
          <w:sz w:val="27"/>
          <w:szCs w:val="27"/>
          <w:lang w:eastAsia="en-US" w:bidi="en-US"/>
        </w:rPr>
        <w:lastRenderedPageBreak/>
        <w:tab/>
        <w:t xml:space="preserve">Питание детей организовано в соответствии с рекомендациями по организации питания обучающихся школ (МР 2.4.01179-20) и санитарно-эпидемиологическими требованиями (СанПин 2.3/2.4.3590-20).  Производственный контроль за качеством продуктов питания и услуги по организации бесплатного горячего питания организован и проводится на основании приказа образовательного учреждения.  </w:t>
      </w:r>
    </w:p>
    <w:p w14:paraId="50FC544D" w14:textId="725C1C41" w:rsidR="001430C5" w:rsidRPr="001C5C90" w:rsidRDefault="00130AD0" w:rsidP="001430C5">
      <w:pPr>
        <w:widowControl w:val="0"/>
        <w:ind w:right="-1" w:firstLine="708"/>
        <w:jc w:val="both"/>
        <w:rPr>
          <w:rFonts w:eastAsia="Arial Unicode MS"/>
          <w:b/>
          <w:bCs/>
          <w:sz w:val="27"/>
          <w:szCs w:val="27"/>
          <w:lang w:bidi="ru-RU"/>
        </w:rPr>
      </w:pPr>
      <w:r>
        <w:rPr>
          <w:rFonts w:eastAsia="Arial Unicode MS"/>
          <w:b/>
          <w:bCs/>
          <w:sz w:val="27"/>
          <w:szCs w:val="27"/>
          <w:lang w:bidi="ru-RU"/>
        </w:rPr>
        <w:t xml:space="preserve">13.8. </w:t>
      </w:r>
      <w:r w:rsidR="001430C5" w:rsidRPr="001C5C90">
        <w:rPr>
          <w:rFonts w:eastAsia="Arial Unicode MS"/>
          <w:b/>
          <w:bCs/>
          <w:sz w:val="27"/>
          <w:szCs w:val="27"/>
          <w:lang w:bidi="ru-RU"/>
        </w:rPr>
        <w:t>Улучшение материально-технической базы</w:t>
      </w:r>
    </w:p>
    <w:p w14:paraId="5DD7E9CE" w14:textId="0C3EB08A" w:rsidR="001430C5" w:rsidRPr="001C5C90" w:rsidRDefault="001430C5" w:rsidP="001430C5">
      <w:pPr>
        <w:ind w:firstLine="708"/>
        <w:jc w:val="both"/>
        <w:rPr>
          <w:rFonts w:eastAsia="Calibri"/>
          <w:sz w:val="27"/>
          <w:szCs w:val="27"/>
        </w:rPr>
      </w:pPr>
      <w:r w:rsidRPr="001C5C90">
        <w:rPr>
          <w:rFonts w:eastAsia="Calibri"/>
          <w:sz w:val="27"/>
          <w:szCs w:val="27"/>
        </w:rPr>
        <w:t>В 2023 году на территории Серышевского муниципального округа продолжается реализация национального проекта «Образование»:</w:t>
      </w:r>
    </w:p>
    <w:p w14:paraId="3F315ECD" w14:textId="77777777" w:rsidR="001430C5" w:rsidRPr="001C5C90" w:rsidRDefault="001430C5" w:rsidP="001430C5">
      <w:pPr>
        <w:ind w:firstLine="708"/>
        <w:jc w:val="both"/>
        <w:rPr>
          <w:rFonts w:eastAsia="Calibri"/>
          <w:sz w:val="27"/>
          <w:szCs w:val="27"/>
        </w:rPr>
      </w:pPr>
      <w:r w:rsidRPr="001C5C90">
        <w:rPr>
          <w:rFonts w:eastAsia="Calibri"/>
          <w:sz w:val="27"/>
          <w:szCs w:val="27"/>
        </w:rPr>
        <w:t xml:space="preserve">- </w:t>
      </w:r>
      <w:r w:rsidRPr="001C5C90">
        <w:rPr>
          <w:sz w:val="27"/>
          <w:szCs w:val="27"/>
          <w:lang w:bidi="en-US"/>
        </w:rPr>
        <w:t xml:space="preserve"> в рамках регионального проекта «Успех каждого ребенка» мероприятия </w:t>
      </w:r>
      <w:r w:rsidRPr="001C5C90">
        <w:rPr>
          <w:sz w:val="27"/>
          <w:szCs w:val="27"/>
          <w:lang w:eastAsia="en-US" w:bidi="en-US"/>
        </w:rPr>
        <w:t>«</w:t>
      </w:r>
      <w:r w:rsidRPr="001C5C90">
        <w:rPr>
          <w:sz w:val="27"/>
          <w:szCs w:val="27"/>
          <w:lang w:bidi="en-US"/>
        </w:rPr>
        <w:t>Создание условий для занятий физической культурой и спортом»</w:t>
      </w:r>
      <w:r w:rsidRPr="001C5C90">
        <w:rPr>
          <w:rFonts w:eastAsia="Calibri"/>
          <w:sz w:val="27"/>
          <w:szCs w:val="27"/>
        </w:rPr>
        <w:t xml:space="preserve"> </w:t>
      </w:r>
      <w:r w:rsidRPr="001C5C90">
        <w:rPr>
          <w:sz w:val="27"/>
          <w:szCs w:val="27"/>
          <w:lang w:bidi="en-US"/>
        </w:rPr>
        <w:t xml:space="preserve"> выполнены ремонтные работы спортивного зала МАОУ СОШ с. Сосновка.</w:t>
      </w:r>
      <w:r w:rsidRPr="001C5C90">
        <w:rPr>
          <w:rFonts w:eastAsia="Calibri"/>
          <w:sz w:val="27"/>
          <w:szCs w:val="27"/>
        </w:rPr>
        <w:t xml:space="preserve"> </w:t>
      </w:r>
    </w:p>
    <w:p w14:paraId="640EA594" w14:textId="77777777" w:rsidR="001430C5" w:rsidRPr="001C5C90" w:rsidRDefault="001430C5" w:rsidP="001430C5">
      <w:pPr>
        <w:ind w:firstLine="708"/>
        <w:jc w:val="both"/>
        <w:rPr>
          <w:sz w:val="27"/>
          <w:szCs w:val="27"/>
          <w:lang w:bidi="en-US"/>
        </w:rPr>
      </w:pPr>
      <w:r w:rsidRPr="001C5C90">
        <w:rPr>
          <w:rFonts w:eastAsia="Calibri"/>
          <w:sz w:val="27"/>
          <w:szCs w:val="27"/>
        </w:rPr>
        <w:t>- в  рамках</w:t>
      </w:r>
      <w:r w:rsidRPr="001C5C90">
        <w:rPr>
          <w:rFonts w:eastAsia="Calibri"/>
          <w:sz w:val="27"/>
          <w:szCs w:val="27"/>
        </w:rPr>
        <w:tab/>
        <w:t xml:space="preserve">федерального проекта «Современная школа» выполнены ремонтные работы кабинетов для открытия  центра образования естественно-научной и технологической направленности </w:t>
      </w:r>
      <w:r w:rsidRPr="001C5C90">
        <w:rPr>
          <w:rFonts w:eastAsia="Arial Unicode MS"/>
          <w:kern w:val="3"/>
          <w:sz w:val="27"/>
          <w:szCs w:val="27"/>
          <w:bdr w:val="none" w:sz="0" w:space="0" w:color="auto" w:frame="1"/>
        </w:rPr>
        <w:t>«Точка роста» на базе МОАУ СОШ с. Сосновка</w:t>
      </w:r>
      <w:r w:rsidRPr="001C5C90">
        <w:rPr>
          <w:rFonts w:eastAsia="Calibri"/>
          <w:sz w:val="27"/>
          <w:szCs w:val="27"/>
        </w:rPr>
        <w:t>.</w:t>
      </w:r>
    </w:p>
    <w:p w14:paraId="20F30711" w14:textId="77777777" w:rsidR="001430C5" w:rsidRPr="001C5C90" w:rsidRDefault="001430C5" w:rsidP="001430C5">
      <w:pPr>
        <w:ind w:firstLine="708"/>
        <w:jc w:val="both"/>
        <w:rPr>
          <w:sz w:val="27"/>
          <w:szCs w:val="27"/>
        </w:rPr>
      </w:pPr>
      <w:r w:rsidRPr="001C5C90">
        <w:rPr>
          <w:sz w:val="27"/>
          <w:szCs w:val="27"/>
        </w:rPr>
        <w:t xml:space="preserve"> В целях обеспечения доступности образовательных услуг для детей Серышевского муниципального  округа  в 2023/24 учебном году осуществляется подвоз 649 школьников из 45 населенных пунктов в 17 образовательных организаций. Для подвоза обучающихся и воспитанников в округе используются 22 школьных автобуса.     </w:t>
      </w:r>
    </w:p>
    <w:p w14:paraId="3BDF0279" w14:textId="5C074937" w:rsidR="001430C5" w:rsidRPr="001C5C90" w:rsidRDefault="001430C5" w:rsidP="001430C5">
      <w:pPr>
        <w:shd w:val="clear" w:color="auto" w:fill="FFFFFF"/>
        <w:rPr>
          <w:b/>
          <w:sz w:val="27"/>
          <w:szCs w:val="27"/>
        </w:rPr>
      </w:pPr>
      <w:r w:rsidRPr="001C5C90">
        <w:rPr>
          <w:b/>
          <w:sz w:val="27"/>
          <w:szCs w:val="27"/>
        </w:rPr>
        <w:t xml:space="preserve">          </w:t>
      </w:r>
      <w:r w:rsidR="00ED59FD">
        <w:rPr>
          <w:b/>
          <w:sz w:val="27"/>
          <w:szCs w:val="27"/>
        </w:rPr>
        <w:t xml:space="preserve">13.9. </w:t>
      </w:r>
      <w:r w:rsidRPr="001C5C90">
        <w:rPr>
          <w:b/>
          <w:sz w:val="27"/>
          <w:szCs w:val="27"/>
        </w:rPr>
        <w:t>Комплексная безопасность</w:t>
      </w:r>
    </w:p>
    <w:p w14:paraId="756EA5C2" w14:textId="77777777" w:rsidR="001430C5" w:rsidRPr="001C5C90" w:rsidRDefault="001430C5" w:rsidP="001430C5">
      <w:pPr>
        <w:ind w:firstLine="708"/>
        <w:jc w:val="both"/>
        <w:rPr>
          <w:sz w:val="27"/>
          <w:szCs w:val="27"/>
        </w:rPr>
      </w:pPr>
      <w:r w:rsidRPr="001C5C90">
        <w:rPr>
          <w:sz w:val="27"/>
          <w:szCs w:val="27"/>
        </w:rPr>
        <w:t xml:space="preserve">Обеспечение комплексной безопасности образовательных организаций осуществляется в  соответствии с действующим законодательством.  В  7  общеобразовательных и 2 дошкольных образовательных организациях определены и утверждены 25 объектов, из которых 1 объект имеет третью категорию опасности, 24 объекта - четвертую  категорию опасности.   Согласованы и утверждены паспорта безопасности в 100 % объектах (9 организациях). Образовательные организации оснащены стационарными или ручными металлодетекторами, системами видеонаблюдения с фиксацией и хранением видеозаписей не менее 30 суток. </w:t>
      </w:r>
    </w:p>
    <w:p w14:paraId="44B71D31" w14:textId="2213B259" w:rsidR="001430C5" w:rsidRPr="001C5C90" w:rsidRDefault="00ED59FD" w:rsidP="00ED59FD">
      <w:pPr>
        <w:ind w:firstLine="708"/>
        <w:jc w:val="both"/>
        <w:rPr>
          <w:b/>
          <w:sz w:val="27"/>
          <w:szCs w:val="27"/>
        </w:rPr>
      </w:pPr>
      <w:r w:rsidRPr="00ED59FD">
        <w:rPr>
          <w:b/>
          <w:sz w:val="27"/>
          <w:szCs w:val="27"/>
        </w:rPr>
        <w:t>13.10. Исп</w:t>
      </w:r>
      <w:r w:rsidR="001430C5" w:rsidRPr="00ED59FD">
        <w:rPr>
          <w:b/>
          <w:sz w:val="27"/>
          <w:szCs w:val="27"/>
        </w:rPr>
        <w:t>олнение</w:t>
      </w:r>
      <w:r w:rsidR="001430C5" w:rsidRPr="001C5C90">
        <w:rPr>
          <w:b/>
          <w:sz w:val="27"/>
          <w:szCs w:val="27"/>
        </w:rPr>
        <w:t xml:space="preserve"> государственных полномочий по опеке и попечительству в отношении несовершеннолетних граждан</w:t>
      </w:r>
    </w:p>
    <w:p w14:paraId="3FE7C548" w14:textId="23B46FE2" w:rsidR="001430C5" w:rsidRPr="001C5C90" w:rsidRDefault="001430C5" w:rsidP="001430C5">
      <w:pPr>
        <w:ind w:firstLine="709"/>
        <w:jc w:val="both"/>
        <w:rPr>
          <w:sz w:val="27"/>
          <w:szCs w:val="27"/>
        </w:rPr>
      </w:pPr>
      <w:r w:rsidRPr="001C5C90">
        <w:rPr>
          <w:sz w:val="27"/>
          <w:szCs w:val="27"/>
        </w:rPr>
        <w:t>За 9 месяцев 2023 года в Серышевском муниципальном округе выявлено 16 чел</w:t>
      </w:r>
      <w:r w:rsidR="00ED59FD">
        <w:rPr>
          <w:sz w:val="27"/>
          <w:szCs w:val="27"/>
        </w:rPr>
        <w:t>овек,</w:t>
      </w:r>
      <w:r w:rsidRPr="001C5C90">
        <w:rPr>
          <w:sz w:val="27"/>
          <w:szCs w:val="27"/>
        </w:rPr>
        <w:t xml:space="preserve"> относящихся к категории детей-сирот, детей, оставшихся без попечения родителей. Устроено в семьи граждан, проживающих на территории Серышевского муниципального округа – 15 детей данной категории.</w:t>
      </w:r>
    </w:p>
    <w:p w14:paraId="398824E3" w14:textId="1A942E11" w:rsidR="001430C5" w:rsidRPr="001C5C90" w:rsidRDefault="001430C5" w:rsidP="001430C5">
      <w:pPr>
        <w:ind w:firstLine="709"/>
        <w:jc w:val="both"/>
        <w:rPr>
          <w:sz w:val="27"/>
          <w:szCs w:val="27"/>
        </w:rPr>
      </w:pPr>
      <w:r w:rsidRPr="001C5C90">
        <w:rPr>
          <w:sz w:val="27"/>
          <w:szCs w:val="27"/>
        </w:rPr>
        <w:t xml:space="preserve">По состоянию на 01.10.2023 года число детей-сирот, детей оставшихся без попечения родителей, проживающих </w:t>
      </w:r>
      <w:r w:rsidR="00B07DD4">
        <w:rPr>
          <w:sz w:val="27"/>
          <w:szCs w:val="27"/>
        </w:rPr>
        <w:t>на территории округа -  123 человека</w:t>
      </w:r>
      <w:r w:rsidRPr="001C5C90">
        <w:rPr>
          <w:sz w:val="27"/>
          <w:szCs w:val="27"/>
        </w:rPr>
        <w:t>, из них проживают в приемных семьях – 47 чел</w:t>
      </w:r>
      <w:r w:rsidR="00B07DD4">
        <w:rPr>
          <w:sz w:val="27"/>
          <w:szCs w:val="27"/>
        </w:rPr>
        <w:t>овек</w:t>
      </w:r>
      <w:r w:rsidRPr="001C5C90">
        <w:rPr>
          <w:sz w:val="27"/>
          <w:szCs w:val="27"/>
        </w:rPr>
        <w:t>.</w:t>
      </w:r>
    </w:p>
    <w:p w14:paraId="36FBE81D" w14:textId="77777777" w:rsidR="001430C5" w:rsidRPr="001C5C90" w:rsidRDefault="001430C5" w:rsidP="001430C5">
      <w:pPr>
        <w:ind w:firstLine="709"/>
        <w:jc w:val="both"/>
        <w:rPr>
          <w:sz w:val="27"/>
          <w:szCs w:val="27"/>
        </w:rPr>
      </w:pPr>
      <w:r w:rsidRPr="001C5C90">
        <w:rPr>
          <w:sz w:val="27"/>
          <w:szCs w:val="27"/>
        </w:rPr>
        <w:t>Число детей-сирот, детей оставшихся без попечения родителей и лиц из их числа, подлежащих обеспечению жилыми помещениями на территории Серышевского муниципального округа, составляет 175 человек, из них в отношении 29 имеются судебные  акты  по предоставлению жилых помещений на территории муниципального образования.</w:t>
      </w:r>
    </w:p>
    <w:p w14:paraId="18A0283F" w14:textId="7DA22B85" w:rsidR="00CC04B1" w:rsidRPr="001C5C90" w:rsidRDefault="00726CDF" w:rsidP="00726CDF">
      <w:pPr>
        <w:ind w:firstLine="708"/>
        <w:jc w:val="both"/>
        <w:rPr>
          <w:sz w:val="27"/>
          <w:szCs w:val="27"/>
        </w:rPr>
      </w:pPr>
      <w:r w:rsidRPr="001C5C90">
        <w:rPr>
          <w:b/>
          <w:sz w:val="27"/>
          <w:szCs w:val="27"/>
        </w:rPr>
        <w:t xml:space="preserve"> </w:t>
      </w:r>
    </w:p>
    <w:p w14:paraId="2990FD42" w14:textId="60C9DB5B" w:rsidR="00F5680A" w:rsidRPr="001C5C90" w:rsidRDefault="003F3962" w:rsidP="00EF472A">
      <w:pPr>
        <w:tabs>
          <w:tab w:val="left" w:pos="426"/>
        </w:tabs>
        <w:jc w:val="center"/>
        <w:rPr>
          <w:b/>
          <w:bCs/>
          <w:iCs/>
          <w:color w:val="000000" w:themeColor="text1"/>
          <w:sz w:val="27"/>
          <w:szCs w:val="27"/>
        </w:rPr>
      </w:pPr>
      <w:r w:rsidRPr="001C5C90">
        <w:rPr>
          <w:b/>
          <w:bCs/>
          <w:iCs/>
          <w:color w:val="000000" w:themeColor="text1"/>
          <w:sz w:val="27"/>
          <w:szCs w:val="27"/>
        </w:rPr>
        <w:lastRenderedPageBreak/>
        <w:t>14. КУЛЬТУРА, МОЛОДЕЖНАЯ ПОЛИТИКА, СПОРТ</w:t>
      </w:r>
    </w:p>
    <w:p w14:paraId="3AF11005" w14:textId="77777777" w:rsidR="00726CDF" w:rsidRPr="001C5C90" w:rsidRDefault="00726CDF" w:rsidP="00BD2DA4">
      <w:pPr>
        <w:tabs>
          <w:tab w:val="left" w:pos="426"/>
        </w:tabs>
        <w:ind w:firstLine="709"/>
        <w:jc w:val="both"/>
        <w:rPr>
          <w:b/>
          <w:bCs/>
          <w:iCs/>
          <w:color w:val="000000" w:themeColor="text1"/>
          <w:sz w:val="27"/>
          <w:szCs w:val="27"/>
        </w:rPr>
      </w:pPr>
    </w:p>
    <w:p w14:paraId="57B29A87" w14:textId="77777777" w:rsidR="005E09C5" w:rsidRPr="001C5C90" w:rsidRDefault="005E09C5" w:rsidP="005E09C5">
      <w:pPr>
        <w:ind w:firstLine="709"/>
        <w:jc w:val="both"/>
        <w:rPr>
          <w:b/>
          <w:sz w:val="27"/>
          <w:szCs w:val="27"/>
        </w:rPr>
      </w:pPr>
      <w:r w:rsidRPr="001C5C90">
        <w:rPr>
          <w:b/>
          <w:sz w:val="27"/>
          <w:szCs w:val="27"/>
        </w:rPr>
        <w:t>14. 1. Культура</w:t>
      </w:r>
    </w:p>
    <w:p w14:paraId="79DF1D6F" w14:textId="77777777" w:rsidR="005E09C5" w:rsidRPr="001C5C90" w:rsidRDefault="005E09C5" w:rsidP="005E09C5">
      <w:pPr>
        <w:ind w:firstLine="709"/>
        <w:jc w:val="both"/>
        <w:rPr>
          <w:sz w:val="27"/>
          <w:szCs w:val="27"/>
        </w:rPr>
      </w:pPr>
      <w:r w:rsidRPr="001C5C90">
        <w:rPr>
          <w:sz w:val="27"/>
          <w:szCs w:val="27"/>
        </w:rPr>
        <w:t>Приоритетные направления в области культуры:</w:t>
      </w:r>
    </w:p>
    <w:p w14:paraId="7F7916D8" w14:textId="77777777" w:rsidR="005E09C5" w:rsidRPr="001C5C90" w:rsidRDefault="005E09C5" w:rsidP="005E09C5">
      <w:pPr>
        <w:ind w:firstLine="709"/>
        <w:jc w:val="both"/>
        <w:rPr>
          <w:sz w:val="27"/>
          <w:szCs w:val="27"/>
        </w:rPr>
      </w:pPr>
      <w:r w:rsidRPr="001C5C90">
        <w:rPr>
          <w:sz w:val="27"/>
          <w:szCs w:val="27"/>
        </w:rPr>
        <w:t>- сохранение и развитие массового, художественного, музыкального и хореографического искусства в учреждениях культуры округа.</w:t>
      </w:r>
    </w:p>
    <w:p w14:paraId="636E4F7B" w14:textId="77777777" w:rsidR="005E09C5" w:rsidRPr="001C5C90" w:rsidRDefault="005E09C5" w:rsidP="005E09C5">
      <w:pPr>
        <w:ind w:firstLine="709"/>
        <w:jc w:val="both"/>
        <w:rPr>
          <w:sz w:val="27"/>
          <w:szCs w:val="27"/>
        </w:rPr>
      </w:pPr>
      <w:r w:rsidRPr="001C5C90">
        <w:rPr>
          <w:sz w:val="27"/>
          <w:szCs w:val="27"/>
        </w:rPr>
        <w:t>- патриотическое, нравственное и эстетическое воспитание населения округа.</w:t>
      </w:r>
    </w:p>
    <w:p w14:paraId="19EC1AFF" w14:textId="77777777" w:rsidR="005E09C5" w:rsidRPr="001C5C90" w:rsidRDefault="005E09C5" w:rsidP="005E09C5">
      <w:pPr>
        <w:ind w:firstLine="709"/>
        <w:jc w:val="both"/>
        <w:rPr>
          <w:sz w:val="27"/>
          <w:szCs w:val="27"/>
        </w:rPr>
      </w:pPr>
      <w:r w:rsidRPr="001C5C90">
        <w:rPr>
          <w:rFonts w:eastAsia="Calibri"/>
          <w:sz w:val="27"/>
          <w:szCs w:val="27"/>
        </w:rPr>
        <w:t>Основные цели и задачи в области культуры</w:t>
      </w:r>
      <w:r w:rsidRPr="001C5C90">
        <w:rPr>
          <w:color w:val="000000"/>
          <w:sz w:val="27"/>
          <w:szCs w:val="27"/>
        </w:rPr>
        <w:t>:</w:t>
      </w:r>
    </w:p>
    <w:p w14:paraId="11D45F0A" w14:textId="77777777" w:rsidR="005E09C5" w:rsidRPr="001C5C90" w:rsidRDefault="005E09C5" w:rsidP="005E09C5">
      <w:pPr>
        <w:ind w:firstLine="709"/>
        <w:jc w:val="both"/>
        <w:rPr>
          <w:color w:val="000000"/>
          <w:sz w:val="27"/>
          <w:szCs w:val="27"/>
        </w:rPr>
      </w:pPr>
      <w:r w:rsidRPr="001C5C90">
        <w:rPr>
          <w:color w:val="000000"/>
          <w:sz w:val="27"/>
          <w:szCs w:val="27"/>
        </w:rPr>
        <w:t>Выполнение Указа Президента РФ от 07.05.2018г №204 «О национальных целях и развития Российской Федерации на период до 2024 года».</w:t>
      </w:r>
    </w:p>
    <w:p w14:paraId="1B4EB12A" w14:textId="77777777" w:rsidR="005E09C5" w:rsidRPr="001C5C90" w:rsidRDefault="005E09C5" w:rsidP="005E09C5">
      <w:pPr>
        <w:tabs>
          <w:tab w:val="left" w:pos="940"/>
        </w:tabs>
        <w:ind w:firstLine="709"/>
        <w:jc w:val="both"/>
        <w:rPr>
          <w:sz w:val="27"/>
          <w:szCs w:val="27"/>
        </w:rPr>
      </w:pPr>
      <w:r w:rsidRPr="001C5C90">
        <w:rPr>
          <w:color w:val="000000"/>
          <w:sz w:val="27"/>
          <w:szCs w:val="27"/>
        </w:rPr>
        <w:t>Организация и проведение мероприятий в</w:t>
      </w:r>
      <w:r w:rsidRPr="001C5C90">
        <w:rPr>
          <w:rFonts w:ascii="Arial" w:hAnsi="Arial" w:cs="Arial"/>
          <w:color w:val="000000"/>
          <w:sz w:val="27"/>
          <w:szCs w:val="27"/>
        </w:rPr>
        <w:t xml:space="preserve"> </w:t>
      </w:r>
      <w:r w:rsidRPr="001C5C90">
        <w:rPr>
          <w:color w:val="000000"/>
          <w:sz w:val="27"/>
          <w:szCs w:val="27"/>
        </w:rPr>
        <w:t xml:space="preserve">рамках </w:t>
      </w:r>
      <w:r w:rsidRPr="001C5C90">
        <w:rPr>
          <w:sz w:val="27"/>
          <w:szCs w:val="27"/>
        </w:rPr>
        <w:t xml:space="preserve">Года педагога и наставника в России, а также 165-летия со дня образования Амурской области.  </w:t>
      </w:r>
    </w:p>
    <w:p w14:paraId="34EF6A61" w14:textId="77777777" w:rsidR="005E09C5" w:rsidRPr="001C5C90" w:rsidRDefault="005E09C5" w:rsidP="005E09C5">
      <w:pPr>
        <w:ind w:firstLine="709"/>
        <w:jc w:val="both"/>
        <w:rPr>
          <w:color w:val="000000"/>
          <w:sz w:val="27"/>
          <w:szCs w:val="27"/>
        </w:rPr>
      </w:pPr>
      <w:r w:rsidRPr="001C5C90">
        <w:rPr>
          <w:color w:val="000000"/>
          <w:sz w:val="27"/>
          <w:szCs w:val="27"/>
        </w:rPr>
        <w:t>Реализация мероприятий Стратегии государственной национальной  и культурной политики Российской Федерации на период до 2025 года.</w:t>
      </w:r>
    </w:p>
    <w:p w14:paraId="5FD0E813" w14:textId="77777777" w:rsidR="005E09C5" w:rsidRPr="001C5C90" w:rsidRDefault="005E09C5" w:rsidP="005E09C5">
      <w:pPr>
        <w:tabs>
          <w:tab w:val="left" w:pos="940"/>
        </w:tabs>
        <w:ind w:firstLine="709"/>
        <w:jc w:val="both"/>
        <w:rPr>
          <w:color w:val="000000"/>
          <w:sz w:val="27"/>
          <w:szCs w:val="27"/>
        </w:rPr>
      </w:pPr>
      <w:r w:rsidRPr="001C5C90">
        <w:rPr>
          <w:color w:val="000000"/>
          <w:sz w:val="27"/>
          <w:szCs w:val="27"/>
        </w:rPr>
        <w:t>Обеспечение необходимых условий для реализации плана граждан, проживающих на территории округа, на свободу творчества, участие в культурной жизни, пользование учреждениями культуры, доступ к культурным ценностям.</w:t>
      </w:r>
    </w:p>
    <w:p w14:paraId="6C63FCC3" w14:textId="77777777" w:rsidR="005E09C5" w:rsidRPr="001C5C90" w:rsidRDefault="005E09C5" w:rsidP="005E09C5">
      <w:pPr>
        <w:tabs>
          <w:tab w:val="left" w:pos="940"/>
        </w:tabs>
        <w:ind w:firstLine="709"/>
        <w:jc w:val="both"/>
        <w:rPr>
          <w:color w:val="000000"/>
          <w:sz w:val="27"/>
          <w:szCs w:val="27"/>
        </w:rPr>
      </w:pPr>
      <w:r w:rsidRPr="001C5C90">
        <w:rPr>
          <w:color w:val="000000"/>
          <w:sz w:val="27"/>
          <w:szCs w:val="27"/>
        </w:rPr>
        <w:t>Формирование ориентации личности на ценности отечественной и мировой истории и культуры.</w:t>
      </w:r>
    </w:p>
    <w:p w14:paraId="52E4B934" w14:textId="77777777" w:rsidR="005E09C5" w:rsidRPr="001C5C90" w:rsidRDefault="005E09C5" w:rsidP="005E09C5">
      <w:pPr>
        <w:tabs>
          <w:tab w:val="left" w:pos="940"/>
        </w:tabs>
        <w:ind w:firstLine="709"/>
        <w:jc w:val="both"/>
        <w:rPr>
          <w:color w:val="000000"/>
          <w:sz w:val="27"/>
          <w:szCs w:val="27"/>
        </w:rPr>
      </w:pPr>
      <w:r w:rsidRPr="001C5C90">
        <w:rPr>
          <w:color w:val="000000"/>
          <w:sz w:val="27"/>
          <w:szCs w:val="27"/>
        </w:rPr>
        <w:t xml:space="preserve">Содействие созданию условий для гармоничного и полноценного развития подрастающего поколения, возрождению духовности, нравственности и патриотизма, формированию здорового образа жизни и эстетическому воспитанию молодежи. </w:t>
      </w:r>
    </w:p>
    <w:p w14:paraId="2BA1DD2E" w14:textId="77777777" w:rsidR="005E09C5" w:rsidRPr="001C5C90" w:rsidRDefault="005E09C5" w:rsidP="005E09C5">
      <w:pPr>
        <w:tabs>
          <w:tab w:val="left" w:pos="940"/>
        </w:tabs>
        <w:ind w:firstLine="709"/>
        <w:jc w:val="both"/>
        <w:rPr>
          <w:color w:val="000000"/>
          <w:sz w:val="27"/>
          <w:szCs w:val="27"/>
        </w:rPr>
      </w:pPr>
      <w:r w:rsidRPr="001C5C90">
        <w:rPr>
          <w:color w:val="000000"/>
          <w:sz w:val="27"/>
          <w:szCs w:val="27"/>
        </w:rPr>
        <w:t>С целью развития гражданственности и патриотизма проведены торжественные мероприятия посвященные Дню защитника Отечества, в которых  приняли участие 100 человек, а также торжественные мероприятия, посвященные Дню воссоединения Крыма с Россией, участие в областном фестивале патриотической песни «У высоких берегов Амура г. Благовещенск», в котором приняли участие 10 человек.</w:t>
      </w:r>
    </w:p>
    <w:p w14:paraId="7BAEE6A7" w14:textId="77777777" w:rsidR="005E09C5" w:rsidRPr="001C5C90" w:rsidRDefault="005E09C5" w:rsidP="005E09C5">
      <w:pPr>
        <w:tabs>
          <w:tab w:val="left" w:pos="940"/>
        </w:tabs>
        <w:ind w:firstLine="709"/>
        <w:jc w:val="both"/>
        <w:rPr>
          <w:color w:val="000000"/>
          <w:sz w:val="27"/>
          <w:szCs w:val="27"/>
        </w:rPr>
      </w:pPr>
      <w:r w:rsidRPr="001C5C90">
        <w:rPr>
          <w:color w:val="000000"/>
          <w:sz w:val="27"/>
          <w:szCs w:val="27"/>
        </w:rPr>
        <w:t xml:space="preserve"> С целью популяризации народных промыслов и традиций проведены мероприятия, посвященные открытию Масленичной недели» в 25 Домах культуры и библиотеках приняли участие 2000 человек.  </w:t>
      </w:r>
    </w:p>
    <w:p w14:paraId="7FD396AA" w14:textId="77777777" w:rsidR="005E09C5" w:rsidRPr="001C5C90" w:rsidRDefault="005E09C5" w:rsidP="005E09C5">
      <w:pPr>
        <w:tabs>
          <w:tab w:val="left" w:pos="940"/>
        </w:tabs>
        <w:ind w:firstLine="709"/>
        <w:jc w:val="both"/>
        <w:rPr>
          <w:color w:val="000000"/>
          <w:sz w:val="27"/>
          <w:szCs w:val="27"/>
        </w:rPr>
      </w:pPr>
      <w:r w:rsidRPr="001C5C90">
        <w:rPr>
          <w:color w:val="000000"/>
          <w:sz w:val="27"/>
          <w:szCs w:val="27"/>
        </w:rPr>
        <w:t xml:space="preserve">Для 13 ветеранов культуры   в рамках празднования Международного женского дня 8 Марта были организованы мероприятия, чествования. </w:t>
      </w:r>
    </w:p>
    <w:p w14:paraId="7347FDA7" w14:textId="77777777" w:rsidR="005E09C5" w:rsidRPr="001C5C90" w:rsidRDefault="005E09C5" w:rsidP="005E09C5">
      <w:pPr>
        <w:tabs>
          <w:tab w:val="left" w:pos="940"/>
        </w:tabs>
        <w:ind w:firstLine="709"/>
        <w:jc w:val="both"/>
        <w:rPr>
          <w:color w:val="000000"/>
          <w:sz w:val="27"/>
          <w:szCs w:val="27"/>
        </w:rPr>
      </w:pPr>
      <w:r w:rsidRPr="001C5C90">
        <w:rPr>
          <w:color w:val="000000"/>
          <w:sz w:val="27"/>
          <w:szCs w:val="27"/>
        </w:rPr>
        <w:t xml:space="preserve"> Хореографические коллективы СКЦ приняли участие в хореографическом фестивале «Фиеста 2023» г. Благовещенск, где заняли в своих возрастных категориях 2 и 3 место.</w:t>
      </w:r>
    </w:p>
    <w:p w14:paraId="2BDAE049" w14:textId="77777777" w:rsidR="005E09C5" w:rsidRPr="001C5C90" w:rsidRDefault="005E09C5" w:rsidP="005E09C5">
      <w:pPr>
        <w:tabs>
          <w:tab w:val="left" w:pos="940"/>
        </w:tabs>
        <w:ind w:firstLine="709"/>
        <w:jc w:val="both"/>
        <w:rPr>
          <w:color w:val="000000"/>
          <w:sz w:val="27"/>
          <w:szCs w:val="27"/>
        </w:rPr>
      </w:pPr>
      <w:r w:rsidRPr="001C5C90">
        <w:rPr>
          <w:color w:val="000000"/>
          <w:sz w:val="27"/>
          <w:szCs w:val="27"/>
        </w:rPr>
        <w:t>Ежегодно подводятся итоги работы учреждений культуры. Так в марте 2023 года проведено совещание работников культуры по итогам 2022 года, приуроченного ко Дню работника культуры России, награждены лучшие учреждения  культурно-досуговой деятельности, Лучшим признан ДК с.Украинка, среди библиотек –библиотека с.Бочкаревка.</w:t>
      </w:r>
    </w:p>
    <w:p w14:paraId="06DB2AA9" w14:textId="77777777" w:rsidR="005E09C5" w:rsidRPr="001C5C90" w:rsidRDefault="005E09C5" w:rsidP="005E09C5">
      <w:pPr>
        <w:tabs>
          <w:tab w:val="left" w:pos="940"/>
        </w:tabs>
        <w:ind w:firstLine="709"/>
        <w:jc w:val="both"/>
        <w:rPr>
          <w:color w:val="000000"/>
          <w:sz w:val="27"/>
          <w:szCs w:val="27"/>
        </w:rPr>
      </w:pPr>
      <w:r w:rsidRPr="001C5C90">
        <w:rPr>
          <w:color w:val="000000"/>
          <w:sz w:val="27"/>
          <w:szCs w:val="27"/>
        </w:rPr>
        <w:lastRenderedPageBreak/>
        <w:t>Традиционно были проведены мероприятия в рамках смотра-конкурса художественной самодеятельности «Живи, Родник, живи!», в котором приняли участие 200 человек.</w:t>
      </w:r>
    </w:p>
    <w:p w14:paraId="21005C94" w14:textId="4F8E543A" w:rsidR="005E09C5" w:rsidRPr="001C5C90" w:rsidRDefault="005E09C5" w:rsidP="005E09C5">
      <w:pPr>
        <w:tabs>
          <w:tab w:val="left" w:pos="940"/>
        </w:tabs>
        <w:ind w:firstLine="709"/>
        <w:jc w:val="both"/>
        <w:rPr>
          <w:color w:val="000000"/>
          <w:sz w:val="27"/>
          <w:szCs w:val="27"/>
        </w:rPr>
      </w:pPr>
      <w:r w:rsidRPr="001C5C90">
        <w:rPr>
          <w:color w:val="000000"/>
          <w:sz w:val="27"/>
          <w:szCs w:val="27"/>
        </w:rPr>
        <w:t>МОО СР «Альтернатива» выиграла грант на изготовление глиняной игрушки, на сумму 346 тыс.</w:t>
      </w:r>
      <w:r w:rsidR="00E400AB">
        <w:rPr>
          <w:color w:val="000000"/>
          <w:sz w:val="27"/>
          <w:szCs w:val="27"/>
        </w:rPr>
        <w:t xml:space="preserve"> </w:t>
      </w:r>
      <w:r w:rsidRPr="001C5C90">
        <w:rPr>
          <w:color w:val="000000"/>
          <w:sz w:val="27"/>
          <w:szCs w:val="27"/>
        </w:rPr>
        <w:t>рублей.</w:t>
      </w:r>
    </w:p>
    <w:p w14:paraId="25EC62AC" w14:textId="77777777" w:rsidR="005E09C5" w:rsidRPr="001C5C90" w:rsidRDefault="005E09C5" w:rsidP="005E09C5">
      <w:pPr>
        <w:tabs>
          <w:tab w:val="left" w:pos="4002"/>
        </w:tabs>
        <w:ind w:firstLine="709"/>
        <w:jc w:val="both"/>
        <w:rPr>
          <w:sz w:val="27"/>
          <w:szCs w:val="27"/>
        </w:rPr>
      </w:pPr>
      <w:r w:rsidRPr="001C5C90">
        <w:rPr>
          <w:sz w:val="27"/>
          <w:szCs w:val="27"/>
        </w:rPr>
        <w:t>С целью содействия созданию условий для гармоничного и полноценного развития подрастающего поколения, возрождению духовности, нравственности и патриотизма, формированию здорового образа жизни и эстетическому воспитанию молодежи проведены мероприятия:</w:t>
      </w:r>
    </w:p>
    <w:p w14:paraId="78923034" w14:textId="5B00C0C1" w:rsidR="005E09C5" w:rsidRPr="001C5C90" w:rsidRDefault="005E09C5" w:rsidP="005E09C5">
      <w:pPr>
        <w:tabs>
          <w:tab w:val="left" w:pos="4002"/>
        </w:tabs>
        <w:ind w:firstLine="709"/>
        <w:jc w:val="both"/>
        <w:rPr>
          <w:sz w:val="27"/>
          <w:szCs w:val="27"/>
        </w:rPr>
      </w:pPr>
      <w:r w:rsidRPr="001C5C90">
        <w:rPr>
          <w:sz w:val="27"/>
          <w:szCs w:val="27"/>
        </w:rPr>
        <w:t xml:space="preserve">- </w:t>
      </w:r>
      <w:r w:rsidR="00E400AB">
        <w:rPr>
          <w:sz w:val="27"/>
          <w:szCs w:val="27"/>
        </w:rPr>
        <w:t>м</w:t>
      </w:r>
      <w:r w:rsidRPr="001C5C90">
        <w:rPr>
          <w:sz w:val="27"/>
          <w:szCs w:val="27"/>
        </w:rPr>
        <w:t>униципальный Фестиваль дарения, приняли участие 400 человек.</w:t>
      </w:r>
    </w:p>
    <w:p w14:paraId="1B504549" w14:textId="6F62A2C2" w:rsidR="005E09C5" w:rsidRPr="001C5C90" w:rsidRDefault="005E09C5" w:rsidP="005E09C5">
      <w:pPr>
        <w:tabs>
          <w:tab w:val="left" w:pos="4002"/>
        </w:tabs>
        <w:ind w:firstLine="709"/>
        <w:jc w:val="both"/>
        <w:rPr>
          <w:sz w:val="27"/>
          <w:szCs w:val="27"/>
        </w:rPr>
      </w:pPr>
      <w:r w:rsidRPr="001C5C90">
        <w:rPr>
          <w:sz w:val="27"/>
          <w:szCs w:val="27"/>
        </w:rPr>
        <w:t xml:space="preserve">- </w:t>
      </w:r>
      <w:r w:rsidR="00E400AB">
        <w:rPr>
          <w:sz w:val="27"/>
          <w:szCs w:val="27"/>
        </w:rPr>
        <w:t>п</w:t>
      </w:r>
      <w:r w:rsidRPr="001C5C90">
        <w:rPr>
          <w:sz w:val="27"/>
          <w:szCs w:val="27"/>
        </w:rPr>
        <w:t>раздничный концерт, посвящённый Дню Победы «Песни великого подвига!, приняли участие 50 человек.</w:t>
      </w:r>
    </w:p>
    <w:p w14:paraId="717EC7E0" w14:textId="77777777" w:rsidR="005E09C5" w:rsidRPr="001C5C90" w:rsidRDefault="005E09C5" w:rsidP="005E09C5">
      <w:pPr>
        <w:tabs>
          <w:tab w:val="left" w:pos="4002"/>
        </w:tabs>
        <w:ind w:firstLine="709"/>
        <w:jc w:val="both"/>
        <w:rPr>
          <w:sz w:val="27"/>
          <w:szCs w:val="27"/>
        </w:rPr>
      </w:pPr>
      <w:r w:rsidRPr="001C5C90">
        <w:rPr>
          <w:sz w:val="27"/>
          <w:szCs w:val="27"/>
        </w:rPr>
        <w:t>- «Международный военно-музыкальный фестиваль «Виват, Амур!», приняли участие 300 человек.</w:t>
      </w:r>
    </w:p>
    <w:p w14:paraId="27C6CBB8" w14:textId="57C59365" w:rsidR="005E09C5" w:rsidRPr="001C5C90" w:rsidRDefault="005E09C5" w:rsidP="005E09C5">
      <w:pPr>
        <w:ind w:firstLine="709"/>
        <w:jc w:val="both"/>
        <w:rPr>
          <w:sz w:val="27"/>
          <w:szCs w:val="27"/>
        </w:rPr>
      </w:pPr>
      <w:r w:rsidRPr="001C5C90">
        <w:rPr>
          <w:sz w:val="27"/>
          <w:szCs w:val="27"/>
        </w:rPr>
        <w:t xml:space="preserve">- </w:t>
      </w:r>
      <w:r w:rsidR="00E400AB">
        <w:rPr>
          <w:sz w:val="27"/>
          <w:szCs w:val="27"/>
        </w:rPr>
        <w:t>ф</w:t>
      </w:r>
      <w:r w:rsidRPr="001C5C90">
        <w:rPr>
          <w:sz w:val="27"/>
          <w:szCs w:val="27"/>
        </w:rPr>
        <w:t>естиваль самодеятельного народного творчества «Улыбнись, Россия!», приняли участие 170 человек.</w:t>
      </w:r>
    </w:p>
    <w:p w14:paraId="1082288A" w14:textId="10BA05D0" w:rsidR="005E09C5" w:rsidRPr="001C5C90" w:rsidRDefault="005E09C5" w:rsidP="005E09C5">
      <w:pPr>
        <w:ind w:firstLine="709"/>
        <w:jc w:val="both"/>
        <w:rPr>
          <w:sz w:val="27"/>
          <w:szCs w:val="27"/>
        </w:rPr>
      </w:pPr>
      <w:r w:rsidRPr="001C5C90">
        <w:rPr>
          <w:sz w:val="27"/>
          <w:szCs w:val="27"/>
        </w:rPr>
        <w:t xml:space="preserve">- </w:t>
      </w:r>
      <w:r w:rsidR="00E400AB">
        <w:rPr>
          <w:sz w:val="27"/>
          <w:szCs w:val="27"/>
        </w:rPr>
        <w:t>ф</w:t>
      </w:r>
      <w:r w:rsidRPr="001C5C90">
        <w:rPr>
          <w:sz w:val="27"/>
          <w:szCs w:val="27"/>
        </w:rPr>
        <w:t>естиваль патриотической песни «Память поколений», приняли участие 150 человек.</w:t>
      </w:r>
    </w:p>
    <w:p w14:paraId="6C59EFAD" w14:textId="4C1259EA" w:rsidR="005E09C5" w:rsidRPr="001C5C90" w:rsidRDefault="005E09C5" w:rsidP="005E09C5">
      <w:pPr>
        <w:ind w:firstLine="709"/>
        <w:jc w:val="both"/>
        <w:rPr>
          <w:sz w:val="27"/>
          <w:szCs w:val="27"/>
        </w:rPr>
      </w:pPr>
      <w:r w:rsidRPr="001C5C90">
        <w:rPr>
          <w:sz w:val="27"/>
          <w:szCs w:val="27"/>
        </w:rPr>
        <w:t>Уровень обеспеченности библиотеками и культурно-досуговыми учреждениями: по состоянию  на 01.</w:t>
      </w:r>
      <w:r w:rsidR="00B07DD4">
        <w:rPr>
          <w:sz w:val="27"/>
          <w:szCs w:val="27"/>
        </w:rPr>
        <w:t>10</w:t>
      </w:r>
      <w:r w:rsidRPr="001C5C90">
        <w:rPr>
          <w:sz w:val="27"/>
          <w:szCs w:val="27"/>
        </w:rPr>
        <w:t>.2023 года  на территории Серышевского муниципального округа работают 2 бюджетных учреждения культуры,  в том числе МБУК Серышевского муниципального округа «Социально-культурный центр», куда вошли 17 филиалов со структурными подразделениями, МБУК «Централизованная библиотечная система» Серышевского муниципального округа, в которую  входят 24 сельские библиотеки и межпоселенческая центральная библиотека, а также детская музыкальная школа.</w:t>
      </w:r>
    </w:p>
    <w:p w14:paraId="514CACDE" w14:textId="77777777" w:rsidR="005E09C5" w:rsidRPr="001C5C90" w:rsidRDefault="005E09C5" w:rsidP="005E09C5">
      <w:pPr>
        <w:ind w:firstLine="709"/>
        <w:jc w:val="both"/>
        <w:rPr>
          <w:sz w:val="27"/>
          <w:szCs w:val="27"/>
        </w:rPr>
      </w:pPr>
      <w:r w:rsidRPr="001C5C90">
        <w:rPr>
          <w:sz w:val="27"/>
          <w:szCs w:val="27"/>
        </w:rPr>
        <w:t>В конкурсе по предоставлению муниципальных грантов, в форме субсидии социально-ориентированным некоммерческим организациям, работники учреждений культуры получили 5 грантов на реализацию мероприятий в области культуры на территории Серышевского муниципального округа.</w:t>
      </w:r>
    </w:p>
    <w:p w14:paraId="0590A595" w14:textId="77777777" w:rsidR="005E09C5" w:rsidRPr="001C5C90" w:rsidRDefault="005E09C5" w:rsidP="005E09C5">
      <w:pPr>
        <w:ind w:firstLine="709"/>
        <w:jc w:val="both"/>
        <w:rPr>
          <w:sz w:val="27"/>
          <w:szCs w:val="27"/>
        </w:rPr>
      </w:pPr>
      <w:r w:rsidRPr="001C5C90">
        <w:rPr>
          <w:sz w:val="27"/>
          <w:szCs w:val="27"/>
        </w:rPr>
        <w:t>С целью увеличения числа жителей округа   в реализации национального проекта «Культура», участия в культурной жизни, доступа к  ее ценностям проведены следующие мероприятия:</w:t>
      </w:r>
    </w:p>
    <w:p w14:paraId="192CEBF2" w14:textId="77777777" w:rsidR="005E09C5" w:rsidRPr="001C5C90" w:rsidRDefault="005E09C5" w:rsidP="005E09C5">
      <w:pPr>
        <w:ind w:firstLine="709"/>
        <w:jc w:val="both"/>
        <w:rPr>
          <w:sz w:val="27"/>
          <w:szCs w:val="27"/>
        </w:rPr>
      </w:pPr>
      <w:r w:rsidRPr="001C5C90">
        <w:rPr>
          <w:sz w:val="27"/>
          <w:szCs w:val="27"/>
        </w:rPr>
        <w:t>- выставка декоративно-прикладного искусства «Наши руки не знают скуки», приняли участие 70 человек;</w:t>
      </w:r>
    </w:p>
    <w:p w14:paraId="6B6459D6" w14:textId="77777777" w:rsidR="005E09C5" w:rsidRPr="001C5C90" w:rsidRDefault="005E09C5" w:rsidP="005E09C5">
      <w:pPr>
        <w:ind w:firstLine="709"/>
        <w:jc w:val="both"/>
        <w:rPr>
          <w:sz w:val="27"/>
          <w:szCs w:val="27"/>
        </w:rPr>
      </w:pPr>
      <w:r w:rsidRPr="001C5C90">
        <w:rPr>
          <w:sz w:val="27"/>
          <w:szCs w:val="27"/>
        </w:rPr>
        <w:t>- мероприятие, посвященное Дню образования поселка Серышево, приняли участие 500 человек;</w:t>
      </w:r>
    </w:p>
    <w:p w14:paraId="03D7460E" w14:textId="77777777" w:rsidR="005E09C5" w:rsidRPr="001C5C90" w:rsidRDefault="005E09C5" w:rsidP="005E09C5">
      <w:pPr>
        <w:ind w:firstLine="709"/>
        <w:jc w:val="both"/>
        <w:rPr>
          <w:sz w:val="27"/>
          <w:szCs w:val="27"/>
        </w:rPr>
      </w:pPr>
      <w:r w:rsidRPr="001C5C90">
        <w:rPr>
          <w:sz w:val="27"/>
          <w:szCs w:val="27"/>
        </w:rPr>
        <w:t>- конкурс профессионального мастерства для работников учреждений культуры «Работник года - 2023», приняли участие 130 человек;</w:t>
      </w:r>
    </w:p>
    <w:p w14:paraId="74A73C5B" w14:textId="77777777" w:rsidR="005E09C5" w:rsidRPr="001C5C90" w:rsidRDefault="005E09C5" w:rsidP="005E09C5">
      <w:pPr>
        <w:ind w:firstLine="709"/>
        <w:jc w:val="both"/>
        <w:rPr>
          <w:sz w:val="27"/>
          <w:szCs w:val="27"/>
        </w:rPr>
      </w:pPr>
      <w:r w:rsidRPr="001C5C90">
        <w:rPr>
          <w:sz w:val="27"/>
          <w:szCs w:val="27"/>
        </w:rPr>
        <w:t>- концерт, посвященный Дню окончания Второй мировой войны, приняли участие 250 человек;</w:t>
      </w:r>
    </w:p>
    <w:p w14:paraId="4EC374E1" w14:textId="77103B6C" w:rsidR="005E09C5" w:rsidRPr="001C5C90" w:rsidRDefault="005E09C5" w:rsidP="005E09C5">
      <w:pPr>
        <w:ind w:firstLine="709"/>
        <w:jc w:val="both"/>
        <w:rPr>
          <w:sz w:val="27"/>
          <w:szCs w:val="27"/>
        </w:rPr>
      </w:pPr>
      <w:r w:rsidRPr="001C5C90">
        <w:rPr>
          <w:sz w:val="27"/>
          <w:szCs w:val="27"/>
        </w:rPr>
        <w:t xml:space="preserve">  С целью приобщения старшего поколения в общественно-культурной жизни округа был проведен муниципальный конкурс «Миссис Серышевский муниципальный округ - 2023» для женщин пенсионного возраста</w:t>
      </w:r>
      <w:r w:rsidR="00B07DD4">
        <w:rPr>
          <w:sz w:val="27"/>
          <w:szCs w:val="27"/>
        </w:rPr>
        <w:t>,</w:t>
      </w:r>
      <w:r w:rsidRPr="001C5C90">
        <w:rPr>
          <w:sz w:val="27"/>
          <w:szCs w:val="27"/>
        </w:rPr>
        <w:t xml:space="preserve"> в котором приняли участие 80 человек;</w:t>
      </w:r>
    </w:p>
    <w:p w14:paraId="3B67C550" w14:textId="77777777" w:rsidR="005E09C5" w:rsidRPr="001C5C90" w:rsidRDefault="005E09C5" w:rsidP="005E09C5">
      <w:pPr>
        <w:ind w:firstLine="709"/>
        <w:jc w:val="both"/>
        <w:rPr>
          <w:sz w:val="27"/>
          <w:szCs w:val="27"/>
        </w:rPr>
      </w:pPr>
      <w:r w:rsidRPr="001C5C90">
        <w:rPr>
          <w:sz w:val="27"/>
          <w:szCs w:val="27"/>
        </w:rPr>
        <w:lastRenderedPageBreak/>
        <w:t>- отчетный концерт танцевально-оздоровительного объединения «Девчата», где  участниками стали 140 человек.</w:t>
      </w:r>
    </w:p>
    <w:p w14:paraId="17096548" w14:textId="77777777" w:rsidR="005E09C5" w:rsidRPr="001C5C90" w:rsidRDefault="005E09C5" w:rsidP="005E09C5">
      <w:pPr>
        <w:ind w:firstLine="709"/>
        <w:jc w:val="both"/>
        <w:rPr>
          <w:sz w:val="27"/>
          <w:szCs w:val="27"/>
        </w:rPr>
      </w:pPr>
      <w:r w:rsidRPr="001C5C90">
        <w:rPr>
          <w:sz w:val="27"/>
          <w:szCs w:val="27"/>
        </w:rPr>
        <w:t>С целью улучшения материально-технической базы учреждений культуры проведены ремонты кровли ДК в пгт Серышево, частичный ремонт ДК с Введеновка. Кроме этого, изготовлена проектно-сметная документация на частичный капитальный ремонт здания историко-краеведческого музея и направлена на проверку в госэкспертизу. Средства были выделены из бюджета округа.  По национальному проекту «Культура» приобретены музыкальные инструменты, 2 фортепиано, 1 интерактивная панель и музыкальная литература для занятий в Детскую музыкальную школу.</w:t>
      </w:r>
    </w:p>
    <w:p w14:paraId="5E7F3F1D" w14:textId="77777777" w:rsidR="005E09C5" w:rsidRPr="001C5C90" w:rsidRDefault="005E09C5" w:rsidP="005E09C5">
      <w:pPr>
        <w:ind w:firstLine="709"/>
        <w:jc w:val="both"/>
        <w:rPr>
          <w:sz w:val="27"/>
          <w:szCs w:val="27"/>
        </w:rPr>
      </w:pPr>
      <w:r w:rsidRPr="001C5C90">
        <w:rPr>
          <w:sz w:val="27"/>
          <w:szCs w:val="27"/>
        </w:rPr>
        <w:t>Планируется до 31.12.2023 года проведение основных мероприятий, направленных на развитие патриотизма, гражданственности, национальной политики, а именно: проведение недели добрых дел, благотворительного концерта, посвященного Дню народного единства, мероприятий в рамках новогодних праздников, поощрение одаренных детей премией главы округа, мероприятия направленные на поддержку лиц с ОВЗ и инвалидов.</w:t>
      </w:r>
    </w:p>
    <w:p w14:paraId="52A53212" w14:textId="77777777" w:rsidR="005E09C5" w:rsidRPr="001C5C90" w:rsidRDefault="005E09C5" w:rsidP="005E09C5">
      <w:pPr>
        <w:ind w:firstLine="709"/>
        <w:jc w:val="both"/>
        <w:rPr>
          <w:b/>
          <w:sz w:val="27"/>
          <w:szCs w:val="27"/>
        </w:rPr>
      </w:pPr>
      <w:r w:rsidRPr="001C5C90">
        <w:rPr>
          <w:b/>
          <w:sz w:val="27"/>
          <w:szCs w:val="27"/>
        </w:rPr>
        <w:t>14.2. Молодежная политика</w:t>
      </w:r>
    </w:p>
    <w:p w14:paraId="267EC404" w14:textId="77777777" w:rsidR="005E09C5" w:rsidRPr="001C5C90" w:rsidRDefault="005E09C5" w:rsidP="005E09C5">
      <w:pPr>
        <w:ind w:firstLine="709"/>
        <w:jc w:val="both"/>
        <w:rPr>
          <w:sz w:val="27"/>
          <w:szCs w:val="27"/>
        </w:rPr>
      </w:pPr>
      <w:r w:rsidRPr="001C5C90">
        <w:rPr>
          <w:sz w:val="27"/>
          <w:szCs w:val="27"/>
        </w:rPr>
        <w:t>Приоритетные направления в области молодежной политики:</w:t>
      </w:r>
    </w:p>
    <w:p w14:paraId="6832A15F" w14:textId="77777777" w:rsidR="005E09C5" w:rsidRPr="001C5C90" w:rsidRDefault="005E09C5" w:rsidP="005E09C5">
      <w:pPr>
        <w:ind w:firstLine="709"/>
        <w:jc w:val="both"/>
        <w:rPr>
          <w:sz w:val="27"/>
          <w:szCs w:val="27"/>
        </w:rPr>
      </w:pPr>
      <w:r w:rsidRPr="001C5C90">
        <w:rPr>
          <w:sz w:val="27"/>
          <w:szCs w:val="27"/>
        </w:rPr>
        <w:t>- поддержка инновационной, талантливой и социально-активной молодежи.</w:t>
      </w:r>
    </w:p>
    <w:p w14:paraId="7965A422" w14:textId="77777777" w:rsidR="005E09C5" w:rsidRPr="001C5C90" w:rsidRDefault="005E09C5" w:rsidP="005E09C5">
      <w:pPr>
        <w:ind w:firstLine="709"/>
        <w:jc w:val="both"/>
        <w:rPr>
          <w:sz w:val="27"/>
          <w:szCs w:val="27"/>
        </w:rPr>
      </w:pPr>
      <w:r w:rsidRPr="001C5C90">
        <w:rPr>
          <w:sz w:val="27"/>
          <w:szCs w:val="27"/>
        </w:rPr>
        <w:t>- социализация молодежи, нуждающейся в особой заботе государства.</w:t>
      </w:r>
    </w:p>
    <w:p w14:paraId="4B569866" w14:textId="77777777" w:rsidR="005E09C5" w:rsidRPr="001C5C90" w:rsidRDefault="005E09C5" w:rsidP="005E09C5">
      <w:pPr>
        <w:ind w:firstLine="709"/>
        <w:jc w:val="both"/>
        <w:rPr>
          <w:sz w:val="27"/>
          <w:szCs w:val="27"/>
        </w:rPr>
      </w:pPr>
      <w:r w:rsidRPr="001C5C90">
        <w:rPr>
          <w:sz w:val="27"/>
          <w:szCs w:val="27"/>
        </w:rPr>
        <w:t>- патриотическое воспитание молодежи.</w:t>
      </w:r>
    </w:p>
    <w:p w14:paraId="5421580C" w14:textId="77777777" w:rsidR="005E09C5" w:rsidRPr="001C5C90" w:rsidRDefault="005E09C5" w:rsidP="005E09C5">
      <w:pPr>
        <w:ind w:firstLine="709"/>
        <w:jc w:val="both"/>
        <w:rPr>
          <w:sz w:val="27"/>
          <w:szCs w:val="27"/>
        </w:rPr>
      </w:pPr>
      <w:r w:rsidRPr="001C5C90">
        <w:rPr>
          <w:sz w:val="27"/>
          <w:szCs w:val="27"/>
        </w:rPr>
        <w:t>- формирование у молодежи традиционных семейных ценностей.</w:t>
      </w:r>
    </w:p>
    <w:p w14:paraId="1E3B99C8" w14:textId="77777777" w:rsidR="005E09C5" w:rsidRPr="001C5C90" w:rsidRDefault="005E09C5" w:rsidP="005E09C5">
      <w:pPr>
        <w:ind w:firstLine="709"/>
        <w:jc w:val="both"/>
        <w:rPr>
          <w:sz w:val="27"/>
          <w:szCs w:val="27"/>
        </w:rPr>
      </w:pPr>
      <w:r w:rsidRPr="001C5C90">
        <w:rPr>
          <w:sz w:val="27"/>
          <w:szCs w:val="27"/>
        </w:rPr>
        <w:t>- формирование российской идентичности, единства российской нации, содействие межкультурному и межконфессиональному диалогу.</w:t>
      </w:r>
    </w:p>
    <w:p w14:paraId="6F8743D4" w14:textId="77777777" w:rsidR="005E09C5" w:rsidRPr="001C5C90" w:rsidRDefault="005E09C5" w:rsidP="005E09C5">
      <w:pPr>
        <w:ind w:firstLine="709"/>
        <w:jc w:val="both"/>
        <w:rPr>
          <w:sz w:val="27"/>
          <w:szCs w:val="27"/>
        </w:rPr>
      </w:pPr>
      <w:r w:rsidRPr="001C5C90">
        <w:rPr>
          <w:sz w:val="27"/>
          <w:szCs w:val="27"/>
        </w:rPr>
        <w:t>- вовлечение молодежи в волонтерскую деятельность.</w:t>
      </w:r>
    </w:p>
    <w:p w14:paraId="3342025E" w14:textId="77777777" w:rsidR="005E09C5" w:rsidRPr="001C5C90" w:rsidRDefault="005E09C5" w:rsidP="005E09C5">
      <w:pPr>
        <w:ind w:firstLine="709"/>
        <w:jc w:val="both"/>
        <w:rPr>
          <w:sz w:val="27"/>
          <w:szCs w:val="27"/>
        </w:rPr>
      </w:pPr>
      <w:r w:rsidRPr="001C5C90">
        <w:rPr>
          <w:sz w:val="27"/>
          <w:szCs w:val="27"/>
        </w:rPr>
        <w:t>- вовлечение молодежи в ЗОЖ и занятия спортом, популяризация культуры безопасности в молодежной среде.</w:t>
      </w:r>
    </w:p>
    <w:p w14:paraId="0661AEA3" w14:textId="77777777" w:rsidR="005E09C5" w:rsidRPr="001C5C90" w:rsidRDefault="005E09C5" w:rsidP="005E09C5">
      <w:pPr>
        <w:ind w:firstLine="709"/>
        <w:jc w:val="both"/>
        <w:rPr>
          <w:color w:val="000000"/>
          <w:sz w:val="27"/>
          <w:szCs w:val="27"/>
        </w:rPr>
      </w:pPr>
      <w:r w:rsidRPr="001C5C90">
        <w:rPr>
          <w:color w:val="000000"/>
          <w:sz w:val="27"/>
          <w:szCs w:val="27"/>
        </w:rPr>
        <w:t>Основные цели и задачи</w:t>
      </w:r>
      <w:r w:rsidRPr="001C5C90">
        <w:rPr>
          <w:b/>
          <w:color w:val="000000"/>
          <w:sz w:val="27"/>
          <w:szCs w:val="27"/>
        </w:rPr>
        <w:t xml:space="preserve"> </w:t>
      </w:r>
      <w:r w:rsidRPr="001C5C90">
        <w:rPr>
          <w:color w:val="000000"/>
          <w:sz w:val="27"/>
          <w:szCs w:val="27"/>
        </w:rPr>
        <w:t>в области  молодёжной политики:</w:t>
      </w:r>
    </w:p>
    <w:p w14:paraId="6C755890" w14:textId="77777777" w:rsidR="005E09C5" w:rsidRPr="001C5C90" w:rsidRDefault="005E09C5" w:rsidP="005E09C5">
      <w:pPr>
        <w:ind w:firstLine="709"/>
        <w:jc w:val="both"/>
        <w:rPr>
          <w:color w:val="000000"/>
          <w:sz w:val="27"/>
          <w:szCs w:val="27"/>
        </w:rPr>
      </w:pPr>
      <w:r w:rsidRPr="001C5C90">
        <w:rPr>
          <w:color w:val="000000"/>
          <w:sz w:val="27"/>
          <w:szCs w:val="27"/>
        </w:rPr>
        <w:t>- проведение мероприятий для подростков и молодежи Серышевского муниципального округа;</w:t>
      </w:r>
    </w:p>
    <w:p w14:paraId="6CD372BD" w14:textId="77777777" w:rsidR="005E09C5" w:rsidRPr="001C5C90" w:rsidRDefault="005E09C5" w:rsidP="005E09C5">
      <w:pPr>
        <w:tabs>
          <w:tab w:val="left" w:pos="940"/>
        </w:tabs>
        <w:ind w:firstLine="709"/>
        <w:jc w:val="both"/>
        <w:rPr>
          <w:sz w:val="27"/>
          <w:szCs w:val="27"/>
        </w:rPr>
      </w:pPr>
      <w:r w:rsidRPr="001C5C90">
        <w:rPr>
          <w:color w:val="000000"/>
          <w:sz w:val="27"/>
          <w:szCs w:val="27"/>
        </w:rPr>
        <w:t>- организация и проведение мероприятий в</w:t>
      </w:r>
      <w:r w:rsidRPr="001C5C90">
        <w:rPr>
          <w:rFonts w:ascii="Arial" w:hAnsi="Arial" w:cs="Arial"/>
          <w:color w:val="000000"/>
          <w:sz w:val="27"/>
          <w:szCs w:val="27"/>
        </w:rPr>
        <w:t xml:space="preserve"> </w:t>
      </w:r>
      <w:r w:rsidRPr="001C5C90">
        <w:rPr>
          <w:color w:val="000000"/>
          <w:sz w:val="27"/>
          <w:szCs w:val="27"/>
        </w:rPr>
        <w:t>рамках</w:t>
      </w:r>
      <w:r w:rsidRPr="001C5C90">
        <w:rPr>
          <w:sz w:val="27"/>
          <w:szCs w:val="27"/>
        </w:rPr>
        <w:t xml:space="preserve"> Года педагога и наставника в России, а также 165-летия со дня образования Амурской области;</w:t>
      </w:r>
    </w:p>
    <w:p w14:paraId="06E5A231" w14:textId="77777777" w:rsidR="005E09C5" w:rsidRPr="001C5C90" w:rsidRDefault="005E09C5" w:rsidP="005E09C5">
      <w:pPr>
        <w:ind w:firstLine="709"/>
        <w:jc w:val="both"/>
        <w:rPr>
          <w:color w:val="000000"/>
          <w:sz w:val="27"/>
          <w:szCs w:val="27"/>
        </w:rPr>
      </w:pPr>
      <w:r w:rsidRPr="001C5C90">
        <w:rPr>
          <w:color w:val="000000"/>
          <w:sz w:val="27"/>
          <w:szCs w:val="27"/>
        </w:rPr>
        <w:t>- содействие развитию общечеловеческих ценностей в области образования, культуры, трудовых отношений;</w:t>
      </w:r>
    </w:p>
    <w:p w14:paraId="328BEA13" w14:textId="77777777" w:rsidR="005E09C5" w:rsidRPr="001C5C90" w:rsidRDefault="005E09C5" w:rsidP="005E09C5">
      <w:pPr>
        <w:ind w:firstLine="709"/>
        <w:jc w:val="both"/>
        <w:rPr>
          <w:color w:val="000000"/>
          <w:sz w:val="27"/>
          <w:szCs w:val="27"/>
        </w:rPr>
      </w:pPr>
      <w:r w:rsidRPr="001C5C90">
        <w:rPr>
          <w:color w:val="000000"/>
          <w:sz w:val="27"/>
          <w:szCs w:val="27"/>
        </w:rPr>
        <w:t>- воспитание патриотического и толерантного сознания, профилактика экстремизма, уважения к истории родного края и России.</w:t>
      </w:r>
    </w:p>
    <w:p w14:paraId="3C9F9E30" w14:textId="77777777" w:rsidR="005E09C5" w:rsidRPr="001C5C90" w:rsidRDefault="005E09C5" w:rsidP="005E09C5">
      <w:pPr>
        <w:ind w:firstLine="709"/>
        <w:jc w:val="both"/>
        <w:rPr>
          <w:color w:val="000000"/>
          <w:sz w:val="27"/>
          <w:szCs w:val="27"/>
        </w:rPr>
      </w:pPr>
      <w:r w:rsidRPr="001C5C90">
        <w:rPr>
          <w:color w:val="000000"/>
          <w:sz w:val="27"/>
          <w:szCs w:val="27"/>
        </w:rPr>
        <w:t>Воспитание патриотического и толерантного сознания, профилактика экстремизма, уважения к истории родного края и России.</w:t>
      </w:r>
    </w:p>
    <w:p w14:paraId="5284759F" w14:textId="77777777" w:rsidR="005E09C5" w:rsidRPr="001C5C90" w:rsidRDefault="005E09C5" w:rsidP="005E09C5">
      <w:pPr>
        <w:ind w:firstLine="709"/>
        <w:jc w:val="both"/>
        <w:rPr>
          <w:color w:val="000000"/>
          <w:sz w:val="27"/>
          <w:szCs w:val="27"/>
        </w:rPr>
      </w:pPr>
      <w:r w:rsidRPr="001C5C90">
        <w:rPr>
          <w:color w:val="000000"/>
          <w:sz w:val="27"/>
          <w:szCs w:val="27"/>
        </w:rPr>
        <w:t>Для привлечения студенчества к культурной жизни округа были проведены мероприятия посвященные Дню российского студенчества (квест «Активный студент!», квизы и другие) -  приняли участие 80 человек.</w:t>
      </w:r>
    </w:p>
    <w:p w14:paraId="3EA13AF7" w14:textId="77777777" w:rsidR="005E09C5" w:rsidRPr="001C5C90" w:rsidRDefault="005E09C5" w:rsidP="005E09C5">
      <w:pPr>
        <w:ind w:firstLine="709"/>
        <w:jc w:val="both"/>
        <w:rPr>
          <w:color w:val="000000"/>
          <w:sz w:val="27"/>
          <w:szCs w:val="27"/>
        </w:rPr>
      </w:pPr>
      <w:r w:rsidRPr="001C5C90">
        <w:rPr>
          <w:color w:val="000000"/>
          <w:sz w:val="27"/>
          <w:szCs w:val="27"/>
        </w:rPr>
        <w:t>С целью пропаганды правил дорожного движения проведена акция «Цветы для автоледи», посвященной Международному женскому дню, в котором  приняли участие 40 человек.</w:t>
      </w:r>
    </w:p>
    <w:p w14:paraId="4A5FE647" w14:textId="77777777" w:rsidR="005E09C5" w:rsidRPr="001C5C90" w:rsidRDefault="005E09C5" w:rsidP="005E09C5">
      <w:pPr>
        <w:ind w:firstLine="709"/>
        <w:jc w:val="both"/>
        <w:rPr>
          <w:color w:val="000000"/>
          <w:sz w:val="27"/>
          <w:szCs w:val="27"/>
        </w:rPr>
      </w:pPr>
      <w:r w:rsidRPr="001C5C90">
        <w:rPr>
          <w:color w:val="000000"/>
          <w:sz w:val="27"/>
          <w:szCs w:val="27"/>
        </w:rPr>
        <w:lastRenderedPageBreak/>
        <w:t xml:space="preserve"> С целью развития патриотизма и гражданственности приняли участие во Всероссийской акции, посвященной Дню защитника Отечества - 180 человек.</w:t>
      </w:r>
    </w:p>
    <w:p w14:paraId="5C1215BF" w14:textId="77777777" w:rsidR="005E09C5" w:rsidRPr="001C5C90" w:rsidRDefault="005E09C5" w:rsidP="005E09C5">
      <w:pPr>
        <w:ind w:firstLine="709"/>
        <w:jc w:val="both"/>
        <w:rPr>
          <w:sz w:val="27"/>
          <w:szCs w:val="27"/>
        </w:rPr>
      </w:pPr>
      <w:r w:rsidRPr="001C5C90">
        <w:rPr>
          <w:sz w:val="27"/>
          <w:szCs w:val="27"/>
        </w:rPr>
        <w:t xml:space="preserve">С целью вовлечения молодёжи в волонтерскую деятельность организованы: </w:t>
      </w:r>
    </w:p>
    <w:p w14:paraId="3CD92611" w14:textId="77777777" w:rsidR="005E09C5" w:rsidRPr="001C5C90" w:rsidRDefault="005E09C5" w:rsidP="005E09C5">
      <w:pPr>
        <w:ind w:firstLine="709"/>
        <w:jc w:val="both"/>
        <w:rPr>
          <w:sz w:val="27"/>
          <w:szCs w:val="27"/>
        </w:rPr>
      </w:pPr>
      <w:r w:rsidRPr="001C5C90">
        <w:rPr>
          <w:sz w:val="27"/>
          <w:szCs w:val="27"/>
        </w:rPr>
        <w:t xml:space="preserve">- плетение маскировочной сети, в помощь участникам СВО, приняли участие 10 человек; </w:t>
      </w:r>
    </w:p>
    <w:p w14:paraId="7196204E" w14:textId="77777777" w:rsidR="005E09C5" w:rsidRPr="001C5C90" w:rsidRDefault="005E09C5" w:rsidP="005E09C5">
      <w:pPr>
        <w:ind w:firstLine="709"/>
        <w:jc w:val="both"/>
        <w:rPr>
          <w:sz w:val="27"/>
          <w:szCs w:val="27"/>
        </w:rPr>
      </w:pPr>
      <w:r w:rsidRPr="001C5C90">
        <w:rPr>
          <w:sz w:val="27"/>
          <w:szCs w:val="27"/>
        </w:rPr>
        <w:t>- участие в организации мероприятия посвящённого Дню космонавтики, приняли участие 70 человек;</w:t>
      </w:r>
    </w:p>
    <w:p w14:paraId="27625124" w14:textId="77777777" w:rsidR="005E09C5" w:rsidRPr="001C5C90" w:rsidRDefault="005E09C5" w:rsidP="005E09C5">
      <w:pPr>
        <w:ind w:firstLine="709"/>
        <w:jc w:val="both"/>
        <w:rPr>
          <w:sz w:val="27"/>
          <w:szCs w:val="27"/>
        </w:rPr>
      </w:pPr>
      <w:r w:rsidRPr="001C5C90">
        <w:rPr>
          <w:sz w:val="27"/>
          <w:szCs w:val="27"/>
        </w:rPr>
        <w:t>- участие волонтёров  ГПОАУ АО «Амурский аграрный колледж» отделение №3 в акции «Всероссийский субботник» и «Пост памяти», совместно с работниками учреждений культуры и обучающимися МАОУ СОШ №1 пгт. Серышево им. С. Бондарева.</w:t>
      </w:r>
    </w:p>
    <w:p w14:paraId="01CF8ED9" w14:textId="3263C3F3" w:rsidR="005E09C5" w:rsidRPr="001C5C90" w:rsidRDefault="005E09C5" w:rsidP="005E09C5">
      <w:pPr>
        <w:ind w:firstLine="709"/>
        <w:jc w:val="both"/>
        <w:rPr>
          <w:sz w:val="27"/>
          <w:szCs w:val="27"/>
        </w:rPr>
      </w:pPr>
      <w:r w:rsidRPr="001C5C90">
        <w:rPr>
          <w:sz w:val="27"/>
          <w:szCs w:val="27"/>
        </w:rPr>
        <w:t xml:space="preserve">В области волонтерской (добровольческой) деятельности </w:t>
      </w:r>
      <w:r w:rsidR="00E400AB">
        <w:rPr>
          <w:sz w:val="27"/>
          <w:szCs w:val="27"/>
        </w:rPr>
        <w:t>в 3</w:t>
      </w:r>
      <w:r w:rsidRPr="001C5C90">
        <w:rPr>
          <w:sz w:val="27"/>
          <w:szCs w:val="27"/>
        </w:rPr>
        <w:t xml:space="preserve"> квартале 2023 года в акциях различных направлений приняли участие более 3 800 человек (раздача листовок для привлечения молодёжи к спортивным секциям и кружкам, ко «Дню отказа от курения», Антинаркотическая акция, ко Дню России «Ленточка триколор», «Георгиевская ленточка», «Красная гвоздика»)</w:t>
      </w:r>
    </w:p>
    <w:p w14:paraId="12A7DA39" w14:textId="77777777" w:rsidR="005E09C5" w:rsidRPr="001C5C90" w:rsidRDefault="005E09C5" w:rsidP="005E09C5">
      <w:pPr>
        <w:tabs>
          <w:tab w:val="left" w:pos="4002"/>
        </w:tabs>
        <w:ind w:firstLine="709"/>
        <w:jc w:val="both"/>
        <w:rPr>
          <w:sz w:val="27"/>
          <w:szCs w:val="27"/>
        </w:rPr>
      </w:pPr>
      <w:r w:rsidRPr="001C5C90">
        <w:rPr>
          <w:sz w:val="27"/>
          <w:szCs w:val="27"/>
        </w:rPr>
        <w:t>С целью патриотического воспитания молодежи 300 человек приняли участие во Всероссийской акции «Бессмертный полк».</w:t>
      </w:r>
    </w:p>
    <w:p w14:paraId="4C6B89CF" w14:textId="77777777" w:rsidR="005E09C5" w:rsidRPr="001C5C90" w:rsidRDefault="005E09C5" w:rsidP="005E09C5">
      <w:pPr>
        <w:tabs>
          <w:tab w:val="left" w:pos="4002"/>
        </w:tabs>
        <w:ind w:firstLine="709"/>
        <w:jc w:val="both"/>
        <w:rPr>
          <w:sz w:val="27"/>
          <w:szCs w:val="27"/>
        </w:rPr>
      </w:pPr>
      <w:r w:rsidRPr="001C5C90">
        <w:rPr>
          <w:sz w:val="27"/>
          <w:szCs w:val="27"/>
        </w:rPr>
        <w:t>Кроме этого, налажено взаимодействие с ГПОАУ АО «Амурский аграрный колледж» отделение №3. Проведены совместные мероприятия, направленные на патриотическое воспитание  и развитие гражданственности.</w:t>
      </w:r>
    </w:p>
    <w:p w14:paraId="5492B785" w14:textId="77777777" w:rsidR="005E09C5" w:rsidRPr="001C5C90" w:rsidRDefault="005E09C5" w:rsidP="005E09C5">
      <w:pPr>
        <w:tabs>
          <w:tab w:val="left" w:pos="4002"/>
        </w:tabs>
        <w:ind w:firstLine="709"/>
        <w:jc w:val="both"/>
        <w:rPr>
          <w:sz w:val="27"/>
          <w:szCs w:val="27"/>
        </w:rPr>
      </w:pPr>
      <w:r w:rsidRPr="001C5C90">
        <w:rPr>
          <w:sz w:val="27"/>
          <w:szCs w:val="27"/>
        </w:rPr>
        <w:t>В мае 2023 года прошел конкурс по предоставлению муниципальных грантов в форме субсидии социально ориентированным некоммерческим организациям. Победителями признаны 15 проектов, по 7 приоритетным направлениям. На реализацию проекта каждый получил субсидию в размере 10 000 рублей.</w:t>
      </w:r>
    </w:p>
    <w:p w14:paraId="1B9743AF" w14:textId="77777777" w:rsidR="005E09C5" w:rsidRPr="001C5C90" w:rsidRDefault="005E09C5" w:rsidP="005E09C5">
      <w:pPr>
        <w:ind w:firstLine="709"/>
        <w:jc w:val="both"/>
        <w:rPr>
          <w:sz w:val="27"/>
          <w:szCs w:val="27"/>
        </w:rPr>
      </w:pPr>
      <w:r w:rsidRPr="001C5C90">
        <w:rPr>
          <w:sz w:val="27"/>
          <w:szCs w:val="27"/>
        </w:rPr>
        <w:t>В июне было проведено совещание для работников учреждений культуры и работников в сфере физической культуры и спорта Серышевского муниципального округа по организации летней занятости, наставничестве над детьми состоящих на различных видах учёта.</w:t>
      </w:r>
    </w:p>
    <w:p w14:paraId="150C464D" w14:textId="77777777" w:rsidR="005E09C5" w:rsidRPr="001C5C90" w:rsidRDefault="005E09C5" w:rsidP="005E09C5">
      <w:pPr>
        <w:ind w:firstLine="709"/>
        <w:jc w:val="both"/>
        <w:rPr>
          <w:sz w:val="27"/>
          <w:szCs w:val="27"/>
        </w:rPr>
      </w:pPr>
      <w:r w:rsidRPr="001C5C90">
        <w:rPr>
          <w:sz w:val="27"/>
          <w:szCs w:val="27"/>
        </w:rPr>
        <w:t>В  июле 2023 года, с целью вовлечения подростков в различные формы организации досуга, в летнее время при Домах культуры   были организованы и проведены   33 летние оздоровительные площадки   с охватом 656  человек (в том числе 61 несовершеннолетний, состоящий на различных видах профилактического учета).  Данные летние площадки при Домах культуре работают на территории округа уже 15 лет и с каждым годом количество посещающих детей только увеличивается.</w:t>
      </w:r>
    </w:p>
    <w:p w14:paraId="12F1B485" w14:textId="77777777" w:rsidR="005E09C5" w:rsidRPr="001C5C90" w:rsidRDefault="005E09C5" w:rsidP="005E09C5">
      <w:pPr>
        <w:ind w:firstLine="709"/>
        <w:jc w:val="both"/>
        <w:rPr>
          <w:sz w:val="27"/>
          <w:szCs w:val="27"/>
        </w:rPr>
      </w:pPr>
      <w:r w:rsidRPr="001C5C90">
        <w:rPr>
          <w:sz w:val="27"/>
          <w:szCs w:val="27"/>
        </w:rPr>
        <w:t xml:space="preserve">С целью социализации молодежи, нуждающейся в особой заботе государства в период с 1 по 14 августа была организована работа профилактической смены «Шанс» для детей, состоящих на различных видах учета. Во время ее работы с детьми проводились развлекательные, спортивные, творческие, познавательные мероприятия, а также различные экскурсии, квесты, просмотр фильмов и многое другое. </w:t>
      </w:r>
    </w:p>
    <w:p w14:paraId="5DA6FCCD" w14:textId="77777777" w:rsidR="005E09C5" w:rsidRPr="001C5C90" w:rsidRDefault="005E09C5" w:rsidP="005E09C5">
      <w:pPr>
        <w:ind w:firstLine="709"/>
        <w:jc w:val="both"/>
        <w:rPr>
          <w:sz w:val="27"/>
          <w:szCs w:val="27"/>
        </w:rPr>
      </w:pPr>
      <w:r w:rsidRPr="001C5C90">
        <w:rPr>
          <w:sz w:val="27"/>
          <w:szCs w:val="27"/>
        </w:rPr>
        <w:t xml:space="preserve">С целью вовлечения в волонтерскую деятельность  были организованы: </w:t>
      </w:r>
    </w:p>
    <w:p w14:paraId="6A3D1DEF" w14:textId="77777777" w:rsidR="005E09C5" w:rsidRPr="001C5C90" w:rsidRDefault="005E09C5" w:rsidP="005E09C5">
      <w:pPr>
        <w:ind w:firstLine="709"/>
        <w:jc w:val="both"/>
        <w:rPr>
          <w:sz w:val="27"/>
          <w:szCs w:val="27"/>
        </w:rPr>
      </w:pPr>
      <w:r w:rsidRPr="001C5C90">
        <w:rPr>
          <w:sz w:val="27"/>
          <w:szCs w:val="27"/>
        </w:rPr>
        <w:lastRenderedPageBreak/>
        <w:t xml:space="preserve">- первый муниципальный Слёт волонтеров «Серебряного возраста», количество участников составило 80 человек; </w:t>
      </w:r>
    </w:p>
    <w:p w14:paraId="45B25562" w14:textId="77777777" w:rsidR="005E09C5" w:rsidRPr="001C5C90" w:rsidRDefault="005E09C5" w:rsidP="005E09C5">
      <w:pPr>
        <w:ind w:firstLine="709"/>
        <w:jc w:val="both"/>
        <w:rPr>
          <w:sz w:val="27"/>
          <w:szCs w:val="27"/>
        </w:rPr>
      </w:pPr>
      <w:r w:rsidRPr="001C5C90">
        <w:rPr>
          <w:sz w:val="27"/>
          <w:szCs w:val="27"/>
        </w:rPr>
        <w:t>- участие волонтёров  МАОУ СОШ №1 пгт. Серышево им. С. Бондарева и МАОУ СОШ №2 в акции «Часовые памяти», приуроченной к Дню окончания Второй мировой войны.</w:t>
      </w:r>
    </w:p>
    <w:p w14:paraId="6582583B" w14:textId="38610BE8" w:rsidR="005E09C5" w:rsidRPr="001C5C90" w:rsidRDefault="005E09C5" w:rsidP="005E09C5">
      <w:pPr>
        <w:ind w:firstLine="709"/>
        <w:jc w:val="both"/>
        <w:rPr>
          <w:sz w:val="27"/>
          <w:szCs w:val="27"/>
        </w:rPr>
      </w:pPr>
      <w:r w:rsidRPr="001C5C90">
        <w:rPr>
          <w:sz w:val="27"/>
          <w:szCs w:val="27"/>
        </w:rPr>
        <w:t>В области волонтерской (добровольческой) деятельности в 3 квартале 2023 года в акциях различных направлений приняли участие более 1 900 человек (акция «Ромашка на счастье», приуроченная к</w:t>
      </w:r>
      <w:r w:rsidR="00E400AB">
        <w:rPr>
          <w:sz w:val="27"/>
          <w:szCs w:val="27"/>
        </w:rPr>
        <w:t>о</w:t>
      </w:r>
      <w:r w:rsidRPr="001C5C90">
        <w:rPr>
          <w:sz w:val="27"/>
          <w:szCs w:val="27"/>
        </w:rPr>
        <w:t xml:space="preserve"> Дню семьи, любви и верности, акция «Триколор» к Дню государственного флага и другие).</w:t>
      </w:r>
    </w:p>
    <w:p w14:paraId="547FC226" w14:textId="77777777" w:rsidR="005E09C5" w:rsidRPr="001C5C90" w:rsidRDefault="005E09C5" w:rsidP="005E09C5">
      <w:pPr>
        <w:ind w:firstLine="709"/>
        <w:jc w:val="both"/>
        <w:rPr>
          <w:sz w:val="27"/>
          <w:szCs w:val="27"/>
        </w:rPr>
      </w:pPr>
      <w:r w:rsidRPr="001C5C90">
        <w:rPr>
          <w:sz w:val="27"/>
          <w:szCs w:val="27"/>
        </w:rPr>
        <w:t>С целью патриотического воспитания молодежи 250 человек приняли участие в праздничном концерте, посвященном Дню окончания Второй мировой войны.</w:t>
      </w:r>
    </w:p>
    <w:p w14:paraId="4448092A" w14:textId="77777777" w:rsidR="005E09C5" w:rsidRPr="001C5C90" w:rsidRDefault="005E09C5" w:rsidP="005E09C5">
      <w:pPr>
        <w:ind w:firstLine="709"/>
        <w:jc w:val="both"/>
        <w:rPr>
          <w:sz w:val="27"/>
          <w:szCs w:val="27"/>
        </w:rPr>
      </w:pPr>
      <w:r w:rsidRPr="001C5C90">
        <w:rPr>
          <w:sz w:val="27"/>
          <w:szCs w:val="27"/>
        </w:rPr>
        <w:t>Кроме этого, налажено взаимодействие с ГПОАУ АО «Амурский аграрный колледж» отделение №3. Проведены совместные мероприятия, направленные на патриотическое воспитание  и развитие гражданственности, тренинги на сплочение в коллективе и другое со студентами 1 курса в рамках адаптационной недели.</w:t>
      </w:r>
    </w:p>
    <w:p w14:paraId="1A94768A" w14:textId="77777777" w:rsidR="005E09C5" w:rsidRPr="001C5C90" w:rsidRDefault="005E09C5" w:rsidP="005E09C5">
      <w:pPr>
        <w:ind w:firstLine="709"/>
        <w:jc w:val="both"/>
        <w:rPr>
          <w:sz w:val="27"/>
          <w:szCs w:val="27"/>
        </w:rPr>
      </w:pPr>
      <w:r w:rsidRPr="001C5C90">
        <w:rPr>
          <w:sz w:val="27"/>
          <w:szCs w:val="27"/>
        </w:rPr>
        <w:t>В 4 квартале запланировано проведение Молодежного форума, муниципального форума добровольцев, мероприятия в рамках недели добрых дел.</w:t>
      </w:r>
    </w:p>
    <w:p w14:paraId="4C943D49" w14:textId="77777777" w:rsidR="005E09C5" w:rsidRPr="001C5C90" w:rsidRDefault="005E09C5" w:rsidP="005E09C5">
      <w:pPr>
        <w:tabs>
          <w:tab w:val="left" w:pos="4002"/>
        </w:tabs>
        <w:ind w:firstLine="709"/>
        <w:jc w:val="both"/>
        <w:rPr>
          <w:b/>
          <w:color w:val="000000"/>
          <w:sz w:val="27"/>
          <w:szCs w:val="27"/>
        </w:rPr>
      </w:pPr>
      <w:r w:rsidRPr="001C5C90">
        <w:rPr>
          <w:b/>
          <w:color w:val="000000"/>
          <w:sz w:val="27"/>
          <w:szCs w:val="27"/>
        </w:rPr>
        <w:t>14.3. Физическая культура</w:t>
      </w:r>
    </w:p>
    <w:p w14:paraId="6DFFF95A" w14:textId="7878AED1" w:rsidR="005E09C5" w:rsidRPr="001C5C90" w:rsidRDefault="005E09C5" w:rsidP="005E09C5">
      <w:pPr>
        <w:ind w:firstLine="709"/>
        <w:jc w:val="both"/>
        <w:rPr>
          <w:sz w:val="27"/>
          <w:szCs w:val="27"/>
        </w:rPr>
      </w:pPr>
      <w:r w:rsidRPr="001C5C90">
        <w:rPr>
          <w:sz w:val="27"/>
          <w:szCs w:val="27"/>
        </w:rPr>
        <w:t>Приоритетные направления работ</w:t>
      </w:r>
      <w:r w:rsidR="00E400AB">
        <w:rPr>
          <w:sz w:val="27"/>
          <w:szCs w:val="27"/>
        </w:rPr>
        <w:t>ы в сфере физической культуры</w:t>
      </w:r>
      <w:r w:rsidRPr="001C5C90">
        <w:rPr>
          <w:sz w:val="27"/>
          <w:szCs w:val="27"/>
        </w:rPr>
        <w:t>:</w:t>
      </w:r>
    </w:p>
    <w:p w14:paraId="100DD7C0" w14:textId="77777777" w:rsidR="005E09C5" w:rsidRPr="001C5C90" w:rsidRDefault="005E09C5" w:rsidP="005E09C5">
      <w:pPr>
        <w:ind w:firstLine="709"/>
        <w:jc w:val="both"/>
        <w:rPr>
          <w:sz w:val="27"/>
          <w:szCs w:val="27"/>
        </w:rPr>
      </w:pPr>
      <w:r w:rsidRPr="001C5C90">
        <w:rPr>
          <w:sz w:val="27"/>
          <w:szCs w:val="27"/>
        </w:rPr>
        <w:t>- вовлечение граждан в регулярные занятия физической культурой и массовым спортом;</w:t>
      </w:r>
    </w:p>
    <w:p w14:paraId="7E1AA35C" w14:textId="77777777" w:rsidR="005E09C5" w:rsidRPr="001C5C90" w:rsidRDefault="005E09C5" w:rsidP="005E09C5">
      <w:pPr>
        <w:ind w:firstLine="709"/>
        <w:jc w:val="both"/>
        <w:rPr>
          <w:sz w:val="27"/>
          <w:szCs w:val="27"/>
        </w:rPr>
      </w:pPr>
      <w:r w:rsidRPr="001C5C90">
        <w:rPr>
          <w:sz w:val="27"/>
          <w:szCs w:val="27"/>
        </w:rPr>
        <w:t>- повышение уровня физической подготовленности граждан муниципального округа;</w:t>
      </w:r>
    </w:p>
    <w:p w14:paraId="5EF9EC9E" w14:textId="77777777" w:rsidR="005E09C5" w:rsidRPr="001C5C90" w:rsidRDefault="005E09C5" w:rsidP="005E09C5">
      <w:pPr>
        <w:ind w:firstLine="709"/>
        <w:jc w:val="both"/>
        <w:rPr>
          <w:sz w:val="27"/>
          <w:szCs w:val="27"/>
        </w:rPr>
      </w:pPr>
      <w:r w:rsidRPr="001C5C90">
        <w:rPr>
          <w:sz w:val="27"/>
          <w:szCs w:val="27"/>
        </w:rPr>
        <w:t>- популяризация комплекса ВФСК ГТО;</w:t>
      </w:r>
    </w:p>
    <w:p w14:paraId="34F74E54" w14:textId="77777777" w:rsidR="005E09C5" w:rsidRPr="001C5C90" w:rsidRDefault="005E09C5" w:rsidP="005E09C5">
      <w:pPr>
        <w:ind w:firstLine="709"/>
        <w:jc w:val="both"/>
        <w:rPr>
          <w:sz w:val="27"/>
          <w:szCs w:val="27"/>
        </w:rPr>
      </w:pPr>
      <w:r w:rsidRPr="001C5C90">
        <w:rPr>
          <w:sz w:val="27"/>
          <w:szCs w:val="27"/>
        </w:rPr>
        <w:t>- развитие адаптивной физической культуры и адаптивного спорта;</w:t>
      </w:r>
    </w:p>
    <w:p w14:paraId="0E84B9B2" w14:textId="77777777" w:rsidR="005E09C5" w:rsidRPr="001C5C90" w:rsidRDefault="005E09C5" w:rsidP="005E09C5">
      <w:pPr>
        <w:ind w:firstLine="709"/>
        <w:jc w:val="both"/>
        <w:rPr>
          <w:sz w:val="27"/>
          <w:szCs w:val="27"/>
        </w:rPr>
      </w:pPr>
      <w:r w:rsidRPr="001C5C90">
        <w:rPr>
          <w:sz w:val="27"/>
          <w:szCs w:val="27"/>
        </w:rPr>
        <w:t>Основные задачи:</w:t>
      </w:r>
    </w:p>
    <w:p w14:paraId="14D49897" w14:textId="77777777" w:rsidR="005E09C5" w:rsidRPr="001C5C90" w:rsidRDefault="005E09C5" w:rsidP="005E09C5">
      <w:pPr>
        <w:ind w:firstLine="709"/>
        <w:jc w:val="both"/>
        <w:rPr>
          <w:sz w:val="27"/>
          <w:szCs w:val="27"/>
        </w:rPr>
      </w:pPr>
      <w:r w:rsidRPr="001C5C90">
        <w:rPr>
          <w:sz w:val="27"/>
          <w:szCs w:val="27"/>
        </w:rPr>
        <w:t>- проведение спортивно массовых и оздоровительных мероприятий для населения;</w:t>
      </w:r>
    </w:p>
    <w:p w14:paraId="3AEE91CD" w14:textId="77777777" w:rsidR="005E09C5" w:rsidRPr="001C5C90" w:rsidRDefault="005E09C5" w:rsidP="005E09C5">
      <w:pPr>
        <w:ind w:firstLine="709"/>
        <w:jc w:val="both"/>
        <w:rPr>
          <w:sz w:val="27"/>
          <w:szCs w:val="27"/>
        </w:rPr>
      </w:pPr>
      <w:r w:rsidRPr="001C5C90">
        <w:rPr>
          <w:sz w:val="27"/>
          <w:szCs w:val="27"/>
        </w:rPr>
        <w:t xml:space="preserve">- организация и проведение мероприятий в рамках Года педагога и наставника в России, а также 165-летия со дня образования Амурской области; </w:t>
      </w:r>
    </w:p>
    <w:p w14:paraId="6D5C411C" w14:textId="77777777" w:rsidR="005E09C5" w:rsidRPr="001C5C90" w:rsidRDefault="005E09C5" w:rsidP="005E09C5">
      <w:pPr>
        <w:ind w:firstLine="709"/>
        <w:jc w:val="both"/>
        <w:rPr>
          <w:sz w:val="27"/>
          <w:szCs w:val="27"/>
        </w:rPr>
      </w:pPr>
      <w:r w:rsidRPr="001C5C90">
        <w:rPr>
          <w:sz w:val="27"/>
          <w:szCs w:val="27"/>
        </w:rPr>
        <w:t>- формирование потребности населения в здоровом образе жизни, создание соответствующих условий.</w:t>
      </w:r>
    </w:p>
    <w:p w14:paraId="073AAEA2" w14:textId="77777777" w:rsidR="005E09C5" w:rsidRPr="001C5C90" w:rsidRDefault="005E09C5" w:rsidP="005E09C5">
      <w:pPr>
        <w:ind w:firstLine="709"/>
        <w:jc w:val="both"/>
        <w:rPr>
          <w:sz w:val="27"/>
          <w:szCs w:val="27"/>
        </w:rPr>
      </w:pPr>
      <w:r w:rsidRPr="001C5C90">
        <w:rPr>
          <w:sz w:val="27"/>
          <w:szCs w:val="27"/>
        </w:rPr>
        <w:t>С целью формирования качества патриота и гражданина России проведены муниципальные соревнования по волейболу среди мужских команд, памяти Героя Советского Союза П.И. Ермоленко» -  В которых приняли участие 6 команд.</w:t>
      </w:r>
    </w:p>
    <w:p w14:paraId="714A400F" w14:textId="77777777" w:rsidR="005E09C5" w:rsidRPr="001C5C90" w:rsidRDefault="005E09C5" w:rsidP="005E09C5">
      <w:pPr>
        <w:ind w:firstLine="709"/>
        <w:jc w:val="both"/>
        <w:rPr>
          <w:sz w:val="27"/>
          <w:szCs w:val="27"/>
        </w:rPr>
      </w:pPr>
      <w:r w:rsidRPr="001C5C90">
        <w:rPr>
          <w:sz w:val="27"/>
          <w:szCs w:val="27"/>
        </w:rPr>
        <w:t>В рамках проведения XLI открытой Всероссийской массовой лыжной гонки «Лыжня России-2023 были организованы межмуниципальные соревнования в с. Хитровка, на лыжной базе. Приняли участие г.Белогорск и жители Белогорского района.</w:t>
      </w:r>
    </w:p>
    <w:p w14:paraId="48887D07" w14:textId="77777777" w:rsidR="005E09C5" w:rsidRPr="001C5C90" w:rsidRDefault="005E09C5" w:rsidP="005E09C5">
      <w:pPr>
        <w:ind w:firstLine="709"/>
        <w:jc w:val="both"/>
        <w:rPr>
          <w:sz w:val="27"/>
          <w:szCs w:val="27"/>
        </w:rPr>
      </w:pPr>
      <w:r w:rsidRPr="001C5C90">
        <w:rPr>
          <w:sz w:val="27"/>
          <w:szCs w:val="27"/>
        </w:rPr>
        <w:t xml:space="preserve">С целью популяризации видов спорта: шашки, дартс, приобретения соревновательного опыта на территории физкультурно-спортивного клуба в с.Поляна проведены муниципальные соревнования по шашкам и дартсу, </w:t>
      </w:r>
      <w:r w:rsidRPr="001C5C90">
        <w:rPr>
          <w:sz w:val="27"/>
          <w:szCs w:val="27"/>
        </w:rPr>
        <w:lastRenderedPageBreak/>
        <w:t xml:space="preserve">посвященные героизму участников специальной военной операции, приняли участие 32 человека.  </w:t>
      </w:r>
    </w:p>
    <w:p w14:paraId="37315FDE" w14:textId="77777777" w:rsidR="005E09C5" w:rsidRPr="001C5C90" w:rsidRDefault="005E09C5" w:rsidP="005E09C5">
      <w:pPr>
        <w:ind w:firstLine="709"/>
        <w:jc w:val="both"/>
        <w:rPr>
          <w:sz w:val="27"/>
          <w:szCs w:val="27"/>
        </w:rPr>
      </w:pPr>
      <w:r w:rsidRPr="001C5C90">
        <w:rPr>
          <w:sz w:val="27"/>
          <w:szCs w:val="27"/>
        </w:rPr>
        <w:t>С целью совершенствования методик мотивации граждан, осуществляющих трудовую и профессиональную служебную деятельность команда 3-го отделения АмАК приняла участие в региональном фестивале среди трудовых коллективов Всероссийского физкультурно-спортивного комплекса «Готов к труду и обороне» (ГТО)».</w:t>
      </w:r>
    </w:p>
    <w:p w14:paraId="7C3797D2" w14:textId="77777777" w:rsidR="005E09C5" w:rsidRPr="001C5C90" w:rsidRDefault="005E09C5" w:rsidP="005E09C5">
      <w:pPr>
        <w:ind w:firstLine="709"/>
        <w:jc w:val="both"/>
        <w:rPr>
          <w:sz w:val="27"/>
          <w:szCs w:val="27"/>
        </w:rPr>
      </w:pPr>
      <w:r w:rsidRPr="001C5C90">
        <w:rPr>
          <w:sz w:val="27"/>
          <w:szCs w:val="27"/>
        </w:rPr>
        <w:t>С целью развитие интереса к физической культуре и спорту, пропаганде здорового образа жизни населения, формирования навыков здорового образа жизни у населения Проведен муниципальный спортивный квест «Спорт, здоровье, сила!», посвященный празднованию 165 – летию со дня образования Амурской области». Приняли участие 5 команд округа.</w:t>
      </w:r>
    </w:p>
    <w:p w14:paraId="7BC83AC3" w14:textId="77777777" w:rsidR="005E09C5" w:rsidRPr="001C5C90" w:rsidRDefault="005E09C5" w:rsidP="005E09C5">
      <w:pPr>
        <w:ind w:firstLine="709"/>
        <w:jc w:val="both"/>
        <w:rPr>
          <w:sz w:val="27"/>
          <w:szCs w:val="27"/>
        </w:rPr>
      </w:pPr>
      <w:r w:rsidRPr="001C5C90">
        <w:rPr>
          <w:sz w:val="27"/>
          <w:szCs w:val="27"/>
        </w:rPr>
        <w:t>С целью повышения спортивного уровня, организации досуга населения, а также пропаганды здорового образа жизни населения муниципального округа впервые были проведены двухдневные соревнования по стритболу среди подростков и молодежи.</w:t>
      </w:r>
    </w:p>
    <w:p w14:paraId="4B834533" w14:textId="77777777" w:rsidR="005E09C5" w:rsidRPr="001C5C90" w:rsidRDefault="005E09C5" w:rsidP="005E09C5">
      <w:pPr>
        <w:ind w:firstLine="709"/>
        <w:jc w:val="both"/>
        <w:rPr>
          <w:sz w:val="27"/>
          <w:szCs w:val="27"/>
        </w:rPr>
      </w:pPr>
      <w:r w:rsidRPr="001C5C90">
        <w:rPr>
          <w:sz w:val="27"/>
          <w:szCs w:val="27"/>
        </w:rPr>
        <w:t>В рамках II Всероссийской массовой велосипедной гонки «Всемирный день велосипедиста», был проведен заезд на велосипедах. Победители впервые были награждены медалями, грамотами и футболками от Министерства спорта РФ.</w:t>
      </w:r>
    </w:p>
    <w:p w14:paraId="060280D6" w14:textId="77777777" w:rsidR="005E09C5" w:rsidRPr="001C5C90" w:rsidRDefault="005E09C5" w:rsidP="005E09C5">
      <w:pPr>
        <w:ind w:firstLine="709"/>
        <w:jc w:val="both"/>
        <w:rPr>
          <w:sz w:val="27"/>
          <w:szCs w:val="27"/>
        </w:rPr>
      </w:pPr>
      <w:r w:rsidRPr="001C5C90">
        <w:rPr>
          <w:sz w:val="27"/>
          <w:szCs w:val="27"/>
        </w:rPr>
        <w:t xml:space="preserve">Впервые проведен муниципальный фестиваль ВФСК ГТО среди дошкольников «Мы дошколята» на базе физкультурно-спортивного клуба в с.Поляна, в котором приняли участие 6 детских садов (более 30 юных дошколят). </w:t>
      </w:r>
    </w:p>
    <w:p w14:paraId="291533E9" w14:textId="77777777" w:rsidR="005E09C5" w:rsidRPr="001C5C90" w:rsidRDefault="005E09C5" w:rsidP="005E09C5">
      <w:pPr>
        <w:ind w:firstLine="709"/>
        <w:jc w:val="both"/>
        <w:rPr>
          <w:sz w:val="27"/>
          <w:szCs w:val="27"/>
        </w:rPr>
      </w:pPr>
      <w:r w:rsidRPr="001C5C90">
        <w:rPr>
          <w:sz w:val="27"/>
          <w:szCs w:val="27"/>
        </w:rPr>
        <w:t>С целью популяризация комплекса ГТО в подростковой среде в области физической культуры и массового спорта проведен муниципальный фестиваль ВФСК ГТО среди образовательных учреждений, в котором приняли участие 50 школьников.</w:t>
      </w:r>
    </w:p>
    <w:p w14:paraId="2D7544E4" w14:textId="77777777" w:rsidR="005E09C5" w:rsidRPr="001C5C90" w:rsidRDefault="005E09C5" w:rsidP="005E09C5">
      <w:pPr>
        <w:ind w:firstLine="709"/>
        <w:jc w:val="both"/>
        <w:rPr>
          <w:sz w:val="27"/>
          <w:szCs w:val="27"/>
        </w:rPr>
      </w:pPr>
      <w:r w:rsidRPr="001C5C90">
        <w:rPr>
          <w:sz w:val="27"/>
          <w:szCs w:val="27"/>
        </w:rPr>
        <w:t>С целью популяризации комплекса ВФСК ГТО приняли участие в Региональном Фестивале ГТО среди семей и Региональном Фестивале ГТО среди государственных и муниципальных служащих.</w:t>
      </w:r>
    </w:p>
    <w:p w14:paraId="06E0B11A" w14:textId="77777777" w:rsidR="005E09C5" w:rsidRPr="001C5C90" w:rsidRDefault="005E09C5" w:rsidP="005E09C5">
      <w:pPr>
        <w:ind w:firstLine="709"/>
        <w:jc w:val="both"/>
        <w:rPr>
          <w:sz w:val="27"/>
          <w:szCs w:val="27"/>
        </w:rPr>
      </w:pPr>
      <w:r w:rsidRPr="001C5C90">
        <w:rPr>
          <w:sz w:val="27"/>
          <w:szCs w:val="27"/>
        </w:rPr>
        <w:t>С целью повышения мастерства сельских спортсменов приняли участие в соревнованиях  по гандболу среди женских и мужских команд, по волейболу, по лыжным гонкам, по футболу, по русской лапте среди женских и мужских команд в зачет XXXVII областной сельской комплексной Спартакиады. Кроме этого приняли участие в финальных  соревнованиях XXXVII областной сельской комплексной Спартакиады, где заняли 3 общекомандное место среди районов и муниципальных округов Амурской области.</w:t>
      </w:r>
    </w:p>
    <w:p w14:paraId="74F6F6DA" w14:textId="77777777" w:rsidR="005E09C5" w:rsidRPr="001C5C90" w:rsidRDefault="005E09C5" w:rsidP="005E09C5">
      <w:pPr>
        <w:ind w:firstLine="709"/>
        <w:jc w:val="both"/>
        <w:rPr>
          <w:sz w:val="27"/>
          <w:szCs w:val="27"/>
        </w:rPr>
      </w:pPr>
      <w:r w:rsidRPr="001C5C90">
        <w:rPr>
          <w:sz w:val="27"/>
          <w:szCs w:val="27"/>
        </w:rPr>
        <w:t>С целью формирования качеств патриота и гражданина России, повышения спортивного уровня и организации досуга населения на территории физкультурно-спортивного клуба в с. Поляна проведены муниципальные соревнования по шахматам, по волейболу среди мужских и женских команд, посвященные 78-й годовщине Победы советского народа в Великой Отечественной войне.</w:t>
      </w:r>
    </w:p>
    <w:p w14:paraId="4169032E" w14:textId="77777777" w:rsidR="005E09C5" w:rsidRPr="001C5C90" w:rsidRDefault="005E09C5" w:rsidP="005E09C5">
      <w:pPr>
        <w:ind w:firstLine="709"/>
        <w:jc w:val="both"/>
        <w:rPr>
          <w:sz w:val="27"/>
          <w:szCs w:val="27"/>
        </w:rPr>
      </w:pPr>
      <w:r w:rsidRPr="001C5C90">
        <w:rPr>
          <w:sz w:val="27"/>
          <w:szCs w:val="27"/>
        </w:rPr>
        <w:t xml:space="preserve">В целях сохранения и приумножения духовного, исторического наследия, потенциала многонационального народа Российской Федерации посредством </w:t>
      </w:r>
      <w:r w:rsidRPr="001C5C90">
        <w:rPr>
          <w:sz w:val="27"/>
          <w:szCs w:val="27"/>
        </w:rPr>
        <w:lastRenderedPageBreak/>
        <w:t xml:space="preserve">пропаганды идей патриотизма была проведена легкоатлетическая эстафета, посвященная 78-й годовщине Победы советского народа в Великой Отечественной войне. Протяженность трассы эстафеты составила 2400 метров, а каждый участник преодолел дистанцию в 200 метров. </w:t>
      </w:r>
    </w:p>
    <w:p w14:paraId="74ABCA75" w14:textId="77777777" w:rsidR="005E09C5" w:rsidRPr="001C5C90" w:rsidRDefault="005E09C5" w:rsidP="005E09C5">
      <w:pPr>
        <w:ind w:firstLine="709"/>
        <w:jc w:val="both"/>
        <w:rPr>
          <w:sz w:val="27"/>
          <w:szCs w:val="27"/>
        </w:rPr>
      </w:pPr>
      <w:r w:rsidRPr="001C5C90">
        <w:rPr>
          <w:sz w:val="27"/>
          <w:szCs w:val="27"/>
        </w:rPr>
        <w:t>С целью укрепления здоровья, пропаганды здорового образа жизни, повышения мастерства спортсменов проведена XXIII сельская муниципальная Спартакиада, в которой приняли участие 270 спортсменов Серышевского муниципального округа.</w:t>
      </w:r>
    </w:p>
    <w:p w14:paraId="7D82E708" w14:textId="77777777" w:rsidR="005E09C5" w:rsidRPr="001C5C90" w:rsidRDefault="005E09C5" w:rsidP="005E09C5">
      <w:pPr>
        <w:ind w:firstLine="709"/>
        <w:jc w:val="both"/>
        <w:rPr>
          <w:sz w:val="27"/>
          <w:szCs w:val="27"/>
        </w:rPr>
      </w:pPr>
      <w:r w:rsidRPr="001C5C90">
        <w:rPr>
          <w:sz w:val="27"/>
          <w:szCs w:val="27"/>
        </w:rPr>
        <w:t>В конкурсе по предоставлению муниципальных грантов в форме субсидии социально ориентированным некоммерческим организациям методисты по спорту получили 5 грантов на реализацию мероприятий в области физической культуры и спорта на территории Серышевского муниципального округа.</w:t>
      </w:r>
    </w:p>
    <w:p w14:paraId="21E619C4" w14:textId="77777777" w:rsidR="005E09C5" w:rsidRPr="001C5C90" w:rsidRDefault="005E09C5" w:rsidP="005E09C5">
      <w:pPr>
        <w:ind w:firstLine="709"/>
        <w:jc w:val="both"/>
        <w:rPr>
          <w:sz w:val="27"/>
          <w:szCs w:val="27"/>
        </w:rPr>
      </w:pPr>
      <w:r w:rsidRPr="001C5C90">
        <w:rPr>
          <w:sz w:val="27"/>
          <w:szCs w:val="27"/>
        </w:rPr>
        <w:t>С целью увеличения занимающихся спортом ко  Дню физкультурника на территории физкультурно-спортивного клуба с. Поляна были проведены муниципальные соревнования: по волейболу среди женских команд, мини-футболу среди мужских команд и стритболу среди жителей округа.</w:t>
      </w:r>
    </w:p>
    <w:p w14:paraId="1377316C" w14:textId="77777777" w:rsidR="005E09C5" w:rsidRPr="001C5C90" w:rsidRDefault="005E09C5" w:rsidP="005E09C5">
      <w:pPr>
        <w:ind w:firstLine="709"/>
        <w:jc w:val="both"/>
        <w:rPr>
          <w:sz w:val="27"/>
          <w:szCs w:val="27"/>
        </w:rPr>
      </w:pPr>
      <w:r w:rsidRPr="001C5C90">
        <w:rPr>
          <w:sz w:val="27"/>
          <w:szCs w:val="27"/>
        </w:rPr>
        <w:t xml:space="preserve">В рамках Всероссийского Дня бега «Кросс нации - 2023» были проведены соревнования, в которых победители и призеры были награждены грамотами и медалями от Министерства спорта РФ. </w:t>
      </w:r>
    </w:p>
    <w:p w14:paraId="5EAFBF12" w14:textId="77777777" w:rsidR="005E09C5" w:rsidRPr="001C5C90" w:rsidRDefault="005E09C5" w:rsidP="005E09C5">
      <w:pPr>
        <w:ind w:firstLine="709"/>
        <w:jc w:val="both"/>
        <w:rPr>
          <w:sz w:val="27"/>
          <w:szCs w:val="27"/>
        </w:rPr>
      </w:pPr>
      <w:r w:rsidRPr="001C5C90">
        <w:rPr>
          <w:sz w:val="27"/>
          <w:szCs w:val="27"/>
        </w:rPr>
        <w:t xml:space="preserve"> В зачет XXXVII</w:t>
      </w:r>
      <w:r w:rsidRPr="001C5C90">
        <w:rPr>
          <w:sz w:val="27"/>
          <w:szCs w:val="27"/>
          <w:lang w:val="en-US"/>
        </w:rPr>
        <w:t>I</w:t>
      </w:r>
      <w:r w:rsidRPr="001C5C90">
        <w:rPr>
          <w:sz w:val="27"/>
          <w:szCs w:val="27"/>
        </w:rPr>
        <w:t xml:space="preserve"> областной сельской комплексной Спартакиады спортсмены нашего округа в мини-футболе заняли 3 место и 1 место в легкоатлетическом кроссе.</w:t>
      </w:r>
    </w:p>
    <w:p w14:paraId="1741F048" w14:textId="77777777" w:rsidR="005E09C5" w:rsidRPr="001C5C90" w:rsidRDefault="005E09C5" w:rsidP="005E09C5">
      <w:pPr>
        <w:ind w:firstLine="709"/>
        <w:jc w:val="both"/>
        <w:rPr>
          <w:sz w:val="27"/>
          <w:szCs w:val="27"/>
        </w:rPr>
      </w:pPr>
      <w:r w:rsidRPr="001C5C90">
        <w:rPr>
          <w:sz w:val="27"/>
          <w:szCs w:val="27"/>
        </w:rPr>
        <w:t>С целью популяризация комплекса ВФСК ГТО в подростковой среде в области физической культуры и массового спорта состоялась летняя профильная смена «Мы готовы к ГТО».</w:t>
      </w:r>
    </w:p>
    <w:p w14:paraId="57ABAC5B" w14:textId="77777777" w:rsidR="005E09C5" w:rsidRPr="001C5C90" w:rsidRDefault="005E09C5" w:rsidP="005E09C5">
      <w:pPr>
        <w:ind w:firstLine="708"/>
        <w:jc w:val="both"/>
        <w:rPr>
          <w:sz w:val="27"/>
          <w:szCs w:val="27"/>
        </w:rPr>
      </w:pPr>
      <w:r w:rsidRPr="001C5C90">
        <w:rPr>
          <w:sz w:val="27"/>
          <w:szCs w:val="27"/>
          <w:shd w:val="clear" w:color="auto" w:fill="FFFFFF"/>
        </w:rPr>
        <w:t xml:space="preserve">В целях развития массовой физической культуры и спорта среди людей старшего поколения, совершенствование их двигательной активности, повышение уровня их физического, психологического и социального благополучия, </w:t>
      </w:r>
      <w:r w:rsidRPr="001C5C90">
        <w:rPr>
          <w:sz w:val="27"/>
          <w:szCs w:val="27"/>
        </w:rPr>
        <w:t xml:space="preserve">формирование здорового образа жизни и потребности пенсионеров к систематическим занятиям физической культурой и спортом в Серышевском муниципальном округе проведена Спартакиада инвалидов, победители которой приняли участие в </w:t>
      </w:r>
      <w:r w:rsidRPr="001C5C90">
        <w:rPr>
          <w:sz w:val="27"/>
          <w:szCs w:val="27"/>
          <w:lang w:val="en-US"/>
        </w:rPr>
        <w:t>XII</w:t>
      </w:r>
      <w:r w:rsidRPr="001C5C90">
        <w:rPr>
          <w:sz w:val="27"/>
          <w:szCs w:val="27"/>
        </w:rPr>
        <w:t xml:space="preserve"> Спартакиаде инвалидов Амурской области.</w:t>
      </w:r>
    </w:p>
    <w:p w14:paraId="700013B8" w14:textId="77777777" w:rsidR="005E09C5" w:rsidRPr="001C5C90" w:rsidRDefault="005E09C5" w:rsidP="005E09C5">
      <w:pPr>
        <w:ind w:firstLine="709"/>
        <w:jc w:val="both"/>
        <w:rPr>
          <w:sz w:val="27"/>
          <w:szCs w:val="27"/>
        </w:rPr>
      </w:pPr>
      <w:r w:rsidRPr="001C5C90">
        <w:rPr>
          <w:sz w:val="27"/>
          <w:szCs w:val="27"/>
        </w:rPr>
        <w:t xml:space="preserve">С целью укрепления здорового образа жизни и реализации муниципальной программы «плавание для всех» на территории Серышевского муниципального округа проведено анкетирование среди населения округа и обучение. </w:t>
      </w:r>
    </w:p>
    <w:p w14:paraId="4E0172ED" w14:textId="77777777" w:rsidR="005E09C5" w:rsidRPr="001C5C90" w:rsidRDefault="005E09C5" w:rsidP="005E09C5">
      <w:pPr>
        <w:ind w:firstLine="709"/>
        <w:jc w:val="both"/>
        <w:rPr>
          <w:sz w:val="27"/>
          <w:szCs w:val="27"/>
        </w:rPr>
      </w:pPr>
      <w:r w:rsidRPr="001C5C90">
        <w:rPr>
          <w:sz w:val="27"/>
          <w:szCs w:val="27"/>
        </w:rPr>
        <w:t>В целях развития интереса к физической культуре и спорту, пропаганде здорового образа жизни населения проведен ремонт легкоатлетических дорожек и трибун открытого спортивного комплекса стадиона «Богатырь», за счет средств выделенных из бюджета Серышевского муниципального округа.</w:t>
      </w:r>
    </w:p>
    <w:p w14:paraId="28A2DC52" w14:textId="77777777" w:rsidR="005E09C5" w:rsidRPr="001C5C90" w:rsidRDefault="005E09C5" w:rsidP="005E09C5">
      <w:pPr>
        <w:ind w:firstLine="709"/>
        <w:jc w:val="both"/>
        <w:rPr>
          <w:sz w:val="27"/>
          <w:szCs w:val="27"/>
        </w:rPr>
      </w:pPr>
      <w:r w:rsidRPr="001C5C90">
        <w:rPr>
          <w:sz w:val="27"/>
          <w:szCs w:val="27"/>
        </w:rPr>
        <w:t>Плановые показатели систематически занимающихся физической культурой и спортом на территории муниципального округа составляют 44,7 % , достигнутые показатели – 47,7 % населения.</w:t>
      </w:r>
    </w:p>
    <w:p w14:paraId="0AEAF0B0" w14:textId="77777777" w:rsidR="005E09C5" w:rsidRPr="001C5C90" w:rsidRDefault="005E09C5" w:rsidP="005E09C5">
      <w:pPr>
        <w:ind w:firstLine="709"/>
        <w:jc w:val="both"/>
        <w:rPr>
          <w:sz w:val="27"/>
          <w:szCs w:val="27"/>
        </w:rPr>
      </w:pPr>
      <w:r w:rsidRPr="001C5C90">
        <w:rPr>
          <w:sz w:val="27"/>
          <w:szCs w:val="27"/>
        </w:rPr>
        <w:lastRenderedPageBreak/>
        <w:t xml:space="preserve">Уровень обеспеченности спортивными объектами в Серышевском муниципальном округе составляет 116%. Всего 122 спортивных сооружения, из них 67 плоскостных спортивных сооружений; 30 спортивных залов; 1 стадион, 27 футбольных полей, 3 сооружения для стрелковых видов спорта. В зимнее время в 13 поселениях округа есть лыжные трассы, 13 катков, 8 хоккейных коробок. Спортивная база муниципального округа составляет 74 481 кв.м.  </w:t>
      </w:r>
    </w:p>
    <w:p w14:paraId="72203A92" w14:textId="77777777" w:rsidR="005E09C5" w:rsidRPr="001C5C90" w:rsidRDefault="005E09C5" w:rsidP="005E09C5">
      <w:pPr>
        <w:ind w:firstLine="709"/>
        <w:jc w:val="both"/>
        <w:rPr>
          <w:sz w:val="27"/>
          <w:szCs w:val="27"/>
        </w:rPr>
      </w:pPr>
      <w:r w:rsidRPr="001C5C90">
        <w:rPr>
          <w:sz w:val="27"/>
          <w:szCs w:val="27"/>
        </w:rPr>
        <w:t>С целью укрепления здоровья, пропаганды здорового образа жизни, повышения мастерства спортсменов планируется провести муниципальные соревнования по баскетболу и настольному теннису.</w:t>
      </w:r>
    </w:p>
    <w:p w14:paraId="5973DA70" w14:textId="77777777" w:rsidR="005E09C5" w:rsidRPr="001C5C90" w:rsidRDefault="005E09C5" w:rsidP="005E09C5">
      <w:pPr>
        <w:ind w:firstLine="709"/>
        <w:jc w:val="both"/>
        <w:rPr>
          <w:sz w:val="27"/>
          <w:szCs w:val="27"/>
        </w:rPr>
      </w:pPr>
      <w:r w:rsidRPr="001C5C90">
        <w:rPr>
          <w:sz w:val="27"/>
          <w:szCs w:val="27"/>
        </w:rPr>
        <w:t xml:space="preserve">С целью повышения мастерства сельских спортсменов планируется принять участие в соревнованиях по шахматам, по баскетболу, по настольному теннису в зачет </w:t>
      </w:r>
      <w:r w:rsidRPr="001C5C90">
        <w:rPr>
          <w:sz w:val="27"/>
          <w:szCs w:val="27"/>
          <w:lang w:val="en-US"/>
        </w:rPr>
        <w:t>XXXVIII</w:t>
      </w:r>
      <w:r w:rsidRPr="001C5C90">
        <w:rPr>
          <w:sz w:val="27"/>
          <w:szCs w:val="27"/>
        </w:rPr>
        <w:t xml:space="preserve"> областной сельской комплексной Спартакиады.</w:t>
      </w:r>
    </w:p>
    <w:p w14:paraId="4C8FEE00" w14:textId="77777777" w:rsidR="005E09C5" w:rsidRPr="001C5C90" w:rsidRDefault="005E09C5" w:rsidP="005E09C5">
      <w:pPr>
        <w:ind w:firstLine="709"/>
        <w:jc w:val="both"/>
        <w:rPr>
          <w:sz w:val="27"/>
          <w:szCs w:val="27"/>
        </w:rPr>
      </w:pPr>
      <w:r w:rsidRPr="001C5C90">
        <w:rPr>
          <w:sz w:val="27"/>
          <w:szCs w:val="27"/>
        </w:rPr>
        <w:t>Кроме этого планируется принять участие в декаде инвалидов и в конкурсе на премию главы Серышевского муниципального округа одаренным детям и молодежи «Шаг вперед».</w:t>
      </w:r>
    </w:p>
    <w:p w14:paraId="4BE7B8B2" w14:textId="3F4D9C11" w:rsidR="005E09C5" w:rsidRPr="001C5C90" w:rsidRDefault="00E44D6A" w:rsidP="00E44D6A">
      <w:pPr>
        <w:ind w:firstLine="709"/>
        <w:jc w:val="both"/>
        <w:rPr>
          <w:sz w:val="27"/>
          <w:szCs w:val="27"/>
        </w:rPr>
      </w:pPr>
      <w:r>
        <w:rPr>
          <w:sz w:val="27"/>
          <w:szCs w:val="27"/>
        </w:rPr>
        <w:t xml:space="preserve">  </w:t>
      </w:r>
    </w:p>
    <w:sectPr w:rsidR="005E09C5" w:rsidRPr="001C5C90" w:rsidSect="00B52525">
      <w:headerReference w:type="default" r:id="rId19"/>
      <w:footerReference w:type="default" r:id="rId20"/>
      <w:headerReference w:type="first" r:id="rId21"/>
      <w:pgSz w:w="11906" w:h="16838"/>
      <w:pgMar w:top="568" w:right="850" w:bottom="0"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F2362" w14:textId="77777777" w:rsidR="00B52C4A" w:rsidRDefault="00B52C4A" w:rsidP="00E93F55">
      <w:r>
        <w:separator/>
      </w:r>
    </w:p>
  </w:endnote>
  <w:endnote w:type="continuationSeparator" w:id="0">
    <w:p w14:paraId="23255AF6" w14:textId="77777777" w:rsidR="00B52C4A" w:rsidRDefault="00B52C4A" w:rsidP="00E93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554BF" w14:textId="77777777" w:rsidR="00C4651F" w:rsidRDefault="00C4651F">
    <w:pPr>
      <w:pStyle w:val="ac"/>
      <w:jc w:val="center"/>
    </w:pPr>
  </w:p>
  <w:p w14:paraId="3091125B" w14:textId="77777777" w:rsidR="00C4651F" w:rsidRDefault="00C4651F">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CABA3" w14:textId="77777777" w:rsidR="00B52C4A" w:rsidRDefault="00B52C4A" w:rsidP="00E93F55">
      <w:r>
        <w:separator/>
      </w:r>
    </w:p>
  </w:footnote>
  <w:footnote w:type="continuationSeparator" w:id="0">
    <w:p w14:paraId="4628FCE5" w14:textId="77777777" w:rsidR="00B52C4A" w:rsidRDefault="00B52C4A" w:rsidP="00E93F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0435172"/>
      <w:docPartObj>
        <w:docPartGallery w:val="Page Numbers (Top of Page)"/>
        <w:docPartUnique/>
      </w:docPartObj>
    </w:sdtPr>
    <w:sdtEndPr/>
    <w:sdtContent>
      <w:p w14:paraId="65D0757A" w14:textId="415C5FF1" w:rsidR="00C4651F" w:rsidRDefault="00C4651F">
        <w:pPr>
          <w:pStyle w:val="aa"/>
          <w:jc w:val="right"/>
        </w:pPr>
        <w:r>
          <w:fldChar w:fldCharType="begin"/>
        </w:r>
        <w:r>
          <w:instrText>PAGE   \* MERGEFORMAT</w:instrText>
        </w:r>
        <w:r>
          <w:fldChar w:fldCharType="separate"/>
        </w:r>
        <w:r w:rsidR="00EE6758">
          <w:rPr>
            <w:noProof/>
          </w:rPr>
          <w:t>1</w:t>
        </w:r>
        <w:r>
          <w:fldChar w:fldCharType="end"/>
        </w:r>
      </w:p>
    </w:sdtContent>
  </w:sdt>
  <w:p w14:paraId="0D82F9C7" w14:textId="77777777" w:rsidR="00C4651F" w:rsidRDefault="00C4651F">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339811"/>
      <w:docPartObj>
        <w:docPartGallery w:val="Page Numbers (Top of Page)"/>
        <w:docPartUnique/>
      </w:docPartObj>
    </w:sdtPr>
    <w:sdtEndPr/>
    <w:sdtContent>
      <w:p w14:paraId="0C75D695" w14:textId="77777777" w:rsidR="00C4651F" w:rsidRDefault="00C4651F">
        <w:pPr>
          <w:pStyle w:val="aa"/>
          <w:jc w:val="center"/>
        </w:pPr>
        <w:r>
          <w:fldChar w:fldCharType="begin"/>
        </w:r>
        <w:r>
          <w:instrText xml:space="preserve"> PAGE   \* MERGEFORMAT </w:instrText>
        </w:r>
        <w:r>
          <w:fldChar w:fldCharType="separate"/>
        </w:r>
        <w:r>
          <w:rPr>
            <w:noProof/>
          </w:rPr>
          <w:t>1</w:t>
        </w:r>
        <w:r>
          <w:rPr>
            <w:noProof/>
          </w:rPr>
          <w:fldChar w:fldCharType="end"/>
        </w:r>
      </w:p>
    </w:sdtContent>
  </w:sdt>
  <w:p w14:paraId="1FB5D6EA" w14:textId="77777777" w:rsidR="00C4651F" w:rsidRDefault="00C4651F">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02F45"/>
    <w:multiLevelType w:val="hybridMultilevel"/>
    <w:tmpl w:val="2FA64A2E"/>
    <w:lvl w:ilvl="0" w:tplc="612E7C56">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65B444D"/>
    <w:multiLevelType w:val="hybridMultilevel"/>
    <w:tmpl w:val="F252DC66"/>
    <w:lvl w:ilvl="0" w:tplc="8C981A8C">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75D0018"/>
    <w:multiLevelType w:val="hybridMultilevel"/>
    <w:tmpl w:val="ED3CAA6C"/>
    <w:lvl w:ilvl="0" w:tplc="301E4A1E">
      <w:start w:val="8"/>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5331403D"/>
    <w:multiLevelType w:val="hybridMultilevel"/>
    <w:tmpl w:val="F104D5C0"/>
    <w:lvl w:ilvl="0" w:tplc="F1142B70">
      <w:start w:val="1"/>
      <w:numFmt w:val="decimal"/>
      <w:pStyle w:val="a"/>
      <w:lvlText w:val="%1."/>
      <w:lvlJc w:val="left"/>
      <w:pPr>
        <w:ind w:left="927" w:hanging="360"/>
      </w:pPr>
      <w:rPr>
        <w:i/>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1233C57"/>
    <w:multiLevelType w:val="hybridMultilevel"/>
    <w:tmpl w:val="E5687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9C15BC1"/>
    <w:multiLevelType w:val="hybridMultilevel"/>
    <w:tmpl w:val="124AE524"/>
    <w:lvl w:ilvl="0" w:tplc="AB0EA706">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BD17CAB"/>
    <w:multiLevelType w:val="hybridMultilevel"/>
    <w:tmpl w:val="DF96406A"/>
    <w:lvl w:ilvl="0" w:tplc="787CBBCA">
      <w:start w:val="10"/>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7E264828"/>
    <w:multiLevelType w:val="hybridMultilevel"/>
    <w:tmpl w:val="124AE524"/>
    <w:lvl w:ilvl="0" w:tplc="AB0EA7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1"/>
  </w:num>
  <w:num w:numId="6">
    <w:abstractNumId w:val="7"/>
  </w:num>
  <w:num w:numId="7">
    <w:abstractNumId w:val="0"/>
  </w:num>
  <w:num w:numId="8">
    <w:abstractNumId w:val="6"/>
  </w:num>
  <w:num w:numId="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F55"/>
    <w:rsid w:val="0000033B"/>
    <w:rsid w:val="0000155E"/>
    <w:rsid w:val="000017D1"/>
    <w:rsid w:val="0000260F"/>
    <w:rsid w:val="0000261C"/>
    <w:rsid w:val="00002632"/>
    <w:rsid w:val="00002854"/>
    <w:rsid w:val="00002A37"/>
    <w:rsid w:val="00002A84"/>
    <w:rsid w:val="0000311A"/>
    <w:rsid w:val="000032C6"/>
    <w:rsid w:val="000046E8"/>
    <w:rsid w:val="000049A4"/>
    <w:rsid w:val="00004DAD"/>
    <w:rsid w:val="000050E3"/>
    <w:rsid w:val="000052FE"/>
    <w:rsid w:val="00006001"/>
    <w:rsid w:val="000064C2"/>
    <w:rsid w:val="00006895"/>
    <w:rsid w:val="00006E06"/>
    <w:rsid w:val="00006E54"/>
    <w:rsid w:val="000075E9"/>
    <w:rsid w:val="00007819"/>
    <w:rsid w:val="00007EBB"/>
    <w:rsid w:val="00007F67"/>
    <w:rsid w:val="00010096"/>
    <w:rsid w:val="00010BB3"/>
    <w:rsid w:val="00011023"/>
    <w:rsid w:val="00011589"/>
    <w:rsid w:val="000116E5"/>
    <w:rsid w:val="000117E1"/>
    <w:rsid w:val="00011BF5"/>
    <w:rsid w:val="00012E6D"/>
    <w:rsid w:val="000138CA"/>
    <w:rsid w:val="00013D84"/>
    <w:rsid w:val="000140AE"/>
    <w:rsid w:val="000144A4"/>
    <w:rsid w:val="000145CD"/>
    <w:rsid w:val="00014E33"/>
    <w:rsid w:val="00014E73"/>
    <w:rsid w:val="0001520F"/>
    <w:rsid w:val="00015AA5"/>
    <w:rsid w:val="000160A1"/>
    <w:rsid w:val="00016F25"/>
    <w:rsid w:val="000207F8"/>
    <w:rsid w:val="00021B02"/>
    <w:rsid w:val="000220D3"/>
    <w:rsid w:val="000237C5"/>
    <w:rsid w:val="00023B3E"/>
    <w:rsid w:val="00023EE3"/>
    <w:rsid w:val="000241E0"/>
    <w:rsid w:val="00024287"/>
    <w:rsid w:val="00024A71"/>
    <w:rsid w:val="00024CB9"/>
    <w:rsid w:val="00024FC1"/>
    <w:rsid w:val="00025096"/>
    <w:rsid w:val="00025B74"/>
    <w:rsid w:val="00025BA4"/>
    <w:rsid w:val="00025E0E"/>
    <w:rsid w:val="000278FA"/>
    <w:rsid w:val="00027B1F"/>
    <w:rsid w:val="000303AE"/>
    <w:rsid w:val="00030586"/>
    <w:rsid w:val="00030CF3"/>
    <w:rsid w:val="000317D2"/>
    <w:rsid w:val="00031877"/>
    <w:rsid w:val="00032131"/>
    <w:rsid w:val="00032E08"/>
    <w:rsid w:val="00032F5E"/>
    <w:rsid w:val="00033910"/>
    <w:rsid w:val="00033B78"/>
    <w:rsid w:val="00034DDF"/>
    <w:rsid w:val="00035386"/>
    <w:rsid w:val="0003552C"/>
    <w:rsid w:val="0003577B"/>
    <w:rsid w:val="000357C9"/>
    <w:rsid w:val="00036B4F"/>
    <w:rsid w:val="00036ED9"/>
    <w:rsid w:val="00037A60"/>
    <w:rsid w:val="00037C9F"/>
    <w:rsid w:val="00037F0C"/>
    <w:rsid w:val="0004049A"/>
    <w:rsid w:val="00040AFD"/>
    <w:rsid w:val="00040B22"/>
    <w:rsid w:val="00040BAF"/>
    <w:rsid w:val="00041F2B"/>
    <w:rsid w:val="00041F92"/>
    <w:rsid w:val="0004258B"/>
    <w:rsid w:val="0004266F"/>
    <w:rsid w:val="00042C14"/>
    <w:rsid w:val="000435AD"/>
    <w:rsid w:val="000441F5"/>
    <w:rsid w:val="000447B9"/>
    <w:rsid w:val="00044B50"/>
    <w:rsid w:val="00045164"/>
    <w:rsid w:val="0004746E"/>
    <w:rsid w:val="0004774B"/>
    <w:rsid w:val="00047F4F"/>
    <w:rsid w:val="00050000"/>
    <w:rsid w:val="00050EDE"/>
    <w:rsid w:val="00051347"/>
    <w:rsid w:val="00051B59"/>
    <w:rsid w:val="00051C85"/>
    <w:rsid w:val="00052709"/>
    <w:rsid w:val="00054FE8"/>
    <w:rsid w:val="0005501D"/>
    <w:rsid w:val="000555C2"/>
    <w:rsid w:val="000557F2"/>
    <w:rsid w:val="0005745A"/>
    <w:rsid w:val="00061342"/>
    <w:rsid w:val="000619E6"/>
    <w:rsid w:val="00061E99"/>
    <w:rsid w:val="00062766"/>
    <w:rsid w:val="0006357D"/>
    <w:rsid w:val="000638E5"/>
    <w:rsid w:val="00063A3A"/>
    <w:rsid w:val="00063AB4"/>
    <w:rsid w:val="00063DAF"/>
    <w:rsid w:val="00064DA4"/>
    <w:rsid w:val="00065488"/>
    <w:rsid w:val="00065D53"/>
    <w:rsid w:val="000660B5"/>
    <w:rsid w:val="00066119"/>
    <w:rsid w:val="00067555"/>
    <w:rsid w:val="000679C1"/>
    <w:rsid w:val="000701AB"/>
    <w:rsid w:val="00070D37"/>
    <w:rsid w:val="00070E48"/>
    <w:rsid w:val="00070EE8"/>
    <w:rsid w:val="00070F73"/>
    <w:rsid w:val="00072A74"/>
    <w:rsid w:val="00072AD4"/>
    <w:rsid w:val="000746C5"/>
    <w:rsid w:val="000747FC"/>
    <w:rsid w:val="00074E13"/>
    <w:rsid w:val="00075F9E"/>
    <w:rsid w:val="00075FDF"/>
    <w:rsid w:val="00076A09"/>
    <w:rsid w:val="00076BA7"/>
    <w:rsid w:val="00076C73"/>
    <w:rsid w:val="00076D9F"/>
    <w:rsid w:val="00077383"/>
    <w:rsid w:val="0007770F"/>
    <w:rsid w:val="000806D9"/>
    <w:rsid w:val="00083285"/>
    <w:rsid w:val="00083B69"/>
    <w:rsid w:val="00083DD2"/>
    <w:rsid w:val="00085396"/>
    <w:rsid w:val="00086859"/>
    <w:rsid w:val="00086D54"/>
    <w:rsid w:val="00087636"/>
    <w:rsid w:val="000879A6"/>
    <w:rsid w:val="00087C67"/>
    <w:rsid w:val="000905FD"/>
    <w:rsid w:val="000906AC"/>
    <w:rsid w:val="00090D1D"/>
    <w:rsid w:val="000910B7"/>
    <w:rsid w:val="00091121"/>
    <w:rsid w:val="00091323"/>
    <w:rsid w:val="00091AAB"/>
    <w:rsid w:val="00091E89"/>
    <w:rsid w:val="00092377"/>
    <w:rsid w:val="000927AA"/>
    <w:rsid w:val="00092FAB"/>
    <w:rsid w:val="000930BA"/>
    <w:rsid w:val="0009314F"/>
    <w:rsid w:val="0009338D"/>
    <w:rsid w:val="0009606D"/>
    <w:rsid w:val="00096290"/>
    <w:rsid w:val="000962C5"/>
    <w:rsid w:val="000970B2"/>
    <w:rsid w:val="000970C9"/>
    <w:rsid w:val="000976F1"/>
    <w:rsid w:val="000A0B0A"/>
    <w:rsid w:val="000A0E50"/>
    <w:rsid w:val="000A2251"/>
    <w:rsid w:val="000A371F"/>
    <w:rsid w:val="000A4D20"/>
    <w:rsid w:val="000A78B5"/>
    <w:rsid w:val="000A7FA7"/>
    <w:rsid w:val="000A7FB8"/>
    <w:rsid w:val="000B06B0"/>
    <w:rsid w:val="000B0D15"/>
    <w:rsid w:val="000B13AF"/>
    <w:rsid w:val="000B1DF5"/>
    <w:rsid w:val="000B2096"/>
    <w:rsid w:val="000B2208"/>
    <w:rsid w:val="000B3351"/>
    <w:rsid w:val="000B48FE"/>
    <w:rsid w:val="000B545C"/>
    <w:rsid w:val="000B69A6"/>
    <w:rsid w:val="000C0553"/>
    <w:rsid w:val="000C0B9E"/>
    <w:rsid w:val="000C0CC9"/>
    <w:rsid w:val="000C1724"/>
    <w:rsid w:val="000C1932"/>
    <w:rsid w:val="000C1A7F"/>
    <w:rsid w:val="000C1D86"/>
    <w:rsid w:val="000C2D4D"/>
    <w:rsid w:val="000C45B7"/>
    <w:rsid w:val="000C49B9"/>
    <w:rsid w:val="000C5361"/>
    <w:rsid w:val="000C5920"/>
    <w:rsid w:val="000C5D89"/>
    <w:rsid w:val="000C651B"/>
    <w:rsid w:val="000C655D"/>
    <w:rsid w:val="000C683C"/>
    <w:rsid w:val="000C76CE"/>
    <w:rsid w:val="000C7E59"/>
    <w:rsid w:val="000D07E2"/>
    <w:rsid w:val="000D0C10"/>
    <w:rsid w:val="000D2561"/>
    <w:rsid w:val="000D2DD2"/>
    <w:rsid w:val="000D48A4"/>
    <w:rsid w:val="000D6484"/>
    <w:rsid w:val="000D65E9"/>
    <w:rsid w:val="000D6772"/>
    <w:rsid w:val="000D6839"/>
    <w:rsid w:val="000D7E63"/>
    <w:rsid w:val="000D7F37"/>
    <w:rsid w:val="000E09F9"/>
    <w:rsid w:val="000E0D5E"/>
    <w:rsid w:val="000E1C75"/>
    <w:rsid w:val="000E25A5"/>
    <w:rsid w:val="000E28E3"/>
    <w:rsid w:val="000E314C"/>
    <w:rsid w:val="000E34B8"/>
    <w:rsid w:val="000E4043"/>
    <w:rsid w:val="000E45C7"/>
    <w:rsid w:val="000E46F4"/>
    <w:rsid w:val="000E4B48"/>
    <w:rsid w:val="000E5209"/>
    <w:rsid w:val="000E5CAE"/>
    <w:rsid w:val="000E6706"/>
    <w:rsid w:val="000E68F4"/>
    <w:rsid w:val="000E71A3"/>
    <w:rsid w:val="000F0966"/>
    <w:rsid w:val="000F0B69"/>
    <w:rsid w:val="000F1032"/>
    <w:rsid w:val="000F11CB"/>
    <w:rsid w:val="000F14D7"/>
    <w:rsid w:val="000F1ACD"/>
    <w:rsid w:val="000F2654"/>
    <w:rsid w:val="000F33E3"/>
    <w:rsid w:val="000F38A7"/>
    <w:rsid w:val="000F402F"/>
    <w:rsid w:val="000F4829"/>
    <w:rsid w:val="000F4894"/>
    <w:rsid w:val="000F5A88"/>
    <w:rsid w:val="000F6F77"/>
    <w:rsid w:val="000F70BF"/>
    <w:rsid w:val="000F7295"/>
    <w:rsid w:val="000F7379"/>
    <w:rsid w:val="000F7D08"/>
    <w:rsid w:val="000F7D9D"/>
    <w:rsid w:val="00100607"/>
    <w:rsid w:val="00102F4A"/>
    <w:rsid w:val="00103A03"/>
    <w:rsid w:val="00105638"/>
    <w:rsid w:val="0010581B"/>
    <w:rsid w:val="00105A7C"/>
    <w:rsid w:val="00106FDB"/>
    <w:rsid w:val="001071B5"/>
    <w:rsid w:val="00110852"/>
    <w:rsid w:val="00111134"/>
    <w:rsid w:val="001115FF"/>
    <w:rsid w:val="00111673"/>
    <w:rsid w:val="001118C0"/>
    <w:rsid w:val="0011284C"/>
    <w:rsid w:val="001137CE"/>
    <w:rsid w:val="0011385C"/>
    <w:rsid w:val="001140A8"/>
    <w:rsid w:val="00114356"/>
    <w:rsid w:val="00114644"/>
    <w:rsid w:val="00114C5C"/>
    <w:rsid w:val="00115831"/>
    <w:rsid w:val="00115BFD"/>
    <w:rsid w:val="00115E64"/>
    <w:rsid w:val="00116184"/>
    <w:rsid w:val="00116F7B"/>
    <w:rsid w:val="001179C7"/>
    <w:rsid w:val="00117A93"/>
    <w:rsid w:val="001202BA"/>
    <w:rsid w:val="001206D0"/>
    <w:rsid w:val="00120EFC"/>
    <w:rsid w:val="0012103A"/>
    <w:rsid w:val="00121B81"/>
    <w:rsid w:val="00121F2F"/>
    <w:rsid w:val="0012254B"/>
    <w:rsid w:val="00123207"/>
    <w:rsid w:val="00123651"/>
    <w:rsid w:val="00123EE6"/>
    <w:rsid w:val="00124CB7"/>
    <w:rsid w:val="00124F5C"/>
    <w:rsid w:val="0012556A"/>
    <w:rsid w:val="001255EF"/>
    <w:rsid w:val="00126A3A"/>
    <w:rsid w:val="0012727C"/>
    <w:rsid w:val="0012728F"/>
    <w:rsid w:val="0012784B"/>
    <w:rsid w:val="0013047E"/>
    <w:rsid w:val="001306AC"/>
    <w:rsid w:val="00130AD0"/>
    <w:rsid w:val="00130B53"/>
    <w:rsid w:val="00130F8B"/>
    <w:rsid w:val="0013109B"/>
    <w:rsid w:val="0013115D"/>
    <w:rsid w:val="001314E9"/>
    <w:rsid w:val="00131763"/>
    <w:rsid w:val="00132E3D"/>
    <w:rsid w:val="0013347F"/>
    <w:rsid w:val="00133865"/>
    <w:rsid w:val="00133FAB"/>
    <w:rsid w:val="00134A64"/>
    <w:rsid w:val="00135905"/>
    <w:rsid w:val="00135AE2"/>
    <w:rsid w:val="00135C6D"/>
    <w:rsid w:val="00136399"/>
    <w:rsid w:val="0013646A"/>
    <w:rsid w:val="001369C3"/>
    <w:rsid w:val="00137442"/>
    <w:rsid w:val="00137C89"/>
    <w:rsid w:val="00140157"/>
    <w:rsid w:val="001407E3"/>
    <w:rsid w:val="00140EE0"/>
    <w:rsid w:val="0014134C"/>
    <w:rsid w:val="00142704"/>
    <w:rsid w:val="0014305F"/>
    <w:rsid w:val="001430C5"/>
    <w:rsid w:val="00143614"/>
    <w:rsid w:val="001448C0"/>
    <w:rsid w:val="00145003"/>
    <w:rsid w:val="001452C9"/>
    <w:rsid w:val="00145F2C"/>
    <w:rsid w:val="00145FF8"/>
    <w:rsid w:val="00146FF0"/>
    <w:rsid w:val="00147843"/>
    <w:rsid w:val="00147918"/>
    <w:rsid w:val="00151022"/>
    <w:rsid w:val="0015122D"/>
    <w:rsid w:val="00151558"/>
    <w:rsid w:val="00151C8D"/>
    <w:rsid w:val="00151FE5"/>
    <w:rsid w:val="001523C8"/>
    <w:rsid w:val="00152521"/>
    <w:rsid w:val="00153EDE"/>
    <w:rsid w:val="00155508"/>
    <w:rsid w:val="001558C6"/>
    <w:rsid w:val="001560BA"/>
    <w:rsid w:val="00156A3D"/>
    <w:rsid w:val="00156D95"/>
    <w:rsid w:val="0015737F"/>
    <w:rsid w:val="0015746B"/>
    <w:rsid w:val="0016034A"/>
    <w:rsid w:val="00161362"/>
    <w:rsid w:val="00161CF2"/>
    <w:rsid w:val="00162378"/>
    <w:rsid w:val="001637EC"/>
    <w:rsid w:val="00163B16"/>
    <w:rsid w:val="00164715"/>
    <w:rsid w:val="00164C90"/>
    <w:rsid w:val="001650C8"/>
    <w:rsid w:val="00165564"/>
    <w:rsid w:val="00165BED"/>
    <w:rsid w:val="00165D66"/>
    <w:rsid w:val="001664DF"/>
    <w:rsid w:val="00166FAE"/>
    <w:rsid w:val="001675C4"/>
    <w:rsid w:val="00170808"/>
    <w:rsid w:val="00170C6F"/>
    <w:rsid w:val="001714A6"/>
    <w:rsid w:val="00172862"/>
    <w:rsid w:val="00173180"/>
    <w:rsid w:val="001733BD"/>
    <w:rsid w:val="001739B6"/>
    <w:rsid w:val="00174258"/>
    <w:rsid w:val="00174A4E"/>
    <w:rsid w:val="00174F8E"/>
    <w:rsid w:val="0017528A"/>
    <w:rsid w:val="0017578E"/>
    <w:rsid w:val="0017592E"/>
    <w:rsid w:val="00175ABD"/>
    <w:rsid w:val="00175BE2"/>
    <w:rsid w:val="00175CF3"/>
    <w:rsid w:val="00176BD7"/>
    <w:rsid w:val="00177CF9"/>
    <w:rsid w:val="00177EE6"/>
    <w:rsid w:val="0018111E"/>
    <w:rsid w:val="0018114F"/>
    <w:rsid w:val="00181E39"/>
    <w:rsid w:val="00182526"/>
    <w:rsid w:val="00182B70"/>
    <w:rsid w:val="001834E0"/>
    <w:rsid w:val="001840F4"/>
    <w:rsid w:val="00184764"/>
    <w:rsid w:val="00184B55"/>
    <w:rsid w:val="0018532B"/>
    <w:rsid w:val="00185568"/>
    <w:rsid w:val="0018587C"/>
    <w:rsid w:val="001860ED"/>
    <w:rsid w:val="00186869"/>
    <w:rsid w:val="00186A12"/>
    <w:rsid w:val="00187C99"/>
    <w:rsid w:val="00187D5F"/>
    <w:rsid w:val="001905E2"/>
    <w:rsid w:val="00191DE1"/>
    <w:rsid w:val="00192045"/>
    <w:rsid w:val="001924B5"/>
    <w:rsid w:val="00192A1E"/>
    <w:rsid w:val="001938F8"/>
    <w:rsid w:val="00193BF4"/>
    <w:rsid w:val="00193C6A"/>
    <w:rsid w:val="00193D70"/>
    <w:rsid w:val="00194685"/>
    <w:rsid w:val="00194E64"/>
    <w:rsid w:val="00194FE7"/>
    <w:rsid w:val="00196499"/>
    <w:rsid w:val="00196B4E"/>
    <w:rsid w:val="001A0678"/>
    <w:rsid w:val="001A11EA"/>
    <w:rsid w:val="001A159A"/>
    <w:rsid w:val="001A3154"/>
    <w:rsid w:val="001A3A61"/>
    <w:rsid w:val="001A3B66"/>
    <w:rsid w:val="001A3DCD"/>
    <w:rsid w:val="001A4E03"/>
    <w:rsid w:val="001A5AD3"/>
    <w:rsid w:val="001A7428"/>
    <w:rsid w:val="001A7D07"/>
    <w:rsid w:val="001B0689"/>
    <w:rsid w:val="001B0C62"/>
    <w:rsid w:val="001B14ED"/>
    <w:rsid w:val="001B1BA6"/>
    <w:rsid w:val="001B1EFA"/>
    <w:rsid w:val="001B1F2E"/>
    <w:rsid w:val="001B216D"/>
    <w:rsid w:val="001B2677"/>
    <w:rsid w:val="001B26A1"/>
    <w:rsid w:val="001B3EA2"/>
    <w:rsid w:val="001B42E7"/>
    <w:rsid w:val="001B504A"/>
    <w:rsid w:val="001B5B4E"/>
    <w:rsid w:val="001B69A2"/>
    <w:rsid w:val="001B6C02"/>
    <w:rsid w:val="001B6EEB"/>
    <w:rsid w:val="001B741E"/>
    <w:rsid w:val="001B755E"/>
    <w:rsid w:val="001B7B69"/>
    <w:rsid w:val="001C0892"/>
    <w:rsid w:val="001C0D33"/>
    <w:rsid w:val="001C102F"/>
    <w:rsid w:val="001C1961"/>
    <w:rsid w:val="001C238D"/>
    <w:rsid w:val="001C27A5"/>
    <w:rsid w:val="001C2C53"/>
    <w:rsid w:val="001C2C99"/>
    <w:rsid w:val="001C4078"/>
    <w:rsid w:val="001C4283"/>
    <w:rsid w:val="001C47C3"/>
    <w:rsid w:val="001C4871"/>
    <w:rsid w:val="001C4CC4"/>
    <w:rsid w:val="001C559E"/>
    <w:rsid w:val="001C5C90"/>
    <w:rsid w:val="001C5C9B"/>
    <w:rsid w:val="001C6162"/>
    <w:rsid w:val="001C61DF"/>
    <w:rsid w:val="001C6CAE"/>
    <w:rsid w:val="001C7C7A"/>
    <w:rsid w:val="001D162B"/>
    <w:rsid w:val="001D4182"/>
    <w:rsid w:val="001D4E03"/>
    <w:rsid w:val="001D5091"/>
    <w:rsid w:val="001D6510"/>
    <w:rsid w:val="001D65A9"/>
    <w:rsid w:val="001D70D4"/>
    <w:rsid w:val="001D72D0"/>
    <w:rsid w:val="001D74DB"/>
    <w:rsid w:val="001D7B94"/>
    <w:rsid w:val="001E0091"/>
    <w:rsid w:val="001E02E9"/>
    <w:rsid w:val="001E04C2"/>
    <w:rsid w:val="001E0BE8"/>
    <w:rsid w:val="001E125D"/>
    <w:rsid w:val="001E16A3"/>
    <w:rsid w:val="001E1FCA"/>
    <w:rsid w:val="001E2266"/>
    <w:rsid w:val="001E3838"/>
    <w:rsid w:val="001E5373"/>
    <w:rsid w:val="001E589E"/>
    <w:rsid w:val="001E696A"/>
    <w:rsid w:val="001E7110"/>
    <w:rsid w:val="001E73F1"/>
    <w:rsid w:val="001E7A0E"/>
    <w:rsid w:val="001F005D"/>
    <w:rsid w:val="001F051A"/>
    <w:rsid w:val="001F0E57"/>
    <w:rsid w:val="001F143A"/>
    <w:rsid w:val="001F3B1C"/>
    <w:rsid w:val="001F46A5"/>
    <w:rsid w:val="001F4735"/>
    <w:rsid w:val="001F4AAF"/>
    <w:rsid w:val="001F4B4D"/>
    <w:rsid w:val="001F5379"/>
    <w:rsid w:val="001F5B81"/>
    <w:rsid w:val="001F626B"/>
    <w:rsid w:val="001F6BF6"/>
    <w:rsid w:val="001F6C82"/>
    <w:rsid w:val="001F7987"/>
    <w:rsid w:val="00200161"/>
    <w:rsid w:val="00200600"/>
    <w:rsid w:val="00200E92"/>
    <w:rsid w:val="00202721"/>
    <w:rsid w:val="00202F40"/>
    <w:rsid w:val="00203053"/>
    <w:rsid w:val="002035F7"/>
    <w:rsid w:val="00203C00"/>
    <w:rsid w:val="00204543"/>
    <w:rsid w:val="0020482A"/>
    <w:rsid w:val="002050E1"/>
    <w:rsid w:val="00205E91"/>
    <w:rsid w:val="002062FA"/>
    <w:rsid w:val="00206C98"/>
    <w:rsid w:val="00206E89"/>
    <w:rsid w:val="00207128"/>
    <w:rsid w:val="002075A4"/>
    <w:rsid w:val="00207C85"/>
    <w:rsid w:val="00210610"/>
    <w:rsid w:val="002117B8"/>
    <w:rsid w:val="002124F8"/>
    <w:rsid w:val="0021259B"/>
    <w:rsid w:val="0021419A"/>
    <w:rsid w:val="002150D0"/>
    <w:rsid w:val="00215169"/>
    <w:rsid w:val="0021529B"/>
    <w:rsid w:val="002157F1"/>
    <w:rsid w:val="00215A2A"/>
    <w:rsid w:val="00216011"/>
    <w:rsid w:val="00216827"/>
    <w:rsid w:val="002170E0"/>
    <w:rsid w:val="00217214"/>
    <w:rsid w:val="002177DE"/>
    <w:rsid w:val="00217933"/>
    <w:rsid w:val="00217C92"/>
    <w:rsid w:val="002208F5"/>
    <w:rsid w:val="002210C0"/>
    <w:rsid w:val="002211B1"/>
    <w:rsid w:val="00221416"/>
    <w:rsid w:val="00221827"/>
    <w:rsid w:val="00222190"/>
    <w:rsid w:val="0022247B"/>
    <w:rsid w:val="00222AC2"/>
    <w:rsid w:val="00222DD8"/>
    <w:rsid w:val="002232D4"/>
    <w:rsid w:val="002253E3"/>
    <w:rsid w:val="00231523"/>
    <w:rsid w:val="00231E58"/>
    <w:rsid w:val="002320A1"/>
    <w:rsid w:val="0023246D"/>
    <w:rsid w:val="00232529"/>
    <w:rsid w:val="002325F2"/>
    <w:rsid w:val="0023299F"/>
    <w:rsid w:val="00232B8F"/>
    <w:rsid w:val="00232CD0"/>
    <w:rsid w:val="0023385E"/>
    <w:rsid w:val="00234A6A"/>
    <w:rsid w:val="00234EF6"/>
    <w:rsid w:val="00236474"/>
    <w:rsid w:val="0023739A"/>
    <w:rsid w:val="00237CC3"/>
    <w:rsid w:val="00237E93"/>
    <w:rsid w:val="00240353"/>
    <w:rsid w:val="0024089E"/>
    <w:rsid w:val="00240ADF"/>
    <w:rsid w:val="00240B81"/>
    <w:rsid w:val="0024137E"/>
    <w:rsid w:val="002418B6"/>
    <w:rsid w:val="00241EB7"/>
    <w:rsid w:val="00242532"/>
    <w:rsid w:val="00242772"/>
    <w:rsid w:val="00243A29"/>
    <w:rsid w:val="0024402C"/>
    <w:rsid w:val="002443E2"/>
    <w:rsid w:val="0024468B"/>
    <w:rsid w:val="00244934"/>
    <w:rsid w:val="00244A2E"/>
    <w:rsid w:val="00244B60"/>
    <w:rsid w:val="00245610"/>
    <w:rsid w:val="00245822"/>
    <w:rsid w:val="00246850"/>
    <w:rsid w:val="00246884"/>
    <w:rsid w:val="00246E2E"/>
    <w:rsid w:val="00247CB8"/>
    <w:rsid w:val="00250C32"/>
    <w:rsid w:val="00250E35"/>
    <w:rsid w:val="00251076"/>
    <w:rsid w:val="0025194C"/>
    <w:rsid w:val="00251966"/>
    <w:rsid w:val="0025228E"/>
    <w:rsid w:val="00253DB2"/>
    <w:rsid w:val="00253EB6"/>
    <w:rsid w:val="00255515"/>
    <w:rsid w:val="00256015"/>
    <w:rsid w:val="00256F6B"/>
    <w:rsid w:val="00257029"/>
    <w:rsid w:val="00257FDC"/>
    <w:rsid w:val="002604F0"/>
    <w:rsid w:val="00261530"/>
    <w:rsid w:val="00261976"/>
    <w:rsid w:val="00261D50"/>
    <w:rsid w:val="0026295A"/>
    <w:rsid w:val="00264376"/>
    <w:rsid w:val="00264862"/>
    <w:rsid w:val="00265AA1"/>
    <w:rsid w:val="00266088"/>
    <w:rsid w:val="00266F1F"/>
    <w:rsid w:val="00267090"/>
    <w:rsid w:val="00267C6F"/>
    <w:rsid w:val="00270796"/>
    <w:rsid w:val="00270F4B"/>
    <w:rsid w:val="0027175C"/>
    <w:rsid w:val="00271A8F"/>
    <w:rsid w:val="00271B02"/>
    <w:rsid w:val="00271B38"/>
    <w:rsid w:val="00271FAA"/>
    <w:rsid w:val="00272B18"/>
    <w:rsid w:val="00272C8A"/>
    <w:rsid w:val="0027331E"/>
    <w:rsid w:val="00273FB0"/>
    <w:rsid w:val="002742C9"/>
    <w:rsid w:val="00274B78"/>
    <w:rsid w:val="00275449"/>
    <w:rsid w:val="00276201"/>
    <w:rsid w:val="00276978"/>
    <w:rsid w:val="00277159"/>
    <w:rsid w:val="00277642"/>
    <w:rsid w:val="00277B4F"/>
    <w:rsid w:val="00277D1A"/>
    <w:rsid w:val="00280731"/>
    <w:rsid w:val="002807FA"/>
    <w:rsid w:val="002815D8"/>
    <w:rsid w:val="00281DC2"/>
    <w:rsid w:val="00281FBC"/>
    <w:rsid w:val="00282D56"/>
    <w:rsid w:val="0028400F"/>
    <w:rsid w:val="00284073"/>
    <w:rsid w:val="002847C2"/>
    <w:rsid w:val="00284CE7"/>
    <w:rsid w:val="0028500D"/>
    <w:rsid w:val="00286A6B"/>
    <w:rsid w:val="00286C28"/>
    <w:rsid w:val="00286E7A"/>
    <w:rsid w:val="002900E0"/>
    <w:rsid w:val="00290178"/>
    <w:rsid w:val="00290BA8"/>
    <w:rsid w:val="00290DA6"/>
    <w:rsid w:val="0029131D"/>
    <w:rsid w:val="00291B6E"/>
    <w:rsid w:val="0029394E"/>
    <w:rsid w:val="0029479C"/>
    <w:rsid w:val="00294D89"/>
    <w:rsid w:val="00294E81"/>
    <w:rsid w:val="002960E6"/>
    <w:rsid w:val="00296F41"/>
    <w:rsid w:val="00296FB5"/>
    <w:rsid w:val="002971CF"/>
    <w:rsid w:val="00297836"/>
    <w:rsid w:val="002978FE"/>
    <w:rsid w:val="00297A71"/>
    <w:rsid w:val="002A0065"/>
    <w:rsid w:val="002A09FE"/>
    <w:rsid w:val="002A0A40"/>
    <w:rsid w:val="002A16E7"/>
    <w:rsid w:val="002A1741"/>
    <w:rsid w:val="002A1FDB"/>
    <w:rsid w:val="002A1FE5"/>
    <w:rsid w:val="002A36DA"/>
    <w:rsid w:val="002A4DEB"/>
    <w:rsid w:val="002A72DF"/>
    <w:rsid w:val="002A7953"/>
    <w:rsid w:val="002B05C8"/>
    <w:rsid w:val="002B05F4"/>
    <w:rsid w:val="002B1488"/>
    <w:rsid w:val="002B1B8F"/>
    <w:rsid w:val="002B22A8"/>
    <w:rsid w:val="002B36D8"/>
    <w:rsid w:val="002B3C45"/>
    <w:rsid w:val="002B3C6C"/>
    <w:rsid w:val="002B4464"/>
    <w:rsid w:val="002B459F"/>
    <w:rsid w:val="002B47AC"/>
    <w:rsid w:val="002B4DA1"/>
    <w:rsid w:val="002B56DA"/>
    <w:rsid w:val="002B5765"/>
    <w:rsid w:val="002B5F2D"/>
    <w:rsid w:val="002C04C7"/>
    <w:rsid w:val="002C098A"/>
    <w:rsid w:val="002C12F4"/>
    <w:rsid w:val="002C1325"/>
    <w:rsid w:val="002C28DD"/>
    <w:rsid w:val="002C2E6F"/>
    <w:rsid w:val="002C3872"/>
    <w:rsid w:val="002C3D72"/>
    <w:rsid w:val="002C42BE"/>
    <w:rsid w:val="002C44F9"/>
    <w:rsid w:val="002C50CF"/>
    <w:rsid w:val="002C5604"/>
    <w:rsid w:val="002C5959"/>
    <w:rsid w:val="002C5A04"/>
    <w:rsid w:val="002C5BF6"/>
    <w:rsid w:val="002C7359"/>
    <w:rsid w:val="002C7489"/>
    <w:rsid w:val="002C7AD2"/>
    <w:rsid w:val="002C7BF4"/>
    <w:rsid w:val="002C7DA7"/>
    <w:rsid w:val="002D0167"/>
    <w:rsid w:val="002D0170"/>
    <w:rsid w:val="002D1563"/>
    <w:rsid w:val="002D16FA"/>
    <w:rsid w:val="002D1835"/>
    <w:rsid w:val="002D18A9"/>
    <w:rsid w:val="002D3076"/>
    <w:rsid w:val="002D4C20"/>
    <w:rsid w:val="002D541E"/>
    <w:rsid w:val="002D5B1B"/>
    <w:rsid w:val="002D5D3A"/>
    <w:rsid w:val="002D6265"/>
    <w:rsid w:val="002D690F"/>
    <w:rsid w:val="002D741A"/>
    <w:rsid w:val="002E01C9"/>
    <w:rsid w:val="002E114D"/>
    <w:rsid w:val="002E1FCA"/>
    <w:rsid w:val="002E37CD"/>
    <w:rsid w:val="002E3F49"/>
    <w:rsid w:val="002E46C9"/>
    <w:rsid w:val="002E48C2"/>
    <w:rsid w:val="002E4E69"/>
    <w:rsid w:val="002E4FB1"/>
    <w:rsid w:val="002E5FE3"/>
    <w:rsid w:val="002E6722"/>
    <w:rsid w:val="002E6F5A"/>
    <w:rsid w:val="002F0915"/>
    <w:rsid w:val="002F0DC6"/>
    <w:rsid w:val="002F10F0"/>
    <w:rsid w:val="002F1778"/>
    <w:rsid w:val="002F181A"/>
    <w:rsid w:val="002F23B6"/>
    <w:rsid w:val="002F3602"/>
    <w:rsid w:val="002F391C"/>
    <w:rsid w:val="002F3FDD"/>
    <w:rsid w:val="002F5117"/>
    <w:rsid w:val="002F5219"/>
    <w:rsid w:val="002F54B9"/>
    <w:rsid w:val="002F6C7F"/>
    <w:rsid w:val="00300CE3"/>
    <w:rsid w:val="00300D77"/>
    <w:rsid w:val="00300DE5"/>
    <w:rsid w:val="00301CF4"/>
    <w:rsid w:val="00301E8B"/>
    <w:rsid w:val="0030240C"/>
    <w:rsid w:val="00302938"/>
    <w:rsid w:val="00303107"/>
    <w:rsid w:val="00303B47"/>
    <w:rsid w:val="00303DD8"/>
    <w:rsid w:val="003046CC"/>
    <w:rsid w:val="00304BD5"/>
    <w:rsid w:val="003061D2"/>
    <w:rsid w:val="00306968"/>
    <w:rsid w:val="00306ABD"/>
    <w:rsid w:val="0030728D"/>
    <w:rsid w:val="003079A5"/>
    <w:rsid w:val="00310568"/>
    <w:rsid w:val="0031098B"/>
    <w:rsid w:val="003109BE"/>
    <w:rsid w:val="003112D9"/>
    <w:rsid w:val="003119E2"/>
    <w:rsid w:val="003121CD"/>
    <w:rsid w:val="0031246B"/>
    <w:rsid w:val="00312C44"/>
    <w:rsid w:val="003134FF"/>
    <w:rsid w:val="00316630"/>
    <w:rsid w:val="00317189"/>
    <w:rsid w:val="0031730C"/>
    <w:rsid w:val="003173F8"/>
    <w:rsid w:val="0031752A"/>
    <w:rsid w:val="00317CD9"/>
    <w:rsid w:val="00320445"/>
    <w:rsid w:val="0032057E"/>
    <w:rsid w:val="003209E9"/>
    <w:rsid w:val="00320BAE"/>
    <w:rsid w:val="00320BD3"/>
    <w:rsid w:val="0032253A"/>
    <w:rsid w:val="003227CE"/>
    <w:rsid w:val="00322E66"/>
    <w:rsid w:val="003246CB"/>
    <w:rsid w:val="00324F0D"/>
    <w:rsid w:val="00324FDD"/>
    <w:rsid w:val="0032568F"/>
    <w:rsid w:val="00326DD3"/>
    <w:rsid w:val="00330114"/>
    <w:rsid w:val="00330251"/>
    <w:rsid w:val="00331026"/>
    <w:rsid w:val="003314A9"/>
    <w:rsid w:val="00331A38"/>
    <w:rsid w:val="00333291"/>
    <w:rsid w:val="003333EC"/>
    <w:rsid w:val="00333991"/>
    <w:rsid w:val="0033410E"/>
    <w:rsid w:val="0033479F"/>
    <w:rsid w:val="003347B6"/>
    <w:rsid w:val="00334FB5"/>
    <w:rsid w:val="00335699"/>
    <w:rsid w:val="00335883"/>
    <w:rsid w:val="0033591B"/>
    <w:rsid w:val="00335C65"/>
    <w:rsid w:val="00336CCF"/>
    <w:rsid w:val="00337B13"/>
    <w:rsid w:val="00337C60"/>
    <w:rsid w:val="003403E0"/>
    <w:rsid w:val="0034093B"/>
    <w:rsid w:val="00340DFF"/>
    <w:rsid w:val="00340E94"/>
    <w:rsid w:val="0034131D"/>
    <w:rsid w:val="003416E9"/>
    <w:rsid w:val="00341923"/>
    <w:rsid w:val="00341FE4"/>
    <w:rsid w:val="0034230A"/>
    <w:rsid w:val="0034273A"/>
    <w:rsid w:val="00342AE7"/>
    <w:rsid w:val="00342BA3"/>
    <w:rsid w:val="003430BF"/>
    <w:rsid w:val="003441C4"/>
    <w:rsid w:val="003444DC"/>
    <w:rsid w:val="0034490D"/>
    <w:rsid w:val="003456A6"/>
    <w:rsid w:val="00345C2E"/>
    <w:rsid w:val="00345E9B"/>
    <w:rsid w:val="003464A5"/>
    <w:rsid w:val="003474FD"/>
    <w:rsid w:val="00347992"/>
    <w:rsid w:val="00347D15"/>
    <w:rsid w:val="00351362"/>
    <w:rsid w:val="00351368"/>
    <w:rsid w:val="00351C7D"/>
    <w:rsid w:val="00353126"/>
    <w:rsid w:val="003532E1"/>
    <w:rsid w:val="00354A3A"/>
    <w:rsid w:val="00354E8F"/>
    <w:rsid w:val="003554DA"/>
    <w:rsid w:val="003561DE"/>
    <w:rsid w:val="00356A62"/>
    <w:rsid w:val="00356B3C"/>
    <w:rsid w:val="00356F64"/>
    <w:rsid w:val="00357817"/>
    <w:rsid w:val="00357CDF"/>
    <w:rsid w:val="003601C1"/>
    <w:rsid w:val="00360636"/>
    <w:rsid w:val="00360717"/>
    <w:rsid w:val="00360916"/>
    <w:rsid w:val="00361545"/>
    <w:rsid w:val="00363532"/>
    <w:rsid w:val="00363605"/>
    <w:rsid w:val="0036390E"/>
    <w:rsid w:val="00365410"/>
    <w:rsid w:val="003673C5"/>
    <w:rsid w:val="00370AA2"/>
    <w:rsid w:val="003711C0"/>
    <w:rsid w:val="0037181C"/>
    <w:rsid w:val="0037317B"/>
    <w:rsid w:val="003739C3"/>
    <w:rsid w:val="00373EE2"/>
    <w:rsid w:val="003742A4"/>
    <w:rsid w:val="00374582"/>
    <w:rsid w:val="00375F59"/>
    <w:rsid w:val="0037761D"/>
    <w:rsid w:val="00380251"/>
    <w:rsid w:val="0038175B"/>
    <w:rsid w:val="00382907"/>
    <w:rsid w:val="00383315"/>
    <w:rsid w:val="00383B05"/>
    <w:rsid w:val="003840E8"/>
    <w:rsid w:val="00384898"/>
    <w:rsid w:val="00384BDD"/>
    <w:rsid w:val="0038531D"/>
    <w:rsid w:val="00385407"/>
    <w:rsid w:val="00385B51"/>
    <w:rsid w:val="00386114"/>
    <w:rsid w:val="00386693"/>
    <w:rsid w:val="00386777"/>
    <w:rsid w:val="003873E6"/>
    <w:rsid w:val="0038799B"/>
    <w:rsid w:val="00387CC9"/>
    <w:rsid w:val="0039004C"/>
    <w:rsid w:val="003902E7"/>
    <w:rsid w:val="00390454"/>
    <w:rsid w:val="00390E9E"/>
    <w:rsid w:val="00391235"/>
    <w:rsid w:val="00391A25"/>
    <w:rsid w:val="00391D92"/>
    <w:rsid w:val="003925DA"/>
    <w:rsid w:val="00393EF0"/>
    <w:rsid w:val="00395031"/>
    <w:rsid w:val="0039544A"/>
    <w:rsid w:val="003957C0"/>
    <w:rsid w:val="0039747C"/>
    <w:rsid w:val="00397832"/>
    <w:rsid w:val="003A0267"/>
    <w:rsid w:val="003A0868"/>
    <w:rsid w:val="003A0B63"/>
    <w:rsid w:val="003A14B5"/>
    <w:rsid w:val="003A32ED"/>
    <w:rsid w:val="003A3445"/>
    <w:rsid w:val="003A3796"/>
    <w:rsid w:val="003A5396"/>
    <w:rsid w:val="003A5558"/>
    <w:rsid w:val="003A628F"/>
    <w:rsid w:val="003A68E6"/>
    <w:rsid w:val="003A6D58"/>
    <w:rsid w:val="003A7D53"/>
    <w:rsid w:val="003B0352"/>
    <w:rsid w:val="003B03EF"/>
    <w:rsid w:val="003B0996"/>
    <w:rsid w:val="003B13D9"/>
    <w:rsid w:val="003B1FD6"/>
    <w:rsid w:val="003B3EC8"/>
    <w:rsid w:val="003B3FB7"/>
    <w:rsid w:val="003B4DEE"/>
    <w:rsid w:val="003B5576"/>
    <w:rsid w:val="003B55CE"/>
    <w:rsid w:val="003B5E7A"/>
    <w:rsid w:val="003B6B59"/>
    <w:rsid w:val="003B7530"/>
    <w:rsid w:val="003C0583"/>
    <w:rsid w:val="003C0C20"/>
    <w:rsid w:val="003C3117"/>
    <w:rsid w:val="003C374F"/>
    <w:rsid w:val="003C429F"/>
    <w:rsid w:val="003C5910"/>
    <w:rsid w:val="003C634F"/>
    <w:rsid w:val="003C63CD"/>
    <w:rsid w:val="003C6681"/>
    <w:rsid w:val="003C6814"/>
    <w:rsid w:val="003C6CAD"/>
    <w:rsid w:val="003C750A"/>
    <w:rsid w:val="003D0231"/>
    <w:rsid w:val="003D04AF"/>
    <w:rsid w:val="003D136E"/>
    <w:rsid w:val="003D236D"/>
    <w:rsid w:val="003D3145"/>
    <w:rsid w:val="003D326B"/>
    <w:rsid w:val="003D32E7"/>
    <w:rsid w:val="003D3DC2"/>
    <w:rsid w:val="003D3EE0"/>
    <w:rsid w:val="003D4AE5"/>
    <w:rsid w:val="003D4BC9"/>
    <w:rsid w:val="003D4DA5"/>
    <w:rsid w:val="003D4EF0"/>
    <w:rsid w:val="003D5268"/>
    <w:rsid w:val="003D53CD"/>
    <w:rsid w:val="003D56D1"/>
    <w:rsid w:val="003D59F6"/>
    <w:rsid w:val="003D6580"/>
    <w:rsid w:val="003D7A59"/>
    <w:rsid w:val="003E0B08"/>
    <w:rsid w:val="003E11CB"/>
    <w:rsid w:val="003E14F1"/>
    <w:rsid w:val="003E1E5E"/>
    <w:rsid w:val="003E2118"/>
    <w:rsid w:val="003E22BA"/>
    <w:rsid w:val="003E2905"/>
    <w:rsid w:val="003E3111"/>
    <w:rsid w:val="003E33A8"/>
    <w:rsid w:val="003E3B89"/>
    <w:rsid w:val="003E42FA"/>
    <w:rsid w:val="003E45E8"/>
    <w:rsid w:val="003E5120"/>
    <w:rsid w:val="003E5470"/>
    <w:rsid w:val="003E57E3"/>
    <w:rsid w:val="003E5CF6"/>
    <w:rsid w:val="003E692F"/>
    <w:rsid w:val="003E7166"/>
    <w:rsid w:val="003F00C2"/>
    <w:rsid w:val="003F0209"/>
    <w:rsid w:val="003F0A9C"/>
    <w:rsid w:val="003F0BB0"/>
    <w:rsid w:val="003F0DEC"/>
    <w:rsid w:val="003F0F16"/>
    <w:rsid w:val="003F296F"/>
    <w:rsid w:val="003F29A2"/>
    <w:rsid w:val="003F33B4"/>
    <w:rsid w:val="003F3813"/>
    <w:rsid w:val="003F38DC"/>
    <w:rsid w:val="003F3962"/>
    <w:rsid w:val="003F49FC"/>
    <w:rsid w:val="003F5439"/>
    <w:rsid w:val="003F5B70"/>
    <w:rsid w:val="003F61B6"/>
    <w:rsid w:val="003F69BB"/>
    <w:rsid w:val="003F749A"/>
    <w:rsid w:val="003F7612"/>
    <w:rsid w:val="003F76F3"/>
    <w:rsid w:val="00400359"/>
    <w:rsid w:val="00401447"/>
    <w:rsid w:val="00401595"/>
    <w:rsid w:val="00401888"/>
    <w:rsid w:val="00402AD1"/>
    <w:rsid w:val="00402FD7"/>
    <w:rsid w:val="00403279"/>
    <w:rsid w:val="00403E54"/>
    <w:rsid w:val="00404339"/>
    <w:rsid w:val="004047A3"/>
    <w:rsid w:val="0040482F"/>
    <w:rsid w:val="00404BAE"/>
    <w:rsid w:val="00405544"/>
    <w:rsid w:val="00406734"/>
    <w:rsid w:val="004067CE"/>
    <w:rsid w:val="004075BC"/>
    <w:rsid w:val="00407FB8"/>
    <w:rsid w:val="0041007D"/>
    <w:rsid w:val="0041103B"/>
    <w:rsid w:val="004111FA"/>
    <w:rsid w:val="00411E59"/>
    <w:rsid w:val="00412D82"/>
    <w:rsid w:val="00413133"/>
    <w:rsid w:val="004134E9"/>
    <w:rsid w:val="0041363C"/>
    <w:rsid w:val="00413D1A"/>
    <w:rsid w:val="00414A92"/>
    <w:rsid w:val="004169CB"/>
    <w:rsid w:val="0041740C"/>
    <w:rsid w:val="004177B0"/>
    <w:rsid w:val="004207BF"/>
    <w:rsid w:val="00421E49"/>
    <w:rsid w:val="004222B8"/>
    <w:rsid w:val="004222C1"/>
    <w:rsid w:val="00423CEE"/>
    <w:rsid w:val="0042419C"/>
    <w:rsid w:val="0042453A"/>
    <w:rsid w:val="0042485A"/>
    <w:rsid w:val="00425088"/>
    <w:rsid w:val="004251B9"/>
    <w:rsid w:val="0042537A"/>
    <w:rsid w:val="004254A0"/>
    <w:rsid w:val="004254A3"/>
    <w:rsid w:val="0042559A"/>
    <w:rsid w:val="00425666"/>
    <w:rsid w:val="00425D5A"/>
    <w:rsid w:val="00426928"/>
    <w:rsid w:val="00426A79"/>
    <w:rsid w:val="00426B33"/>
    <w:rsid w:val="004310BF"/>
    <w:rsid w:val="004312C1"/>
    <w:rsid w:val="004318AB"/>
    <w:rsid w:val="004318FF"/>
    <w:rsid w:val="00433292"/>
    <w:rsid w:val="004336D7"/>
    <w:rsid w:val="00433AAD"/>
    <w:rsid w:val="00434F3E"/>
    <w:rsid w:val="004354B9"/>
    <w:rsid w:val="00435606"/>
    <w:rsid w:val="004365B8"/>
    <w:rsid w:val="00436806"/>
    <w:rsid w:val="00436890"/>
    <w:rsid w:val="004369C0"/>
    <w:rsid w:val="00436E9D"/>
    <w:rsid w:val="00437292"/>
    <w:rsid w:val="004372E9"/>
    <w:rsid w:val="0043735C"/>
    <w:rsid w:val="00437364"/>
    <w:rsid w:val="00437A2B"/>
    <w:rsid w:val="00440134"/>
    <w:rsid w:val="00440761"/>
    <w:rsid w:val="00442D41"/>
    <w:rsid w:val="004432A8"/>
    <w:rsid w:val="0044333B"/>
    <w:rsid w:val="00443A36"/>
    <w:rsid w:val="00444327"/>
    <w:rsid w:val="004443DC"/>
    <w:rsid w:val="00444B1A"/>
    <w:rsid w:val="00444C27"/>
    <w:rsid w:val="00445668"/>
    <w:rsid w:val="00445E8C"/>
    <w:rsid w:val="004461E1"/>
    <w:rsid w:val="00446473"/>
    <w:rsid w:val="00446604"/>
    <w:rsid w:val="00446BF6"/>
    <w:rsid w:val="00446EB5"/>
    <w:rsid w:val="0044706A"/>
    <w:rsid w:val="00447206"/>
    <w:rsid w:val="00447997"/>
    <w:rsid w:val="00447DBF"/>
    <w:rsid w:val="00450879"/>
    <w:rsid w:val="00450A83"/>
    <w:rsid w:val="0045111A"/>
    <w:rsid w:val="0045248F"/>
    <w:rsid w:val="00453BA3"/>
    <w:rsid w:val="00454473"/>
    <w:rsid w:val="004544EC"/>
    <w:rsid w:val="004553BF"/>
    <w:rsid w:val="00455904"/>
    <w:rsid w:val="0045595B"/>
    <w:rsid w:val="00455EBD"/>
    <w:rsid w:val="00456196"/>
    <w:rsid w:val="004564CF"/>
    <w:rsid w:val="004569CC"/>
    <w:rsid w:val="004574CC"/>
    <w:rsid w:val="004579B4"/>
    <w:rsid w:val="0046021E"/>
    <w:rsid w:val="00460DBC"/>
    <w:rsid w:val="004619D3"/>
    <w:rsid w:val="0046201E"/>
    <w:rsid w:val="00462774"/>
    <w:rsid w:val="0046376D"/>
    <w:rsid w:val="004639DA"/>
    <w:rsid w:val="00463C91"/>
    <w:rsid w:val="0046606D"/>
    <w:rsid w:val="00466319"/>
    <w:rsid w:val="004663C0"/>
    <w:rsid w:val="004664A0"/>
    <w:rsid w:val="0046780D"/>
    <w:rsid w:val="00467D6E"/>
    <w:rsid w:val="004701D0"/>
    <w:rsid w:val="004708AB"/>
    <w:rsid w:val="00470DBB"/>
    <w:rsid w:val="00471155"/>
    <w:rsid w:val="0047177A"/>
    <w:rsid w:val="00471EC8"/>
    <w:rsid w:val="0047217A"/>
    <w:rsid w:val="00472287"/>
    <w:rsid w:val="00472958"/>
    <w:rsid w:val="0047343A"/>
    <w:rsid w:val="00473988"/>
    <w:rsid w:val="00473CC3"/>
    <w:rsid w:val="0047545A"/>
    <w:rsid w:val="00476151"/>
    <w:rsid w:val="0047649A"/>
    <w:rsid w:val="0047675E"/>
    <w:rsid w:val="00476932"/>
    <w:rsid w:val="00476B75"/>
    <w:rsid w:val="0047769F"/>
    <w:rsid w:val="00477967"/>
    <w:rsid w:val="00477D52"/>
    <w:rsid w:val="00480390"/>
    <w:rsid w:val="00480B23"/>
    <w:rsid w:val="00480B2E"/>
    <w:rsid w:val="00482BF8"/>
    <w:rsid w:val="00483744"/>
    <w:rsid w:val="00483A68"/>
    <w:rsid w:val="0048464F"/>
    <w:rsid w:val="00484B3C"/>
    <w:rsid w:val="00484D6C"/>
    <w:rsid w:val="00484E18"/>
    <w:rsid w:val="00485579"/>
    <w:rsid w:val="00485732"/>
    <w:rsid w:val="00485807"/>
    <w:rsid w:val="00485902"/>
    <w:rsid w:val="00486A92"/>
    <w:rsid w:val="00487116"/>
    <w:rsid w:val="00487146"/>
    <w:rsid w:val="00487518"/>
    <w:rsid w:val="00487570"/>
    <w:rsid w:val="00487751"/>
    <w:rsid w:val="00487C8C"/>
    <w:rsid w:val="004900E3"/>
    <w:rsid w:val="00490256"/>
    <w:rsid w:val="004903BB"/>
    <w:rsid w:val="00490628"/>
    <w:rsid w:val="004906AE"/>
    <w:rsid w:val="00490741"/>
    <w:rsid w:val="00490F28"/>
    <w:rsid w:val="00491436"/>
    <w:rsid w:val="004915B6"/>
    <w:rsid w:val="00492A9F"/>
    <w:rsid w:val="00492CD4"/>
    <w:rsid w:val="00492CD5"/>
    <w:rsid w:val="00493800"/>
    <w:rsid w:val="00493BE4"/>
    <w:rsid w:val="004944F0"/>
    <w:rsid w:val="00494923"/>
    <w:rsid w:val="004954BD"/>
    <w:rsid w:val="00495544"/>
    <w:rsid w:val="00496000"/>
    <w:rsid w:val="00496488"/>
    <w:rsid w:val="00497E01"/>
    <w:rsid w:val="00497F3C"/>
    <w:rsid w:val="004A1933"/>
    <w:rsid w:val="004A194A"/>
    <w:rsid w:val="004A1F52"/>
    <w:rsid w:val="004A2D63"/>
    <w:rsid w:val="004A2F8F"/>
    <w:rsid w:val="004A3420"/>
    <w:rsid w:val="004A34F2"/>
    <w:rsid w:val="004A3514"/>
    <w:rsid w:val="004A3E17"/>
    <w:rsid w:val="004A3EC8"/>
    <w:rsid w:val="004A5A27"/>
    <w:rsid w:val="004A615A"/>
    <w:rsid w:val="004A650E"/>
    <w:rsid w:val="004A6C6E"/>
    <w:rsid w:val="004A7CB6"/>
    <w:rsid w:val="004B13B2"/>
    <w:rsid w:val="004B4030"/>
    <w:rsid w:val="004B4075"/>
    <w:rsid w:val="004B41E6"/>
    <w:rsid w:val="004B4338"/>
    <w:rsid w:val="004B47A0"/>
    <w:rsid w:val="004B577A"/>
    <w:rsid w:val="004B5AE7"/>
    <w:rsid w:val="004B5B4F"/>
    <w:rsid w:val="004B5B65"/>
    <w:rsid w:val="004B6699"/>
    <w:rsid w:val="004B6AEE"/>
    <w:rsid w:val="004B6D2D"/>
    <w:rsid w:val="004C030A"/>
    <w:rsid w:val="004C0673"/>
    <w:rsid w:val="004C0C4F"/>
    <w:rsid w:val="004C1D66"/>
    <w:rsid w:val="004C204F"/>
    <w:rsid w:val="004C2084"/>
    <w:rsid w:val="004C2151"/>
    <w:rsid w:val="004C2244"/>
    <w:rsid w:val="004C2A71"/>
    <w:rsid w:val="004C3AF0"/>
    <w:rsid w:val="004C4052"/>
    <w:rsid w:val="004C547F"/>
    <w:rsid w:val="004C5E34"/>
    <w:rsid w:val="004C5E68"/>
    <w:rsid w:val="004C5F99"/>
    <w:rsid w:val="004D0617"/>
    <w:rsid w:val="004D26BD"/>
    <w:rsid w:val="004D31ED"/>
    <w:rsid w:val="004D3989"/>
    <w:rsid w:val="004D3ED3"/>
    <w:rsid w:val="004D45C2"/>
    <w:rsid w:val="004D506B"/>
    <w:rsid w:val="004D55AC"/>
    <w:rsid w:val="004D57AE"/>
    <w:rsid w:val="004D5A43"/>
    <w:rsid w:val="004D5A44"/>
    <w:rsid w:val="004D674E"/>
    <w:rsid w:val="004E02B2"/>
    <w:rsid w:val="004E0C2D"/>
    <w:rsid w:val="004E105D"/>
    <w:rsid w:val="004E2804"/>
    <w:rsid w:val="004E418C"/>
    <w:rsid w:val="004E470D"/>
    <w:rsid w:val="004E4C9D"/>
    <w:rsid w:val="004E5F35"/>
    <w:rsid w:val="004F0A6C"/>
    <w:rsid w:val="004F0F71"/>
    <w:rsid w:val="004F1098"/>
    <w:rsid w:val="004F1641"/>
    <w:rsid w:val="004F1971"/>
    <w:rsid w:val="004F1CF8"/>
    <w:rsid w:val="004F2CC7"/>
    <w:rsid w:val="004F2DEC"/>
    <w:rsid w:val="004F2DF5"/>
    <w:rsid w:val="004F3318"/>
    <w:rsid w:val="004F3E68"/>
    <w:rsid w:val="004F41C7"/>
    <w:rsid w:val="004F6ECA"/>
    <w:rsid w:val="004F7AB2"/>
    <w:rsid w:val="004F7BAF"/>
    <w:rsid w:val="005008B7"/>
    <w:rsid w:val="00501330"/>
    <w:rsid w:val="0050280A"/>
    <w:rsid w:val="00502F2A"/>
    <w:rsid w:val="00503127"/>
    <w:rsid w:val="005031FC"/>
    <w:rsid w:val="00503357"/>
    <w:rsid w:val="005033AF"/>
    <w:rsid w:val="00503B88"/>
    <w:rsid w:val="0050483C"/>
    <w:rsid w:val="005054AE"/>
    <w:rsid w:val="005056A0"/>
    <w:rsid w:val="00506B08"/>
    <w:rsid w:val="00506E7E"/>
    <w:rsid w:val="005071CF"/>
    <w:rsid w:val="00507BED"/>
    <w:rsid w:val="00507C71"/>
    <w:rsid w:val="00510050"/>
    <w:rsid w:val="005104A6"/>
    <w:rsid w:val="0051087E"/>
    <w:rsid w:val="00510950"/>
    <w:rsid w:val="00510D84"/>
    <w:rsid w:val="00511023"/>
    <w:rsid w:val="0051119F"/>
    <w:rsid w:val="005116B5"/>
    <w:rsid w:val="00511DDB"/>
    <w:rsid w:val="00512BD6"/>
    <w:rsid w:val="00512E91"/>
    <w:rsid w:val="00513679"/>
    <w:rsid w:val="00513A98"/>
    <w:rsid w:val="00513F8D"/>
    <w:rsid w:val="00515512"/>
    <w:rsid w:val="005156BF"/>
    <w:rsid w:val="00516B97"/>
    <w:rsid w:val="00516EC0"/>
    <w:rsid w:val="0051763E"/>
    <w:rsid w:val="005201EB"/>
    <w:rsid w:val="005204FC"/>
    <w:rsid w:val="005212AD"/>
    <w:rsid w:val="005215B2"/>
    <w:rsid w:val="00522297"/>
    <w:rsid w:val="005226FD"/>
    <w:rsid w:val="0052283B"/>
    <w:rsid w:val="00522F1B"/>
    <w:rsid w:val="00525B75"/>
    <w:rsid w:val="00526034"/>
    <w:rsid w:val="005262DD"/>
    <w:rsid w:val="005266EF"/>
    <w:rsid w:val="00526B23"/>
    <w:rsid w:val="00527472"/>
    <w:rsid w:val="0052763E"/>
    <w:rsid w:val="005278AF"/>
    <w:rsid w:val="005300DD"/>
    <w:rsid w:val="00530484"/>
    <w:rsid w:val="0053067C"/>
    <w:rsid w:val="00530940"/>
    <w:rsid w:val="0053175F"/>
    <w:rsid w:val="00531B57"/>
    <w:rsid w:val="005321A0"/>
    <w:rsid w:val="00532FB2"/>
    <w:rsid w:val="00533679"/>
    <w:rsid w:val="005339B9"/>
    <w:rsid w:val="00533E39"/>
    <w:rsid w:val="00536213"/>
    <w:rsid w:val="005364DD"/>
    <w:rsid w:val="0053680C"/>
    <w:rsid w:val="0053686F"/>
    <w:rsid w:val="00537270"/>
    <w:rsid w:val="005374AD"/>
    <w:rsid w:val="00537D48"/>
    <w:rsid w:val="005409B3"/>
    <w:rsid w:val="00541081"/>
    <w:rsid w:val="0054167D"/>
    <w:rsid w:val="00542217"/>
    <w:rsid w:val="00542448"/>
    <w:rsid w:val="00542465"/>
    <w:rsid w:val="00542D42"/>
    <w:rsid w:val="005430C9"/>
    <w:rsid w:val="00545340"/>
    <w:rsid w:val="00545590"/>
    <w:rsid w:val="00545CEC"/>
    <w:rsid w:val="00546350"/>
    <w:rsid w:val="00546A75"/>
    <w:rsid w:val="0054714E"/>
    <w:rsid w:val="0054766E"/>
    <w:rsid w:val="00547CEE"/>
    <w:rsid w:val="005506EC"/>
    <w:rsid w:val="00550A79"/>
    <w:rsid w:val="00551CBB"/>
    <w:rsid w:val="00552367"/>
    <w:rsid w:val="005526DC"/>
    <w:rsid w:val="00552968"/>
    <w:rsid w:val="00554ED8"/>
    <w:rsid w:val="00554FE0"/>
    <w:rsid w:val="00555008"/>
    <w:rsid w:val="00555734"/>
    <w:rsid w:val="005565F1"/>
    <w:rsid w:val="0055662D"/>
    <w:rsid w:val="005568A4"/>
    <w:rsid w:val="00556D3D"/>
    <w:rsid w:val="00556EFF"/>
    <w:rsid w:val="00556F78"/>
    <w:rsid w:val="005577BC"/>
    <w:rsid w:val="00557EA5"/>
    <w:rsid w:val="005606B0"/>
    <w:rsid w:val="0056077D"/>
    <w:rsid w:val="0056141F"/>
    <w:rsid w:val="0056177D"/>
    <w:rsid w:val="005617AB"/>
    <w:rsid w:val="0056280A"/>
    <w:rsid w:val="00562C27"/>
    <w:rsid w:val="005635AA"/>
    <w:rsid w:val="00564126"/>
    <w:rsid w:val="00564634"/>
    <w:rsid w:val="005646BE"/>
    <w:rsid w:val="00564CC7"/>
    <w:rsid w:val="00564E1D"/>
    <w:rsid w:val="00565378"/>
    <w:rsid w:val="00565B50"/>
    <w:rsid w:val="00567550"/>
    <w:rsid w:val="00567BAC"/>
    <w:rsid w:val="005705F2"/>
    <w:rsid w:val="00570740"/>
    <w:rsid w:val="00572001"/>
    <w:rsid w:val="0057353C"/>
    <w:rsid w:val="005745E2"/>
    <w:rsid w:val="00574815"/>
    <w:rsid w:val="00574CB9"/>
    <w:rsid w:val="005764AC"/>
    <w:rsid w:val="00577A27"/>
    <w:rsid w:val="005807BF"/>
    <w:rsid w:val="00580981"/>
    <w:rsid w:val="00581398"/>
    <w:rsid w:val="00581A9F"/>
    <w:rsid w:val="0058230A"/>
    <w:rsid w:val="00582312"/>
    <w:rsid w:val="0058239B"/>
    <w:rsid w:val="00582607"/>
    <w:rsid w:val="005837C6"/>
    <w:rsid w:val="00583BE6"/>
    <w:rsid w:val="00585053"/>
    <w:rsid w:val="00585CC8"/>
    <w:rsid w:val="00586640"/>
    <w:rsid w:val="00586E82"/>
    <w:rsid w:val="00590486"/>
    <w:rsid w:val="00590532"/>
    <w:rsid w:val="00590A5E"/>
    <w:rsid w:val="00590E5D"/>
    <w:rsid w:val="00590F6D"/>
    <w:rsid w:val="00591699"/>
    <w:rsid w:val="00591FC0"/>
    <w:rsid w:val="0059202C"/>
    <w:rsid w:val="00592601"/>
    <w:rsid w:val="0059274E"/>
    <w:rsid w:val="00592D8A"/>
    <w:rsid w:val="005940E1"/>
    <w:rsid w:val="005945C7"/>
    <w:rsid w:val="00595CA6"/>
    <w:rsid w:val="005961C7"/>
    <w:rsid w:val="005967C4"/>
    <w:rsid w:val="00596C16"/>
    <w:rsid w:val="005A0F9E"/>
    <w:rsid w:val="005A1C2C"/>
    <w:rsid w:val="005A27AD"/>
    <w:rsid w:val="005A2A6F"/>
    <w:rsid w:val="005A2BF9"/>
    <w:rsid w:val="005A373D"/>
    <w:rsid w:val="005A3C83"/>
    <w:rsid w:val="005A3CFB"/>
    <w:rsid w:val="005A4106"/>
    <w:rsid w:val="005A53A2"/>
    <w:rsid w:val="005A5524"/>
    <w:rsid w:val="005A5588"/>
    <w:rsid w:val="005A6ABF"/>
    <w:rsid w:val="005A755E"/>
    <w:rsid w:val="005A7893"/>
    <w:rsid w:val="005B04A4"/>
    <w:rsid w:val="005B08B1"/>
    <w:rsid w:val="005B1030"/>
    <w:rsid w:val="005B125C"/>
    <w:rsid w:val="005B1922"/>
    <w:rsid w:val="005B1964"/>
    <w:rsid w:val="005B2048"/>
    <w:rsid w:val="005B2BAD"/>
    <w:rsid w:val="005B2F72"/>
    <w:rsid w:val="005B34A6"/>
    <w:rsid w:val="005B3E54"/>
    <w:rsid w:val="005B4186"/>
    <w:rsid w:val="005B4888"/>
    <w:rsid w:val="005B4F11"/>
    <w:rsid w:val="005B5B86"/>
    <w:rsid w:val="005B5E1C"/>
    <w:rsid w:val="005B5F54"/>
    <w:rsid w:val="005B651C"/>
    <w:rsid w:val="005B6A4A"/>
    <w:rsid w:val="005B6B0B"/>
    <w:rsid w:val="005B6FE1"/>
    <w:rsid w:val="005B72DA"/>
    <w:rsid w:val="005B7A7D"/>
    <w:rsid w:val="005C005E"/>
    <w:rsid w:val="005C074D"/>
    <w:rsid w:val="005C0CE1"/>
    <w:rsid w:val="005C0FC1"/>
    <w:rsid w:val="005C210F"/>
    <w:rsid w:val="005C2F59"/>
    <w:rsid w:val="005C30B3"/>
    <w:rsid w:val="005C3287"/>
    <w:rsid w:val="005C32C7"/>
    <w:rsid w:val="005C3D7B"/>
    <w:rsid w:val="005C5104"/>
    <w:rsid w:val="005C538E"/>
    <w:rsid w:val="005C564A"/>
    <w:rsid w:val="005C622E"/>
    <w:rsid w:val="005C6690"/>
    <w:rsid w:val="005C7497"/>
    <w:rsid w:val="005D05F8"/>
    <w:rsid w:val="005D0F55"/>
    <w:rsid w:val="005D12C4"/>
    <w:rsid w:val="005D15AF"/>
    <w:rsid w:val="005D1D16"/>
    <w:rsid w:val="005D1FD7"/>
    <w:rsid w:val="005D2A30"/>
    <w:rsid w:val="005D2E98"/>
    <w:rsid w:val="005D42D3"/>
    <w:rsid w:val="005D5599"/>
    <w:rsid w:val="005D6BA6"/>
    <w:rsid w:val="005D704C"/>
    <w:rsid w:val="005D779C"/>
    <w:rsid w:val="005D7A87"/>
    <w:rsid w:val="005E08BC"/>
    <w:rsid w:val="005E08F9"/>
    <w:rsid w:val="005E09C5"/>
    <w:rsid w:val="005E0E00"/>
    <w:rsid w:val="005E23FB"/>
    <w:rsid w:val="005E2D3A"/>
    <w:rsid w:val="005E2D92"/>
    <w:rsid w:val="005E2EC5"/>
    <w:rsid w:val="005E314A"/>
    <w:rsid w:val="005E372E"/>
    <w:rsid w:val="005E3E95"/>
    <w:rsid w:val="005E3EB8"/>
    <w:rsid w:val="005E4D6C"/>
    <w:rsid w:val="005E5A9E"/>
    <w:rsid w:val="005E62C5"/>
    <w:rsid w:val="005E68E5"/>
    <w:rsid w:val="005E718C"/>
    <w:rsid w:val="005E7CD5"/>
    <w:rsid w:val="005F094F"/>
    <w:rsid w:val="005F0E5B"/>
    <w:rsid w:val="005F1CD0"/>
    <w:rsid w:val="005F2C52"/>
    <w:rsid w:val="005F2FC5"/>
    <w:rsid w:val="005F30C5"/>
    <w:rsid w:val="005F37D6"/>
    <w:rsid w:val="005F46D4"/>
    <w:rsid w:val="005F4B79"/>
    <w:rsid w:val="005F4B96"/>
    <w:rsid w:val="005F61CE"/>
    <w:rsid w:val="005F7382"/>
    <w:rsid w:val="005F74BC"/>
    <w:rsid w:val="005F7E3C"/>
    <w:rsid w:val="00601997"/>
    <w:rsid w:val="00601ED7"/>
    <w:rsid w:val="00601F36"/>
    <w:rsid w:val="0060256A"/>
    <w:rsid w:val="006026BC"/>
    <w:rsid w:val="006031F7"/>
    <w:rsid w:val="00603D5E"/>
    <w:rsid w:val="006044C7"/>
    <w:rsid w:val="0060489E"/>
    <w:rsid w:val="00604A2F"/>
    <w:rsid w:val="00604DC5"/>
    <w:rsid w:val="00605483"/>
    <w:rsid w:val="00605910"/>
    <w:rsid w:val="00605AAA"/>
    <w:rsid w:val="00606035"/>
    <w:rsid w:val="00606615"/>
    <w:rsid w:val="006074AC"/>
    <w:rsid w:val="006116FA"/>
    <w:rsid w:val="0061187F"/>
    <w:rsid w:val="006126BA"/>
    <w:rsid w:val="00614384"/>
    <w:rsid w:val="00614584"/>
    <w:rsid w:val="00615213"/>
    <w:rsid w:val="006153A0"/>
    <w:rsid w:val="006160D5"/>
    <w:rsid w:val="00616C1E"/>
    <w:rsid w:val="00617D7E"/>
    <w:rsid w:val="00617E69"/>
    <w:rsid w:val="00620AC5"/>
    <w:rsid w:val="00621D36"/>
    <w:rsid w:val="00623034"/>
    <w:rsid w:val="006231E2"/>
    <w:rsid w:val="0062337A"/>
    <w:rsid w:val="00623540"/>
    <w:rsid w:val="006237B2"/>
    <w:rsid w:val="0062399B"/>
    <w:rsid w:val="0062543E"/>
    <w:rsid w:val="006255B5"/>
    <w:rsid w:val="006259C7"/>
    <w:rsid w:val="00625B4E"/>
    <w:rsid w:val="00626470"/>
    <w:rsid w:val="00626C38"/>
    <w:rsid w:val="006270F1"/>
    <w:rsid w:val="006307FA"/>
    <w:rsid w:val="00631059"/>
    <w:rsid w:val="0063261F"/>
    <w:rsid w:val="00635231"/>
    <w:rsid w:val="00635B90"/>
    <w:rsid w:val="00636372"/>
    <w:rsid w:val="006372D1"/>
    <w:rsid w:val="0064008E"/>
    <w:rsid w:val="00640433"/>
    <w:rsid w:val="0064147B"/>
    <w:rsid w:val="0064201F"/>
    <w:rsid w:val="0064231E"/>
    <w:rsid w:val="00642957"/>
    <w:rsid w:val="00642B89"/>
    <w:rsid w:val="00643708"/>
    <w:rsid w:val="006438CC"/>
    <w:rsid w:val="006439A8"/>
    <w:rsid w:val="00643B76"/>
    <w:rsid w:val="00644185"/>
    <w:rsid w:val="00644392"/>
    <w:rsid w:val="00644C71"/>
    <w:rsid w:val="00645693"/>
    <w:rsid w:val="00645DEE"/>
    <w:rsid w:val="0064641C"/>
    <w:rsid w:val="00646A8E"/>
    <w:rsid w:val="00646DBF"/>
    <w:rsid w:val="0065062F"/>
    <w:rsid w:val="00651013"/>
    <w:rsid w:val="00652DE5"/>
    <w:rsid w:val="006539BC"/>
    <w:rsid w:val="00655CF1"/>
    <w:rsid w:val="00656328"/>
    <w:rsid w:val="006569E8"/>
    <w:rsid w:val="00656AC7"/>
    <w:rsid w:val="00657156"/>
    <w:rsid w:val="0065779F"/>
    <w:rsid w:val="00657B5D"/>
    <w:rsid w:val="00657FB6"/>
    <w:rsid w:val="0066017E"/>
    <w:rsid w:val="006611A8"/>
    <w:rsid w:val="0066126A"/>
    <w:rsid w:val="006618A8"/>
    <w:rsid w:val="00662053"/>
    <w:rsid w:val="006627E8"/>
    <w:rsid w:val="00664199"/>
    <w:rsid w:val="0066583B"/>
    <w:rsid w:val="0066612B"/>
    <w:rsid w:val="0066625A"/>
    <w:rsid w:val="006667EC"/>
    <w:rsid w:val="006677D2"/>
    <w:rsid w:val="00667FB7"/>
    <w:rsid w:val="0067183B"/>
    <w:rsid w:val="006724B7"/>
    <w:rsid w:val="00672ADE"/>
    <w:rsid w:val="00672C4D"/>
    <w:rsid w:val="0067330A"/>
    <w:rsid w:val="006740C9"/>
    <w:rsid w:val="0067429D"/>
    <w:rsid w:val="00674945"/>
    <w:rsid w:val="00674A7C"/>
    <w:rsid w:val="00674B99"/>
    <w:rsid w:val="00675527"/>
    <w:rsid w:val="00676559"/>
    <w:rsid w:val="00676B9F"/>
    <w:rsid w:val="00676FFB"/>
    <w:rsid w:val="00680155"/>
    <w:rsid w:val="00681501"/>
    <w:rsid w:val="00682527"/>
    <w:rsid w:val="006837A6"/>
    <w:rsid w:val="00683818"/>
    <w:rsid w:val="006842AC"/>
    <w:rsid w:val="00684757"/>
    <w:rsid w:val="006847AA"/>
    <w:rsid w:val="00684B19"/>
    <w:rsid w:val="006851DF"/>
    <w:rsid w:val="00685455"/>
    <w:rsid w:val="00685518"/>
    <w:rsid w:val="00685EA0"/>
    <w:rsid w:val="00686C26"/>
    <w:rsid w:val="00686C49"/>
    <w:rsid w:val="006876EA"/>
    <w:rsid w:val="00690302"/>
    <w:rsid w:val="00690324"/>
    <w:rsid w:val="00690583"/>
    <w:rsid w:val="00691344"/>
    <w:rsid w:val="00691710"/>
    <w:rsid w:val="00691A74"/>
    <w:rsid w:val="00691EA6"/>
    <w:rsid w:val="0069338A"/>
    <w:rsid w:val="0069350F"/>
    <w:rsid w:val="00693FC4"/>
    <w:rsid w:val="00694B1B"/>
    <w:rsid w:val="00696476"/>
    <w:rsid w:val="00696A2D"/>
    <w:rsid w:val="00696BCB"/>
    <w:rsid w:val="00696DD6"/>
    <w:rsid w:val="006975E6"/>
    <w:rsid w:val="00697C3E"/>
    <w:rsid w:val="00697C82"/>
    <w:rsid w:val="00697F64"/>
    <w:rsid w:val="006A0845"/>
    <w:rsid w:val="006A0E16"/>
    <w:rsid w:val="006A11A8"/>
    <w:rsid w:val="006A151C"/>
    <w:rsid w:val="006A156E"/>
    <w:rsid w:val="006A1F55"/>
    <w:rsid w:val="006A2743"/>
    <w:rsid w:val="006A3133"/>
    <w:rsid w:val="006A33A9"/>
    <w:rsid w:val="006A3CA1"/>
    <w:rsid w:val="006A41DC"/>
    <w:rsid w:val="006A464E"/>
    <w:rsid w:val="006A469B"/>
    <w:rsid w:val="006A47A8"/>
    <w:rsid w:val="006A5050"/>
    <w:rsid w:val="006A506C"/>
    <w:rsid w:val="006A5304"/>
    <w:rsid w:val="006A5439"/>
    <w:rsid w:val="006A565E"/>
    <w:rsid w:val="006A587C"/>
    <w:rsid w:val="006A5C04"/>
    <w:rsid w:val="006A5F0C"/>
    <w:rsid w:val="006A651C"/>
    <w:rsid w:val="006A7753"/>
    <w:rsid w:val="006A7F10"/>
    <w:rsid w:val="006B0E63"/>
    <w:rsid w:val="006B138A"/>
    <w:rsid w:val="006B1619"/>
    <w:rsid w:val="006B1993"/>
    <w:rsid w:val="006B2571"/>
    <w:rsid w:val="006B2579"/>
    <w:rsid w:val="006B31AD"/>
    <w:rsid w:val="006B324C"/>
    <w:rsid w:val="006B373C"/>
    <w:rsid w:val="006B3952"/>
    <w:rsid w:val="006B398E"/>
    <w:rsid w:val="006B3F0D"/>
    <w:rsid w:val="006B407E"/>
    <w:rsid w:val="006B4B3B"/>
    <w:rsid w:val="006B5E14"/>
    <w:rsid w:val="006B6CBD"/>
    <w:rsid w:val="006B70C8"/>
    <w:rsid w:val="006B7126"/>
    <w:rsid w:val="006C22AB"/>
    <w:rsid w:val="006C2C35"/>
    <w:rsid w:val="006C34D0"/>
    <w:rsid w:val="006C38D9"/>
    <w:rsid w:val="006C3CAE"/>
    <w:rsid w:val="006C3DC0"/>
    <w:rsid w:val="006C4B7E"/>
    <w:rsid w:val="006C5592"/>
    <w:rsid w:val="006C5972"/>
    <w:rsid w:val="006C5B1D"/>
    <w:rsid w:val="006C5B87"/>
    <w:rsid w:val="006C5BE7"/>
    <w:rsid w:val="006C60EB"/>
    <w:rsid w:val="006C72AD"/>
    <w:rsid w:val="006D14BB"/>
    <w:rsid w:val="006D268F"/>
    <w:rsid w:val="006D271E"/>
    <w:rsid w:val="006D279E"/>
    <w:rsid w:val="006D2CB2"/>
    <w:rsid w:val="006D2DB4"/>
    <w:rsid w:val="006D5364"/>
    <w:rsid w:val="006D73D3"/>
    <w:rsid w:val="006D7F4B"/>
    <w:rsid w:val="006E0523"/>
    <w:rsid w:val="006E2099"/>
    <w:rsid w:val="006E2134"/>
    <w:rsid w:val="006E26E7"/>
    <w:rsid w:val="006E3102"/>
    <w:rsid w:val="006E3E39"/>
    <w:rsid w:val="006E4714"/>
    <w:rsid w:val="006E53A0"/>
    <w:rsid w:val="006E593C"/>
    <w:rsid w:val="006E6514"/>
    <w:rsid w:val="006E6930"/>
    <w:rsid w:val="006E7DBB"/>
    <w:rsid w:val="006F0AD5"/>
    <w:rsid w:val="006F10BA"/>
    <w:rsid w:val="006F171B"/>
    <w:rsid w:val="006F1C3A"/>
    <w:rsid w:val="006F2526"/>
    <w:rsid w:val="006F2E7F"/>
    <w:rsid w:val="006F3E4A"/>
    <w:rsid w:val="006F5578"/>
    <w:rsid w:val="006F60F8"/>
    <w:rsid w:val="006F6310"/>
    <w:rsid w:val="006F6C29"/>
    <w:rsid w:val="006F6E63"/>
    <w:rsid w:val="006F7156"/>
    <w:rsid w:val="006F72E6"/>
    <w:rsid w:val="006F73AC"/>
    <w:rsid w:val="006F78D9"/>
    <w:rsid w:val="006F7F8F"/>
    <w:rsid w:val="007003FA"/>
    <w:rsid w:val="007021DA"/>
    <w:rsid w:val="00702871"/>
    <w:rsid w:val="007036BB"/>
    <w:rsid w:val="00703740"/>
    <w:rsid w:val="00703DEF"/>
    <w:rsid w:val="00703F04"/>
    <w:rsid w:val="00704483"/>
    <w:rsid w:val="007044A4"/>
    <w:rsid w:val="007044F9"/>
    <w:rsid w:val="0070486C"/>
    <w:rsid w:val="007064A2"/>
    <w:rsid w:val="00706732"/>
    <w:rsid w:val="00706882"/>
    <w:rsid w:val="007071EF"/>
    <w:rsid w:val="00707812"/>
    <w:rsid w:val="0071009B"/>
    <w:rsid w:val="00710D1A"/>
    <w:rsid w:val="00710EBF"/>
    <w:rsid w:val="007122CC"/>
    <w:rsid w:val="00714571"/>
    <w:rsid w:val="00714BBE"/>
    <w:rsid w:val="00714DEC"/>
    <w:rsid w:val="00716252"/>
    <w:rsid w:val="00716D46"/>
    <w:rsid w:val="0071734D"/>
    <w:rsid w:val="0071765B"/>
    <w:rsid w:val="00717936"/>
    <w:rsid w:val="0071798A"/>
    <w:rsid w:val="00717B3A"/>
    <w:rsid w:val="007204FE"/>
    <w:rsid w:val="00720C3D"/>
    <w:rsid w:val="00720F9B"/>
    <w:rsid w:val="00721111"/>
    <w:rsid w:val="007216F3"/>
    <w:rsid w:val="007227BC"/>
    <w:rsid w:val="00722AE2"/>
    <w:rsid w:val="007236AB"/>
    <w:rsid w:val="00723A7C"/>
    <w:rsid w:val="00725054"/>
    <w:rsid w:val="00725EF1"/>
    <w:rsid w:val="0072699E"/>
    <w:rsid w:val="00726CDF"/>
    <w:rsid w:val="00726F43"/>
    <w:rsid w:val="007271F1"/>
    <w:rsid w:val="00727553"/>
    <w:rsid w:val="00727854"/>
    <w:rsid w:val="007279CE"/>
    <w:rsid w:val="007305AF"/>
    <w:rsid w:val="00730D8C"/>
    <w:rsid w:val="00730E3C"/>
    <w:rsid w:val="007314B1"/>
    <w:rsid w:val="00731A06"/>
    <w:rsid w:val="007322B3"/>
    <w:rsid w:val="00732544"/>
    <w:rsid w:val="00732880"/>
    <w:rsid w:val="00732CB4"/>
    <w:rsid w:val="00732E13"/>
    <w:rsid w:val="0073327A"/>
    <w:rsid w:val="00733E1F"/>
    <w:rsid w:val="0073464C"/>
    <w:rsid w:val="0073467F"/>
    <w:rsid w:val="00734940"/>
    <w:rsid w:val="007358E4"/>
    <w:rsid w:val="00735EF8"/>
    <w:rsid w:val="007361C4"/>
    <w:rsid w:val="00737286"/>
    <w:rsid w:val="00737464"/>
    <w:rsid w:val="00737D27"/>
    <w:rsid w:val="00740114"/>
    <w:rsid w:val="00740EB7"/>
    <w:rsid w:val="007414F0"/>
    <w:rsid w:val="007418AD"/>
    <w:rsid w:val="0074197F"/>
    <w:rsid w:val="00741CF9"/>
    <w:rsid w:val="00741D51"/>
    <w:rsid w:val="00742C0E"/>
    <w:rsid w:val="007437B8"/>
    <w:rsid w:val="007440DA"/>
    <w:rsid w:val="00744858"/>
    <w:rsid w:val="007460C7"/>
    <w:rsid w:val="00746402"/>
    <w:rsid w:val="00747298"/>
    <w:rsid w:val="00747398"/>
    <w:rsid w:val="00747A0A"/>
    <w:rsid w:val="00747A67"/>
    <w:rsid w:val="00747AD0"/>
    <w:rsid w:val="00747C1A"/>
    <w:rsid w:val="00747FFD"/>
    <w:rsid w:val="0075146E"/>
    <w:rsid w:val="007522C4"/>
    <w:rsid w:val="00752515"/>
    <w:rsid w:val="0075340E"/>
    <w:rsid w:val="00753447"/>
    <w:rsid w:val="0075372A"/>
    <w:rsid w:val="0075447F"/>
    <w:rsid w:val="0075451A"/>
    <w:rsid w:val="00755699"/>
    <w:rsid w:val="007559E2"/>
    <w:rsid w:val="0075683A"/>
    <w:rsid w:val="007572CF"/>
    <w:rsid w:val="007574F5"/>
    <w:rsid w:val="0075799B"/>
    <w:rsid w:val="00757ACD"/>
    <w:rsid w:val="00757F78"/>
    <w:rsid w:val="00760A0F"/>
    <w:rsid w:val="00760C74"/>
    <w:rsid w:val="00760D28"/>
    <w:rsid w:val="00760E3B"/>
    <w:rsid w:val="007614E5"/>
    <w:rsid w:val="00761E32"/>
    <w:rsid w:val="007624EC"/>
    <w:rsid w:val="00762AAA"/>
    <w:rsid w:val="00762CC7"/>
    <w:rsid w:val="00764D08"/>
    <w:rsid w:val="00764F51"/>
    <w:rsid w:val="007651E4"/>
    <w:rsid w:val="00767A00"/>
    <w:rsid w:val="00767D0A"/>
    <w:rsid w:val="00770E6B"/>
    <w:rsid w:val="007720AE"/>
    <w:rsid w:val="007720EF"/>
    <w:rsid w:val="00772773"/>
    <w:rsid w:val="007728BB"/>
    <w:rsid w:val="00772981"/>
    <w:rsid w:val="0077347D"/>
    <w:rsid w:val="00773928"/>
    <w:rsid w:val="00773BFA"/>
    <w:rsid w:val="00773C19"/>
    <w:rsid w:val="00773E8C"/>
    <w:rsid w:val="007747B2"/>
    <w:rsid w:val="00774AD9"/>
    <w:rsid w:val="00774C26"/>
    <w:rsid w:val="007753B1"/>
    <w:rsid w:val="00775A7F"/>
    <w:rsid w:val="0077663B"/>
    <w:rsid w:val="00776C41"/>
    <w:rsid w:val="00780787"/>
    <w:rsid w:val="00780A1B"/>
    <w:rsid w:val="00780B0F"/>
    <w:rsid w:val="00782348"/>
    <w:rsid w:val="007832FF"/>
    <w:rsid w:val="00783B9D"/>
    <w:rsid w:val="00783E3E"/>
    <w:rsid w:val="00784006"/>
    <w:rsid w:val="0078479B"/>
    <w:rsid w:val="007858B2"/>
    <w:rsid w:val="00785D72"/>
    <w:rsid w:val="00786AB9"/>
    <w:rsid w:val="007872CC"/>
    <w:rsid w:val="00787D0A"/>
    <w:rsid w:val="00787F54"/>
    <w:rsid w:val="0079010F"/>
    <w:rsid w:val="00790832"/>
    <w:rsid w:val="00790AF0"/>
    <w:rsid w:val="0079196D"/>
    <w:rsid w:val="00792D99"/>
    <w:rsid w:val="00792F55"/>
    <w:rsid w:val="00793AB0"/>
    <w:rsid w:val="0079472B"/>
    <w:rsid w:val="0079498B"/>
    <w:rsid w:val="007953B8"/>
    <w:rsid w:val="00795C06"/>
    <w:rsid w:val="007960C8"/>
    <w:rsid w:val="007961FD"/>
    <w:rsid w:val="0079702A"/>
    <w:rsid w:val="0079713B"/>
    <w:rsid w:val="007971D2"/>
    <w:rsid w:val="00797C11"/>
    <w:rsid w:val="00797E38"/>
    <w:rsid w:val="007A023D"/>
    <w:rsid w:val="007A1DDE"/>
    <w:rsid w:val="007A29D6"/>
    <w:rsid w:val="007A351D"/>
    <w:rsid w:val="007A352D"/>
    <w:rsid w:val="007A3C46"/>
    <w:rsid w:val="007A4363"/>
    <w:rsid w:val="007A4449"/>
    <w:rsid w:val="007A4CCA"/>
    <w:rsid w:val="007A5C25"/>
    <w:rsid w:val="007A6923"/>
    <w:rsid w:val="007B075D"/>
    <w:rsid w:val="007B0A07"/>
    <w:rsid w:val="007B1C65"/>
    <w:rsid w:val="007B29BC"/>
    <w:rsid w:val="007B3321"/>
    <w:rsid w:val="007B3883"/>
    <w:rsid w:val="007B4513"/>
    <w:rsid w:val="007B4944"/>
    <w:rsid w:val="007B59A4"/>
    <w:rsid w:val="007B65DE"/>
    <w:rsid w:val="007B6D33"/>
    <w:rsid w:val="007B77BA"/>
    <w:rsid w:val="007B7A29"/>
    <w:rsid w:val="007C01E7"/>
    <w:rsid w:val="007C0E97"/>
    <w:rsid w:val="007C1B15"/>
    <w:rsid w:val="007C3F65"/>
    <w:rsid w:val="007C437F"/>
    <w:rsid w:val="007C4B28"/>
    <w:rsid w:val="007C52B3"/>
    <w:rsid w:val="007C57E7"/>
    <w:rsid w:val="007C5871"/>
    <w:rsid w:val="007C5955"/>
    <w:rsid w:val="007C6AF3"/>
    <w:rsid w:val="007C6D76"/>
    <w:rsid w:val="007D0716"/>
    <w:rsid w:val="007D0FDF"/>
    <w:rsid w:val="007D13ED"/>
    <w:rsid w:val="007D1B85"/>
    <w:rsid w:val="007D20B0"/>
    <w:rsid w:val="007D25BE"/>
    <w:rsid w:val="007D30E8"/>
    <w:rsid w:val="007D3BF4"/>
    <w:rsid w:val="007D401E"/>
    <w:rsid w:val="007D4AAB"/>
    <w:rsid w:val="007D4D31"/>
    <w:rsid w:val="007D565B"/>
    <w:rsid w:val="007D5D32"/>
    <w:rsid w:val="007D5E70"/>
    <w:rsid w:val="007D673C"/>
    <w:rsid w:val="007D6813"/>
    <w:rsid w:val="007D7B0D"/>
    <w:rsid w:val="007D7C02"/>
    <w:rsid w:val="007D7EC2"/>
    <w:rsid w:val="007E0842"/>
    <w:rsid w:val="007E0DD7"/>
    <w:rsid w:val="007E15F8"/>
    <w:rsid w:val="007E174A"/>
    <w:rsid w:val="007E17C1"/>
    <w:rsid w:val="007E1E41"/>
    <w:rsid w:val="007E2377"/>
    <w:rsid w:val="007E2412"/>
    <w:rsid w:val="007E33E9"/>
    <w:rsid w:val="007E34E0"/>
    <w:rsid w:val="007E3665"/>
    <w:rsid w:val="007E3883"/>
    <w:rsid w:val="007E42D2"/>
    <w:rsid w:val="007E4C40"/>
    <w:rsid w:val="007E5359"/>
    <w:rsid w:val="007E5A4C"/>
    <w:rsid w:val="007E5ECE"/>
    <w:rsid w:val="007E6E49"/>
    <w:rsid w:val="007E71C6"/>
    <w:rsid w:val="007E746C"/>
    <w:rsid w:val="007E7913"/>
    <w:rsid w:val="007F10F7"/>
    <w:rsid w:val="007F2112"/>
    <w:rsid w:val="007F24B1"/>
    <w:rsid w:val="007F315D"/>
    <w:rsid w:val="007F32E5"/>
    <w:rsid w:val="007F3553"/>
    <w:rsid w:val="007F3C12"/>
    <w:rsid w:val="007F3F85"/>
    <w:rsid w:val="007F3FEE"/>
    <w:rsid w:val="007F5BE5"/>
    <w:rsid w:val="007F5FA8"/>
    <w:rsid w:val="007F7190"/>
    <w:rsid w:val="00800116"/>
    <w:rsid w:val="00800119"/>
    <w:rsid w:val="008003C7"/>
    <w:rsid w:val="00801B93"/>
    <w:rsid w:val="00801CBA"/>
    <w:rsid w:val="00801FFA"/>
    <w:rsid w:val="00802C4C"/>
    <w:rsid w:val="008033B1"/>
    <w:rsid w:val="00804086"/>
    <w:rsid w:val="00804A49"/>
    <w:rsid w:val="00806101"/>
    <w:rsid w:val="00806CA3"/>
    <w:rsid w:val="00807B2A"/>
    <w:rsid w:val="00810452"/>
    <w:rsid w:val="0081080E"/>
    <w:rsid w:val="0081136C"/>
    <w:rsid w:val="00811CA8"/>
    <w:rsid w:val="00812821"/>
    <w:rsid w:val="0081282B"/>
    <w:rsid w:val="00812BB3"/>
    <w:rsid w:val="00813069"/>
    <w:rsid w:val="0081317D"/>
    <w:rsid w:val="00813E48"/>
    <w:rsid w:val="00814C7B"/>
    <w:rsid w:val="00815192"/>
    <w:rsid w:val="0081525B"/>
    <w:rsid w:val="00815A6E"/>
    <w:rsid w:val="00815C77"/>
    <w:rsid w:val="00815D13"/>
    <w:rsid w:val="00816886"/>
    <w:rsid w:val="00816B19"/>
    <w:rsid w:val="00817140"/>
    <w:rsid w:val="0082036D"/>
    <w:rsid w:val="00820625"/>
    <w:rsid w:val="0082065E"/>
    <w:rsid w:val="008207C0"/>
    <w:rsid w:val="008214FB"/>
    <w:rsid w:val="00822173"/>
    <w:rsid w:val="0082228C"/>
    <w:rsid w:val="00822F65"/>
    <w:rsid w:val="00822FFC"/>
    <w:rsid w:val="00823EC7"/>
    <w:rsid w:val="00824450"/>
    <w:rsid w:val="00824856"/>
    <w:rsid w:val="008248EB"/>
    <w:rsid w:val="008249BC"/>
    <w:rsid w:val="00825129"/>
    <w:rsid w:val="00826D64"/>
    <w:rsid w:val="00831763"/>
    <w:rsid w:val="00831CAC"/>
    <w:rsid w:val="00832705"/>
    <w:rsid w:val="00832935"/>
    <w:rsid w:val="00833D72"/>
    <w:rsid w:val="00833FD6"/>
    <w:rsid w:val="008342D8"/>
    <w:rsid w:val="00834894"/>
    <w:rsid w:val="00834F2C"/>
    <w:rsid w:val="008354F6"/>
    <w:rsid w:val="00835CF6"/>
    <w:rsid w:val="00836D56"/>
    <w:rsid w:val="00836EBC"/>
    <w:rsid w:val="008371D1"/>
    <w:rsid w:val="00837A73"/>
    <w:rsid w:val="00837BC4"/>
    <w:rsid w:val="0084049B"/>
    <w:rsid w:val="00840A8A"/>
    <w:rsid w:val="00841101"/>
    <w:rsid w:val="008411F7"/>
    <w:rsid w:val="00841EFE"/>
    <w:rsid w:val="008427B6"/>
    <w:rsid w:val="00842DA3"/>
    <w:rsid w:val="008433C4"/>
    <w:rsid w:val="00843D03"/>
    <w:rsid w:val="00844188"/>
    <w:rsid w:val="00844B8E"/>
    <w:rsid w:val="00844BE9"/>
    <w:rsid w:val="00844D32"/>
    <w:rsid w:val="0084549F"/>
    <w:rsid w:val="00845CE4"/>
    <w:rsid w:val="0084642C"/>
    <w:rsid w:val="00846FD9"/>
    <w:rsid w:val="008473EF"/>
    <w:rsid w:val="00851B05"/>
    <w:rsid w:val="008524A3"/>
    <w:rsid w:val="00853070"/>
    <w:rsid w:val="00853D75"/>
    <w:rsid w:val="008548FF"/>
    <w:rsid w:val="0085536B"/>
    <w:rsid w:val="00855408"/>
    <w:rsid w:val="008556F9"/>
    <w:rsid w:val="00856F2F"/>
    <w:rsid w:val="008573BC"/>
    <w:rsid w:val="008576E3"/>
    <w:rsid w:val="00857867"/>
    <w:rsid w:val="00861253"/>
    <w:rsid w:val="00861E4F"/>
    <w:rsid w:val="0086200E"/>
    <w:rsid w:val="008621B3"/>
    <w:rsid w:val="00863000"/>
    <w:rsid w:val="00863AF2"/>
    <w:rsid w:val="0086434F"/>
    <w:rsid w:val="00864472"/>
    <w:rsid w:val="0086486A"/>
    <w:rsid w:val="0086554A"/>
    <w:rsid w:val="008655F9"/>
    <w:rsid w:val="00866145"/>
    <w:rsid w:val="0087030A"/>
    <w:rsid w:val="0087137C"/>
    <w:rsid w:val="00871AE3"/>
    <w:rsid w:val="008732EC"/>
    <w:rsid w:val="0087339E"/>
    <w:rsid w:val="0087358A"/>
    <w:rsid w:val="00873EE2"/>
    <w:rsid w:val="008745F2"/>
    <w:rsid w:val="0087500A"/>
    <w:rsid w:val="00875EB7"/>
    <w:rsid w:val="00876633"/>
    <w:rsid w:val="00877F67"/>
    <w:rsid w:val="00880676"/>
    <w:rsid w:val="00880919"/>
    <w:rsid w:val="00880F24"/>
    <w:rsid w:val="0088105E"/>
    <w:rsid w:val="0088158A"/>
    <w:rsid w:val="008815EA"/>
    <w:rsid w:val="0088276E"/>
    <w:rsid w:val="00882836"/>
    <w:rsid w:val="008828AA"/>
    <w:rsid w:val="008828AE"/>
    <w:rsid w:val="00883783"/>
    <w:rsid w:val="008839B7"/>
    <w:rsid w:val="00883E2A"/>
    <w:rsid w:val="008845DD"/>
    <w:rsid w:val="008846E8"/>
    <w:rsid w:val="0088513A"/>
    <w:rsid w:val="0088532C"/>
    <w:rsid w:val="008858A6"/>
    <w:rsid w:val="00885C1F"/>
    <w:rsid w:val="00886A80"/>
    <w:rsid w:val="0088711C"/>
    <w:rsid w:val="00890307"/>
    <w:rsid w:val="00890EEE"/>
    <w:rsid w:val="00892DBF"/>
    <w:rsid w:val="00892E40"/>
    <w:rsid w:val="00892E84"/>
    <w:rsid w:val="0089311B"/>
    <w:rsid w:val="0089331E"/>
    <w:rsid w:val="00893F8D"/>
    <w:rsid w:val="0089468D"/>
    <w:rsid w:val="00894DEB"/>
    <w:rsid w:val="0089586F"/>
    <w:rsid w:val="008967A5"/>
    <w:rsid w:val="00896940"/>
    <w:rsid w:val="0089786B"/>
    <w:rsid w:val="008978B9"/>
    <w:rsid w:val="008A18FB"/>
    <w:rsid w:val="008A349C"/>
    <w:rsid w:val="008A4016"/>
    <w:rsid w:val="008A4333"/>
    <w:rsid w:val="008A4A77"/>
    <w:rsid w:val="008A4BFE"/>
    <w:rsid w:val="008A55E0"/>
    <w:rsid w:val="008A60F2"/>
    <w:rsid w:val="008A63E5"/>
    <w:rsid w:val="008A7542"/>
    <w:rsid w:val="008A7985"/>
    <w:rsid w:val="008A7A63"/>
    <w:rsid w:val="008B03A9"/>
    <w:rsid w:val="008B0650"/>
    <w:rsid w:val="008B07E4"/>
    <w:rsid w:val="008B1297"/>
    <w:rsid w:val="008B1D88"/>
    <w:rsid w:val="008B2465"/>
    <w:rsid w:val="008B31EB"/>
    <w:rsid w:val="008B4022"/>
    <w:rsid w:val="008B58E8"/>
    <w:rsid w:val="008B5F2E"/>
    <w:rsid w:val="008B60E2"/>
    <w:rsid w:val="008B64FF"/>
    <w:rsid w:val="008B6691"/>
    <w:rsid w:val="008B6BD4"/>
    <w:rsid w:val="008B75E5"/>
    <w:rsid w:val="008B7F30"/>
    <w:rsid w:val="008B7FE8"/>
    <w:rsid w:val="008C0247"/>
    <w:rsid w:val="008C0739"/>
    <w:rsid w:val="008C12EB"/>
    <w:rsid w:val="008C2245"/>
    <w:rsid w:val="008C2BD2"/>
    <w:rsid w:val="008C2C6C"/>
    <w:rsid w:val="008C36C3"/>
    <w:rsid w:val="008C410D"/>
    <w:rsid w:val="008C4477"/>
    <w:rsid w:val="008C45B0"/>
    <w:rsid w:val="008C4727"/>
    <w:rsid w:val="008C5BF7"/>
    <w:rsid w:val="008C7664"/>
    <w:rsid w:val="008D0F4A"/>
    <w:rsid w:val="008D2A1C"/>
    <w:rsid w:val="008D3184"/>
    <w:rsid w:val="008D32BF"/>
    <w:rsid w:val="008D3C08"/>
    <w:rsid w:val="008D4C74"/>
    <w:rsid w:val="008D510B"/>
    <w:rsid w:val="008D5C59"/>
    <w:rsid w:val="008D68B1"/>
    <w:rsid w:val="008D700E"/>
    <w:rsid w:val="008D7642"/>
    <w:rsid w:val="008D7DA4"/>
    <w:rsid w:val="008D7F06"/>
    <w:rsid w:val="008E09B4"/>
    <w:rsid w:val="008E0CEE"/>
    <w:rsid w:val="008E158F"/>
    <w:rsid w:val="008E1B20"/>
    <w:rsid w:val="008E25CF"/>
    <w:rsid w:val="008E277E"/>
    <w:rsid w:val="008E2CB3"/>
    <w:rsid w:val="008E2E9E"/>
    <w:rsid w:val="008E341E"/>
    <w:rsid w:val="008E460D"/>
    <w:rsid w:val="008E4B88"/>
    <w:rsid w:val="008E4FDB"/>
    <w:rsid w:val="008E5ABF"/>
    <w:rsid w:val="008E5C00"/>
    <w:rsid w:val="008E6927"/>
    <w:rsid w:val="008E7083"/>
    <w:rsid w:val="008E7D61"/>
    <w:rsid w:val="008F041F"/>
    <w:rsid w:val="008F0D60"/>
    <w:rsid w:val="008F0EBE"/>
    <w:rsid w:val="008F0F2F"/>
    <w:rsid w:val="008F29C1"/>
    <w:rsid w:val="008F29DC"/>
    <w:rsid w:val="008F354F"/>
    <w:rsid w:val="008F51FE"/>
    <w:rsid w:val="008F5281"/>
    <w:rsid w:val="008F538E"/>
    <w:rsid w:val="008F62DF"/>
    <w:rsid w:val="008F6989"/>
    <w:rsid w:val="008F74C4"/>
    <w:rsid w:val="008F7E5C"/>
    <w:rsid w:val="0090031E"/>
    <w:rsid w:val="00900998"/>
    <w:rsid w:val="00900FD2"/>
    <w:rsid w:val="00901395"/>
    <w:rsid w:val="0090276D"/>
    <w:rsid w:val="009027EB"/>
    <w:rsid w:val="0090292B"/>
    <w:rsid w:val="00905E94"/>
    <w:rsid w:val="00906502"/>
    <w:rsid w:val="00906804"/>
    <w:rsid w:val="009068FE"/>
    <w:rsid w:val="00906AF1"/>
    <w:rsid w:val="00907558"/>
    <w:rsid w:val="00910A4C"/>
    <w:rsid w:val="00911479"/>
    <w:rsid w:val="00911DE5"/>
    <w:rsid w:val="00912242"/>
    <w:rsid w:val="00912582"/>
    <w:rsid w:val="00912637"/>
    <w:rsid w:val="00913126"/>
    <w:rsid w:val="0091313E"/>
    <w:rsid w:val="00914E88"/>
    <w:rsid w:val="009155CF"/>
    <w:rsid w:val="00915B5D"/>
    <w:rsid w:val="00916D37"/>
    <w:rsid w:val="0091708B"/>
    <w:rsid w:val="00917310"/>
    <w:rsid w:val="009175D0"/>
    <w:rsid w:val="00920137"/>
    <w:rsid w:val="00920786"/>
    <w:rsid w:val="00920F3B"/>
    <w:rsid w:val="009210A9"/>
    <w:rsid w:val="009211C7"/>
    <w:rsid w:val="009213B1"/>
    <w:rsid w:val="00921584"/>
    <w:rsid w:val="00921E75"/>
    <w:rsid w:val="00921EE7"/>
    <w:rsid w:val="00922434"/>
    <w:rsid w:val="00922E98"/>
    <w:rsid w:val="00923685"/>
    <w:rsid w:val="00923C81"/>
    <w:rsid w:val="00924247"/>
    <w:rsid w:val="00926557"/>
    <w:rsid w:val="0092662D"/>
    <w:rsid w:val="00926746"/>
    <w:rsid w:val="00926ADE"/>
    <w:rsid w:val="00927650"/>
    <w:rsid w:val="00927BF8"/>
    <w:rsid w:val="009306A4"/>
    <w:rsid w:val="00930C28"/>
    <w:rsid w:val="00930CDE"/>
    <w:rsid w:val="00930D07"/>
    <w:rsid w:val="00931164"/>
    <w:rsid w:val="009314A7"/>
    <w:rsid w:val="00932CB9"/>
    <w:rsid w:val="00933192"/>
    <w:rsid w:val="00933F82"/>
    <w:rsid w:val="00934A52"/>
    <w:rsid w:val="00934A6B"/>
    <w:rsid w:val="00934EE4"/>
    <w:rsid w:val="009357D0"/>
    <w:rsid w:val="00935883"/>
    <w:rsid w:val="00935EEB"/>
    <w:rsid w:val="009363DB"/>
    <w:rsid w:val="009364E9"/>
    <w:rsid w:val="0093715F"/>
    <w:rsid w:val="0094021D"/>
    <w:rsid w:val="009406B0"/>
    <w:rsid w:val="0094083E"/>
    <w:rsid w:val="009417C6"/>
    <w:rsid w:val="00941CF0"/>
    <w:rsid w:val="00942129"/>
    <w:rsid w:val="009421F2"/>
    <w:rsid w:val="00943B9C"/>
    <w:rsid w:val="00945A0D"/>
    <w:rsid w:val="00945A7E"/>
    <w:rsid w:val="00945B91"/>
    <w:rsid w:val="00945D57"/>
    <w:rsid w:val="0094634D"/>
    <w:rsid w:val="00947B3F"/>
    <w:rsid w:val="00950371"/>
    <w:rsid w:val="0095092D"/>
    <w:rsid w:val="009512B9"/>
    <w:rsid w:val="009521E4"/>
    <w:rsid w:val="0095223F"/>
    <w:rsid w:val="00952566"/>
    <w:rsid w:val="00952856"/>
    <w:rsid w:val="009541C8"/>
    <w:rsid w:val="00954890"/>
    <w:rsid w:val="00954D46"/>
    <w:rsid w:val="009552A7"/>
    <w:rsid w:val="00955685"/>
    <w:rsid w:val="009557DA"/>
    <w:rsid w:val="00955F0F"/>
    <w:rsid w:val="00956190"/>
    <w:rsid w:val="009562EC"/>
    <w:rsid w:val="00960275"/>
    <w:rsid w:val="0096042C"/>
    <w:rsid w:val="009612D5"/>
    <w:rsid w:val="0096213F"/>
    <w:rsid w:val="0096281F"/>
    <w:rsid w:val="00963101"/>
    <w:rsid w:val="0096379C"/>
    <w:rsid w:val="00963976"/>
    <w:rsid w:val="00963A48"/>
    <w:rsid w:val="00963BB9"/>
    <w:rsid w:val="00965FBC"/>
    <w:rsid w:val="00966097"/>
    <w:rsid w:val="00966226"/>
    <w:rsid w:val="00966D1F"/>
    <w:rsid w:val="00966F98"/>
    <w:rsid w:val="0096793A"/>
    <w:rsid w:val="00970260"/>
    <w:rsid w:val="009703F1"/>
    <w:rsid w:val="00970503"/>
    <w:rsid w:val="00970BF3"/>
    <w:rsid w:val="00970E83"/>
    <w:rsid w:val="0097139E"/>
    <w:rsid w:val="009721FA"/>
    <w:rsid w:val="009737E7"/>
    <w:rsid w:val="00973C36"/>
    <w:rsid w:val="00973F35"/>
    <w:rsid w:val="009756A6"/>
    <w:rsid w:val="00975BAD"/>
    <w:rsid w:val="00975CB9"/>
    <w:rsid w:val="00975F03"/>
    <w:rsid w:val="00975F38"/>
    <w:rsid w:val="0097613B"/>
    <w:rsid w:val="00977B06"/>
    <w:rsid w:val="00977CA4"/>
    <w:rsid w:val="00981E4C"/>
    <w:rsid w:val="00982882"/>
    <w:rsid w:val="00982D66"/>
    <w:rsid w:val="00983667"/>
    <w:rsid w:val="0098377F"/>
    <w:rsid w:val="009837F6"/>
    <w:rsid w:val="00984109"/>
    <w:rsid w:val="00984212"/>
    <w:rsid w:val="009850FD"/>
    <w:rsid w:val="0098529F"/>
    <w:rsid w:val="009853B5"/>
    <w:rsid w:val="00986612"/>
    <w:rsid w:val="00986619"/>
    <w:rsid w:val="009866FE"/>
    <w:rsid w:val="009867D9"/>
    <w:rsid w:val="00986C58"/>
    <w:rsid w:val="00986DC6"/>
    <w:rsid w:val="009876BA"/>
    <w:rsid w:val="0099050C"/>
    <w:rsid w:val="009906DB"/>
    <w:rsid w:val="0099081B"/>
    <w:rsid w:val="00990FA4"/>
    <w:rsid w:val="009911E9"/>
    <w:rsid w:val="009912F6"/>
    <w:rsid w:val="009917D4"/>
    <w:rsid w:val="0099181E"/>
    <w:rsid w:val="00991C65"/>
    <w:rsid w:val="00991C91"/>
    <w:rsid w:val="00992902"/>
    <w:rsid w:val="00992913"/>
    <w:rsid w:val="00992F08"/>
    <w:rsid w:val="0099418A"/>
    <w:rsid w:val="00994DE1"/>
    <w:rsid w:val="009954EF"/>
    <w:rsid w:val="0099601D"/>
    <w:rsid w:val="0099667D"/>
    <w:rsid w:val="00996F52"/>
    <w:rsid w:val="00997696"/>
    <w:rsid w:val="0099780E"/>
    <w:rsid w:val="009A0F61"/>
    <w:rsid w:val="009A1BDC"/>
    <w:rsid w:val="009A20CC"/>
    <w:rsid w:val="009A2822"/>
    <w:rsid w:val="009A2C20"/>
    <w:rsid w:val="009A2F76"/>
    <w:rsid w:val="009A453A"/>
    <w:rsid w:val="009A4886"/>
    <w:rsid w:val="009A4F9A"/>
    <w:rsid w:val="009A52DF"/>
    <w:rsid w:val="009A5950"/>
    <w:rsid w:val="009A5C57"/>
    <w:rsid w:val="009A61ED"/>
    <w:rsid w:val="009A65EC"/>
    <w:rsid w:val="009A7400"/>
    <w:rsid w:val="009A74C8"/>
    <w:rsid w:val="009A7501"/>
    <w:rsid w:val="009A7590"/>
    <w:rsid w:val="009B018A"/>
    <w:rsid w:val="009B0424"/>
    <w:rsid w:val="009B0ABC"/>
    <w:rsid w:val="009B1C20"/>
    <w:rsid w:val="009B24EF"/>
    <w:rsid w:val="009B4168"/>
    <w:rsid w:val="009B439F"/>
    <w:rsid w:val="009B43D1"/>
    <w:rsid w:val="009B45C0"/>
    <w:rsid w:val="009B47D0"/>
    <w:rsid w:val="009B4C10"/>
    <w:rsid w:val="009B5AAF"/>
    <w:rsid w:val="009B653E"/>
    <w:rsid w:val="009B6754"/>
    <w:rsid w:val="009B72C5"/>
    <w:rsid w:val="009B72EC"/>
    <w:rsid w:val="009B7644"/>
    <w:rsid w:val="009B770B"/>
    <w:rsid w:val="009C0DA0"/>
    <w:rsid w:val="009C1556"/>
    <w:rsid w:val="009C3116"/>
    <w:rsid w:val="009C46F3"/>
    <w:rsid w:val="009C48BF"/>
    <w:rsid w:val="009C551E"/>
    <w:rsid w:val="009C5595"/>
    <w:rsid w:val="009C5639"/>
    <w:rsid w:val="009C71E4"/>
    <w:rsid w:val="009C7322"/>
    <w:rsid w:val="009C7B2B"/>
    <w:rsid w:val="009C7F43"/>
    <w:rsid w:val="009C7F78"/>
    <w:rsid w:val="009D000D"/>
    <w:rsid w:val="009D0641"/>
    <w:rsid w:val="009D0A13"/>
    <w:rsid w:val="009D0D57"/>
    <w:rsid w:val="009D2063"/>
    <w:rsid w:val="009D310B"/>
    <w:rsid w:val="009D4BD2"/>
    <w:rsid w:val="009D55B7"/>
    <w:rsid w:val="009D672D"/>
    <w:rsid w:val="009D75B3"/>
    <w:rsid w:val="009D7A6D"/>
    <w:rsid w:val="009E0008"/>
    <w:rsid w:val="009E039A"/>
    <w:rsid w:val="009E078F"/>
    <w:rsid w:val="009E0934"/>
    <w:rsid w:val="009E0D5E"/>
    <w:rsid w:val="009E12B9"/>
    <w:rsid w:val="009E3137"/>
    <w:rsid w:val="009E3ACF"/>
    <w:rsid w:val="009E619B"/>
    <w:rsid w:val="009E6343"/>
    <w:rsid w:val="009E6440"/>
    <w:rsid w:val="009E67EF"/>
    <w:rsid w:val="009E6892"/>
    <w:rsid w:val="009E6AE4"/>
    <w:rsid w:val="009E6CF0"/>
    <w:rsid w:val="009E786C"/>
    <w:rsid w:val="009F0258"/>
    <w:rsid w:val="009F0651"/>
    <w:rsid w:val="009F1BEB"/>
    <w:rsid w:val="009F1D2D"/>
    <w:rsid w:val="009F1F1D"/>
    <w:rsid w:val="009F1FFB"/>
    <w:rsid w:val="009F324E"/>
    <w:rsid w:val="009F3BFF"/>
    <w:rsid w:val="009F501D"/>
    <w:rsid w:val="009F60BD"/>
    <w:rsid w:val="009F62EC"/>
    <w:rsid w:val="009F7023"/>
    <w:rsid w:val="009F7068"/>
    <w:rsid w:val="009F7458"/>
    <w:rsid w:val="009F7FF6"/>
    <w:rsid w:val="00A00FC0"/>
    <w:rsid w:val="00A010B6"/>
    <w:rsid w:val="00A01644"/>
    <w:rsid w:val="00A019DC"/>
    <w:rsid w:val="00A026F2"/>
    <w:rsid w:val="00A02B0A"/>
    <w:rsid w:val="00A034DD"/>
    <w:rsid w:val="00A03FD9"/>
    <w:rsid w:val="00A04521"/>
    <w:rsid w:val="00A045E5"/>
    <w:rsid w:val="00A04D69"/>
    <w:rsid w:val="00A05054"/>
    <w:rsid w:val="00A05408"/>
    <w:rsid w:val="00A05CD0"/>
    <w:rsid w:val="00A06A43"/>
    <w:rsid w:val="00A06E29"/>
    <w:rsid w:val="00A10408"/>
    <w:rsid w:val="00A1064F"/>
    <w:rsid w:val="00A10C0A"/>
    <w:rsid w:val="00A1180C"/>
    <w:rsid w:val="00A11C92"/>
    <w:rsid w:val="00A1200F"/>
    <w:rsid w:val="00A1243B"/>
    <w:rsid w:val="00A131EF"/>
    <w:rsid w:val="00A1379E"/>
    <w:rsid w:val="00A13C9E"/>
    <w:rsid w:val="00A13D84"/>
    <w:rsid w:val="00A148B4"/>
    <w:rsid w:val="00A14ECC"/>
    <w:rsid w:val="00A155EE"/>
    <w:rsid w:val="00A16294"/>
    <w:rsid w:val="00A164F0"/>
    <w:rsid w:val="00A16AB6"/>
    <w:rsid w:val="00A16E6A"/>
    <w:rsid w:val="00A17248"/>
    <w:rsid w:val="00A175F7"/>
    <w:rsid w:val="00A17717"/>
    <w:rsid w:val="00A17E6B"/>
    <w:rsid w:val="00A20FFE"/>
    <w:rsid w:val="00A2172F"/>
    <w:rsid w:val="00A21E35"/>
    <w:rsid w:val="00A2228E"/>
    <w:rsid w:val="00A22530"/>
    <w:rsid w:val="00A225B6"/>
    <w:rsid w:val="00A22813"/>
    <w:rsid w:val="00A23C85"/>
    <w:rsid w:val="00A247CE"/>
    <w:rsid w:val="00A24BA4"/>
    <w:rsid w:val="00A26371"/>
    <w:rsid w:val="00A30466"/>
    <w:rsid w:val="00A30FB3"/>
    <w:rsid w:val="00A324BB"/>
    <w:rsid w:val="00A32695"/>
    <w:rsid w:val="00A3325F"/>
    <w:rsid w:val="00A3430B"/>
    <w:rsid w:val="00A35D9C"/>
    <w:rsid w:val="00A364E1"/>
    <w:rsid w:val="00A36BB1"/>
    <w:rsid w:val="00A3743C"/>
    <w:rsid w:val="00A4006D"/>
    <w:rsid w:val="00A406F0"/>
    <w:rsid w:val="00A40A72"/>
    <w:rsid w:val="00A40ACE"/>
    <w:rsid w:val="00A42396"/>
    <w:rsid w:val="00A42714"/>
    <w:rsid w:val="00A429AB"/>
    <w:rsid w:val="00A429BE"/>
    <w:rsid w:val="00A429E9"/>
    <w:rsid w:val="00A42E9A"/>
    <w:rsid w:val="00A441C1"/>
    <w:rsid w:val="00A448AE"/>
    <w:rsid w:val="00A44E49"/>
    <w:rsid w:val="00A452A1"/>
    <w:rsid w:val="00A45CF1"/>
    <w:rsid w:val="00A46080"/>
    <w:rsid w:val="00A4610B"/>
    <w:rsid w:val="00A46302"/>
    <w:rsid w:val="00A4650C"/>
    <w:rsid w:val="00A46863"/>
    <w:rsid w:val="00A46A0D"/>
    <w:rsid w:val="00A46D0A"/>
    <w:rsid w:val="00A503F2"/>
    <w:rsid w:val="00A5103F"/>
    <w:rsid w:val="00A5165A"/>
    <w:rsid w:val="00A521F0"/>
    <w:rsid w:val="00A523F8"/>
    <w:rsid w:val="00A52698"/>
    <w:rsid w:val="00A531BA"/>
    <w:rsid w:val="00A5344E"/>
    <w:rsid w:val="00A54119"/>
    <w:rsid w:val="00A542CC"/>
    <w:rsid w:val="00A5452E"/>
    <w:rsid w:val="00A54E53"/>
    <w:rsid w:val="00A555E0"/>
    <w:rsid w:val="00A558ED"/>
    <w:rsid w:val="00A55B1C"/>
    <w:rsid w:val="00A56247"/>
    <w:rsid w:val="00A565B0"/>
    <w:rsid w:val="00A57BDE"/>
    <w:rsid w:val="00A600EC"/>
    <w:rsid w:val="00A6052F"/>
    <w:rsid w:val="00A617DD"/>
    <w:rsid w:val="00A62341"/>
    <w:rsid w:val="00A624BC"/>
    <w:rsid w:val="00A6305A"/>
    <w:rsid w:val="00A63329"/>
    <w:rsid w:val="00A638A4"/>
    <w:rsid w:val="00A64D23"/>
    <w:rsid w:val="00A65575"/>
    <w:rsid w:val="00A6571E"/>
    <w:rsid w:val="00A66830"/>
    <w:rsid w:val="00A66FE1"/>
    <w:rsid w:val="00A676B0"/>
    <w:rsid w:val="00A677EE"/>
    <w:rsid w:val="00A67AD5"/>
    <w:rsid w:val="00A70D6A"/>
    <w:rsid w:val="00A70EEF"/>
    <w:rsid w:val="00A71903"/>
    <w:rsid w:val="00A71D41"/>
    <w:rsid w:val="00A726C5"/>
    <w:rsid w:val="00A730D7"/>
    <w:rsid w:val="00A740C0"/>
    <w:rsid w:val="00A746DA"/>
    <w:rsid w:val="00A74F0E"/>
    <w:rsid w:val="00A75307"/>
    <w:rsid w:val="00A756C0"/>
    <w:rsid w:val="00A7578C"/>
    <w:rsid w:val="00A76334"/>
    <w:rsid w:val="00A76B77"/>
    <w:rsid w:val="00A76EA7"/>
    <w:rsid w:val="00A77069"/>
    <w:rsid w:val="00A7706B"/>
    <w:rsid w:val="00A770E8"/>
    <w:rsid w:val="00A804E9"/>
    <w:rsid w:val="00A804F1"/>
    <w:rsid w:val="00A81655"/>
    <w:rsid w:val="00A823BB"/>
    <w:rsid w:val="00A82B73"/>
    <w:rsid w:val="00A83B8F"/>
    <w:rsid w:val="00A83F31"/>
    <w:rsid w:val="00A847BC"/>
    <w:rsid w:val="00A849BB"/>
    <w:rsid w:val="00A85582"/>
    <w:rsid w:val="00A85F73"/>
    <w:rsid w:val="00A865C3"/>
    <w:rsid w:val="00A86C05"/>
    <w:rsid w:val="00A87454"/>
    <w:rsid w:val="00A87AF4"/>
    <w:rsid w:val="00A87CC5"/>
    <w:rsid w:val="00A9026F"/>
    <w:rsid w:val="00A906AE"/>
    <w:rsid w:val="00A90D30"/>
    <w:rsid w:val="00A91467"/>
    <w:rsid w:val="00A91E31"/>
    <w:rsid w:val="00A91EC9"/>
    <w:rsid w:val="00A92437"/>
    <w:rsid w:val="00A92447"/>
    <w:rsid w:val="00A927C2"/>
    <w:rsid w:val="00A92BFB"/>
    <w:rsid w:val="00A94422"/>
    <w:rsid w:val="00A958FA"/>
    <w:rsid w:val="00A95928"/>
    <w:rsid w:val="00A95A6B"/>
    <w:rsid w:val="00A95A78"/>
    <w:rsid w:val="00A95FDA"/>
    <w:rsid w:val="00A96C40"/>
    <w:rsid w:val="00A96D51"/>
    <w:rsid w:val="00A97808"/>
    <w:rsid w:val="00AA003C"/>
    <w:rsid w:val="00AA01D2"/>
    <w:rsid w:val="00AA0A22"/>
    <w:rsid w:val="00AA13AC"/>
    <w:rsid w:val="00AA14F9"/>
    <w:rsid w:val="00AA180C"/>
    <w:rsid w:val="00AA2C3B"/>
    <w:rsid w:val="00AA3BB5"/>
    <w:rsid w:val="00AA4791"/>
    <w:rsid w:val="00AA4AD1"/>
    <w:rsid w:val="00AA4C17"/>
    <w:rsid w:val="00AA546A"/>
    <w:rsid w:val="00AA5BD5"/>
    <w:rsid w:val="00AA609A"/>
    <w:rsid w:val="00AA782A"/>
    <w:rsid w:val="00AB0AA5"/>
    <w:rsid w:val="00AB20C8"/>
    <w:rsid w:val="00AB24CC"/>
    <w:rsid w:val="00AB29D4"/>
    <w:rsid w:val="00AB312B"/>
    <w:rsid w:val="00AB36A4"/>
    <w:rsid w:val="00AB3FAF"/>
    <w:rsid w:val="00AB4E39"/>
    <w:rsid w:val="00AB5672"/>
    <w:rsid w:val="00AB68F9"/>
    <w:rsid w:val="00AB69B0"/>
    <w:rsid w:val="00AB7286"/>
    <w:rsid w:val="00AB75F6"/>
    <w:rsid w:val="00AC0FF3"/>
    <w:rsid w:val="00AC10FA"/>
    <w:rsid w:val="00AC1280"/>
    <w:rsid w:val="00AC1F0C"/>
    <w:rsid w:val="00AC3FEE"/>
    <w:rsid w:val="00AC659E"/>
    <w:rsid w:val="00AC65E9"/>
    <w:rsid w:val="00AC770D"/>
    <w:rsid w:val="00AC7D62"/>
    <w:rsid w:val="00AC7EEC"/>
    <w:rsid w:val="00AD12D9"/>
    <w:rsid w:val="00AD13E1"/>
    <w:rsid w:val="00AD170A"/>
    <w:rsid w:val="00AD17A7"/>
    <w:rsid w:val="00AD19E6"/>
    <w:rsid w:val="00AD2AF5"/>
    <w:rsid w:val="00AD3232"/>
    <w:rsid w:val="00AD3CDA"/>
    <w:rsid w:val="00AD3CEE"/>
    <w:rsid w:val="00AD402D"/>
    <w:rsid w:val="00AD449A"/>
    <w:rsid w:val="00AD4545"/>
    <w:rsid w:val="00AD5668"/>
    <w:rsid w:val="00AD5851"/>
    <w:rsid w:val="00AD5AC9"/>
    <w:rsid w:val="00AD682F"/>
    <w:rsid w:val="00AD7541"/>
    <w:rsid w:val="00AD770E"/>
    <w:rsid w:val="00AD7BA4"/>
    <w:rsid w:val="00AD7FCB"/>
    <w:rsid w:val="00AE04C8"/>
    <w:rsid w:val="00AE0B90"/>
    <w:rsid w:val="00AE1639"/>
    <w:rsid w:val="00AE16F9"/>
    <w:rsid w:val="00AE24A6"/>
    <w:rsid w:val="00AE2F48"/>
    <w:rsid w:val="00AE560B"/>
    <w:rsid w:val="00AE6AF5"/>
    <w:rsid w:val="00AE6DED"/>
    <w:rsid w:val="00AE6E72"/>
    <w:rsid w:val="00AE71B3"/>
    <w:rsid w:val="00AE7CE8"/>
    <w:rsid w:val="00AF01D2"/>
    <w:rsid w:val="00AF052F"/>
    <w:rsid w:val="00AF14C7"/>
    <w:rsid w:val="00AF1561"/>
    <w:rsid w:val="00AF15B0"/>
    <w:rsid w:val="00AF18E4"/>
    <w:rsid w:val="00AF34D0"/>
    <w:rsid w:val="00AF43C7"/>
    <w:rsid w:val="00AF48B6"/>
    <w:rsid w:val="00AF51B5"/>
    <w:rsid w:val="00AF58F5"/>
    <w:rsid w:val="00AF688B"/>
    <w:rsid w:val="00AF7795"/>
    <w:rsid w:val="00B01249"/>
    <w:rsid w:val="00B015A0"/>
    <w:rsid w:val="00B0219C"/>
    <w:rsid w:val="00B0269C"/>
    <w:rsid w:val="00B028A3"/>
    <w:rsid w:val="00B02908"/>
    <w:rsid w:val="00B02D2B"/>
    <w:rsid w:val="00B02F8D"/>
    <w:rsid w:val="00B03152"/>
    <w:rsid w:val="00B03307"/>
    <w:rsid w:val="00B03C75"/>
    <w:rsid w:val="00B03C86"/>
    <w:rsid w:val="00B055C3"/>
    <w:rsid w:val="00B06440"/>
    <w:rsid w:val="00B064C3"/>
    <w:rsid w:val="00B07368"/>
    <w:rsid w:val="00B07DD4"/>
    <w:rsid w:val="00B07FC9"/>
    <w:rsid w:val="00B10224"/>
    <w:rsid w:val="00B10C06"/>
    <w:rsid w:val="00B10D8C"/>
    <w:rsid w:val="00B11406"/>
    <w:rsid w:val="00B12211"/>
    <w:rsid w:val="00B128BC"/>
    <w:rsid w:val="00B12D2A"/>
    <w:rsid w:val="00B13A25"/>
    <w:rsid w:val="00B13BE3"/>
    <w:rsid w:val="00B13D0C"/>
    <w:rsid w:val="00B147E4"/>
    <w:rsid w:val="00B1596E"/>
    <w:rsid w:val="00B16775"/>
    <w:rsid w:val="00B16D6C"/>
    <w:rsid w:val="00B16EBB"/>
    <w:rsid w:val="00B1730F"/>
    <w:rsid w:val="00B17660"/>
    <w:rsid w:val="00B17A5A"/>
    <w:rsid w:val="00B17F18"/>
    <w:rsid w:val="00B208DC"/>
    <w:rsid w:val="00B21327"/>
    <w:rsid w:val="00B2250D"/>
    <w:rsid w:val="00B2305E"/>
    <w:rsid w:val="00B2328B"/>
    <w:rsid w:val="00B23D2C"/>
    <w:rsid w:val="00B23DCD"/>
    <w:rsid w:val="00B23E82"/>
    <w:rsid w:val="00B25512"/>
    <w:rsid w:val="00B25550"/>
    <w:rsid w:val="00B25653"/>
    <w:rsid w:val="00B25CB2"/>
    <w:rsid w:val="00B25F34"/>
    <w:rsid w:val="00B26991"/>
    <w:rsid w:val="00B27C4E"/>
    <w:rsid w:val="00B27DF4"/>
    <w:rsid w:val="00B300C0"/>
    <w:rsid w:val="00B304A6"/>
    <w:rsid w:val="00B31471"/>
    <w:rsid w:val="00B31B4D"/>
    <w:rsid w:val="00B32E39"/>
    <w:rsid w:val="00B3425B"/>
    <w:rsid w:val="00B3460E"/>
    <w:rsid w:val="00B347C9"/>
    <w:rsid w:val="00B34867"/>
    <w:rsid w:val="00B34B87"/>
    <w:rsid w:val="00B34C90"/>
    <w:rsid w:val="00B350BB"/>
    <w:rsid w:val="00B35540"/>
    <w:rsid w:val="00B36231"/>
    <w:rsid w:val="00B37B34"/>
    <w:rsid w:val="00B37CA8"/>
    <w:rsid w:val="00B402EC"/>
    <w:rsid w:val="00B40B7B"/>
    <w:rsid w:val="00B41020"/>
    <w:rsid w:val="00B41023"/>
    <w:rsid w:val="00B42CF0"/>
    <w:rsid w:val="00B4362C"/>
    <w:rsid w:val="00B439C8"/>
    <w:rsid w:val="00B43A87"/>
    <w:rsid w:val="00B441E4"/>
    <w:rsid w:val="00B4472D"/>
    <w:rsid w:val="00B44F98"/>
    <w:rsid w:val="00B451B3"/>
    <w:rsid w:val="00B46644"/>
    <w:rsid w:val="00B46D7F"/>
    <w:rsid w:val="00B4765B"/>
    <w:rsid w:val="00B47876"/>
    <w:rsid w:val="00B47BB5"/>
    <w:rsid w:val="00B5069A"/>
    <w:rsid w:val="00B51879"/>
    <w:rsid w:val="00B51BA4"/>
    <w:rsid w:val="00B51EAA"/>
    <w:rsid w:val="00B5216B"/>
    <w:rsid w:val="00B52525"/>
    <w:rsid w:val="00B527D1"/>
    <w:rsid w:val="00B528FE"/>
    <w:rsid w:val="00B52C4A"/>
    <w:rsid w:val="00B53708"/>
    <w:rsid w:val="00B5486C"/>
    <w:rsid w:val="00B555C0"/>
    <w:rsid w:val="00B559D9"/>
    <w:rsid w:val="00B55B27"/>
    <w:rsid w:val="00B55EB3"/>
    <w:rsid w:val="00B5607B"/>
    <w:rsid w:val="00B57050"/>
    <w:rsid w:val="00B5776B"/>
    <w:rsid w:val="00B6105D"/>
    <w:rsid w:val="00B6178F"/>
    <w:rsid w:val="00B61937"/>
    <w:rsid w:val="00B638DE"/>
    <w:rsid w:val="00B63929"/>
    <w:rsid w:val="00B6415E"/>
    <w:rsid w:val="00B64310"/>
    <w:rsid w:val="00B64702"/>
    <w:rsid w:val="00B6522B"/>
    <w:rsid w:val="00B663B6"/>
    <w:rsid w:val="00B66EC4"/>
    <w:rsid w:val="00B67531"/>
    <w:rsid w:val="00B6772E"/>
    <w:rsid w:val="00B70DC7"/>
    <w:rsid w:val="00B7118C"/>
    <w:rsid w:val="00B71CE8"/>
    <w:rsid w:val="00B73A20"/>
    <w:rsid w:val="00B73C22"/>
    <w:rsid w:val="00B741CB"/>
    <w:rsid w:val="00B75413"/>
    <w:rsid w:val="00B754DF"/>
    <w:rsid w:val="00B75CEE"/>
    <w:rsid w:val="00B75E27"/>
    <w:rsid w:val="00B75ED1"/>
    <w:rsid w:val="00B761DC"/>
    <w:rsid w:val="00B76553"/>
    <w:rsid w:val="00B8083D"/>
    <w:rsid w:val="00B80851"/>
    <w:rsid w:val="00B80D2B"/>
    <w:rsid w:val="00B817CA"/>
    <w:rsid w:val="00B83858"/>
    <w:rsid w:val="00B83D2A"/>
    <w:rsid w:val="00B843E5"/>
    <w:rsid w:val="00B8491F"/>
    <w:rsid w:val="00B84CE0"/>
    <w:rsid w:val="00B84DE2"/>
    <w:rsid w:val="00B84E85"/>
    <w:rsid w:val="00B84E9A"/>
    <w:rsid w:val="00B850E3"/>
    <w:rsid w:val="00B854C0"/>
    <w:rsid w:val="00B85EDD"/>
    <w:rsid w:val="00B863F2"/>
    <w:rsid w:val="00B86550"/>
    <w:rsid w:val="00B86618"/>
    <w:rsid w:val="00B86878"/>
    <w:rsid w:val="00B87F61"/>
    <w:rsid w:val="00B902E0"/>
    <w:rsid w:val="00B9072A"/>
    <w:rsid w:val="00B90CCF"/>
    <w:rsid w:val="00B91079"/>
    <w:rsid w:val="00B91454"/>
    <w:rsid w:val="00B916D9"/>
    <w:rsid w:val="00B91814"/>
    <w:rsid w:val="00B9232F"/>
    <w:rsid w:val="00B92421"/>
    <w:rsid w:val="00B9245B"/>
    <w:rsid w:val="00B9279C"/>
    <w:rsid w:val="00B92C2B"/>
    <w:rsid w:val="00B93330"/>
    <w:rsid w:val="00B93479"/>
    <w:rsid w:val="00B938FE"/>
    <w:rsid w:val="00B93BC8"/>
    <w:rsid w:val="00B93E9B"/>
    <w:rsid w:val="00B942C5"/>
    <w:rsid w:val="00B94B18"/>
    <w:rsid w:val="00B94C1F"/>
    <w:rsid w:val="00B957A3"/>
    <w:rsid w:val="00B95AA4"/>
    <w:rsid w:val="00B96B1A"/>
    <w:rsid w:val="00B973BD"/>
    <w:rsid w:val="00B97AB0"/>
    <w:rsid w:val="00BA019E"/>
    <w:rsid w:val="00BA1DC4"/>
    <w:rsid w:val="00BA2490"/>
    <w:rsid w:val="00BA2C44"/>
    <w:rsid w:val="00BA38CE"/>
    <w:rsid w:val="00BA4281"/>
    <w:rsid w:val="00BA4827"/>
    <w:rsid w:val="00BA4AD8"/>
    <w:rsid w:val="00BA4AEA"/>
    <w:rsid w:val="00BA5694"/>
    <w:rsid w:val="00BA5D28"/>
    <w:rsid w:val="00BA60EC"/>
    <w:rsid w:val="00BA6523"/>
    <w:rsid w:val="00BA69B1"/>
    <w:rsid w:val="00BA74DC"/>
    <w:rsid w:val="00BA7BCA"/>
    <w:rsid w:val="00BB1C6E"/>
    <w:rsid w:val="00BB3B0E"/>
    <w:rsid w:val="00BB4587"/>
    <w:rsid w:val="00BB53D4"/>
    <w:rsid w:val="00BB5EA8"/>
    <w:rsid w:val="00BC0078"/>
    <w:rsid w:val="00BC0146"/>
    <w:rsid w:val="00BC079B"/>
    <w:rsid w:val="00BC128C"/>
    <w:rsid w:val="00BC145D"/>
    <w:rsid w:val="00BC1C3C"/>
    <w:rsid w:val="00BC24AE"/>
    <w:rsid w:val="00BC302C"/>
    <w:rsid w:val="00BC4AA3"/>
    <w:rsid w:val="00BC541D"/>
    <w:rsid w:val="00BC5676"/>
    <w:rsid w:val="00BC645B"/>
    <w:rsid w:val="00BC6A6A"/>
    <w:rsid w:val="00BC7002"/>
    <w:rsid w:val="00BC7447"/>
    <w:rsid w:val="00BD0D17"/>
    <w:rsid w:val="00BD0EDD"/>
    <w:rsid w:val="00BD12B6"/>
    <w:rsid w:val="00BD1526"/>
    <w:rsid w:val="00BD154C"/>
    <w:rsid w:val="00BD17BA"/>
    <w:rsid w:val="00BD2DA4"/>
    <w:rsid w:val="00BD2DE5"/>
    <w:rsid w:val="00BD2E1E"/>
    <w:rsid w:val="00BD35D1"/>
    <w:rsid w:val="00BD3AEA"/>
    <w:rsid w:val="00BD42B0"/>
    <w:rsid w:val="00BD4A45"/>
    <w:rsid w:val="00BD5092"/>
    <w:rsid w:val="00BD5E7E"/>
    <w:rsid w:val="00BD5EC8"/>
    <w:rsid w:val="00BD6371"/>
    <w:rsid w:val="00BD791F"/>
    <w:rsid w:val="00BE06FC"/>
    <w:rsid w:val="00BE2677"/>
    <w:rsid w:val="00BE2B74"/>
    <w:rsid w:val="00BE2C4C"/>
    <w:rsid w:val="00BE2F20"/>
    <w:rsid w:val="00BE2FC5"/>
    <w:rsid w:val="00BE3809"/>
    <w:rsid w:val="00BE3D9D"/>
    <w:rsid w:val="00BE42B2"/>
    <w:rsid w:val="00BE4921"/>
    <w:rsid w:val="00BE4EF3"/>
    <w:rsid w:val="00BE4F36"/>
    <w:rsid w:val="00BE622B"/>
    <w:rsid w:val="00BE656F"/>
    <w:rsid w:val="00BE6B27"/>
    <w:rsid w:val="00BF060F"/>
    <w:rsid w:val="00BF1811"/>
    <w:rsid w:val="00BF1FF4"/>
    <w:rsid w:val="00BF25D0"/>
    <w:rsid w:val="00BF2A30"/>
    <w:rsid w:val="00BF3034"/>
    <w:rsid w:val="00BF325E"/>
    <w:rsid w:val="00BF433F"/>
    <w:rsid w:val="00BF4A40"/>
    <w:rsid w:val="00BF4B84"/>
    <w:rsid w:val="00BF52DF"/>
    <w:rsid w:val="00BF56CC"/>
    <w:rsid w:val="00BF59E3"/>
    <w:rsid w:val="00BF5EB1"/>
    <w:rsid w:val="00BF626C"/>
    <w:rsid w:val="00BF6993"/>
    <w:rsid w:val="00BF70A1"/>
    <w:rsid w:val="00BF7291"/>
    <w:rsid w:val="00BF7D0A"/>
    <w:rsid w:val="00C01B19"/>
    <w:rsid w:val="00C01B68"/>
    <w:rsid w:val="00C01D02"/>
    <w:rsid w:val="00C02121"/>
    <w:rsid w:val="00C02A6A"/>
    <w:rsid w:val="00C02D63"/>
    <w:rsid w:val="00C038EC"/>
    <w:rsid w:val="00C03BAF"/>
    <w:rsid w:val="00C03C2C"/>
    <w:rsid w:val="00C03F4B"/>
    <w:rsid w:val="00C04996"/>
    <w:rsid w:val="00C04A9A"/>
    <w:rsid w:val="00C04D05"/>
    <w:rsid w:val="00C050B7"/>
    <w:rsid w:val="00C05446"/>
    <w:rsid w:val="00C05EE5"/>
    <w:rsid w:val="00C07A93"/>
    <w:rsid w:val="00C112B7"/>
    <w:rsid w:val="00C11B40"/>
    <w:rsid w:val="00C11C00"/>
    <w:rsid w:val="00C11F84"/>
    <w:rsid w:val="00C130A6"/>
    <w:rsid w:val="00C13263"/>
    <w:rsid w:val="00C144D3"/>
    <w:rsid w:val="00C14B3C"/>
    <w:rsid w:val="00C150CD"/>
    <w:rsid w:val="00C15186"/>
    <w:rsid w:val="00C152BA"/>
    <w:rsid w:val="00C156B6"/>
    <w:rsid w:val="00C1584B"/>
    <w:rsid w:val="00C16409"/>
    <w:rsid w:val="00C16B9F"/>
    <w:rsid w:val="00C16EBE"/>
    <w:rsid w:val="00C16EF2"/>
    <w:rsid w:val="00C17216"/>
    <w:rsid w:val="00C174AB"/>
    <w:rsid w:val="00C20257"/>
    <w:rsid w:val="00C202B1"/>
    <w:rsid w:val="00C2075D"/>
    <w:rsid w:val="00C20786"/>
    <w:rsid w:val="00C2163F"/>
    <w:rsid w:val="00C22091"/>
    <w:rsid w:val="00C22A11"/>
    <w:rsid w:val="00C22A15"/>
    <w:rsid w:val="00C2308C"/>
    <w:rsid w:val="00C23A7D"/>
    <w:rsid w:val="00C2406A"/>
    <w:rsid w:val="00C242D2"/>
    <w:rsid w:val="00C24E2F"/>
    <w:rsid w:val="00C24F25"/>
    <w:rsid w:val="00C25388"/>
    <w:rsid w:val="00C25C28"/>
    <w:rsid w:val="00C30288"/>
    <w:rsid w:val="00C31E7D"/>
    <w:rsid w:val="00C32EB3"/>
    <w:rsid w:val="00C3573F"/>
    <w:rsid w:val="00C36E72"/>
    <w:rsid w:val="00C37CF2"/>
    <w:rsid w:val="00C37D26"/>
    <w:rsid w:val="00C409EA"/>
    <w:rsid w:val="00C40D58"/>
    <w:rsid w:val="00C41CAB"/>
    <w:rsid w:val="00C43280"/>
    <w:rsid w:val="00C4342E"/>
    <w:rsid w:val="00C44D10"/>
    <w:rsid w:val="00C44F05"/>
    <w:rsid w:val="00C4651F"/>
    <w:rsid w:val="00C4673A"/>
    <w:rsid w:val="00C46E1B"/>
    <w:rsid w:val="00C473F3"/>
    <w:rsid w:val="00C47986"/>
    <w:rsid w:val="00C47B60"/>
    <w:rsid w:val="00C50067"/>
    <w:rsid w:val="00C50901"/>
    <w:rsid w:val="00C50B13"/>
    <w:rsid w:val="00C50EBF"/>
    <w:rsid w:val="00C52C44"/>
    <w:rsid w:val="00C5357F"/>
    <w:rsid w:val="00C539D1"/>
    <w:rsid w:val="00C55428"/>
    <w:rsid w:val="00C55FCC"/>
    <w:rsid w:val="00C568C2"/>
    <w:rsid w:val="00C56F1A"/>
    <w:rsid w:val="00C601FC"/>
    <w:rsid w:val="00C60549"/>
    <w:rsid w:val="00C6109B"/>
    <w:rsid w:val="00C61299"/>
    <w:rsid w:val="00C622BD"/>
    <w:rsid w:val="00C6235D"/>
    <w:rsid w:val="00C624C8"/>
    <w:rsid w:val="00C626BC"/>
    <w:rsid w:val="00C630F4"/>
    <w:rsid w:val="00C63266"/>
    <w:rsid w:val="00C6351B"/>
    <w:rsid w:val="00C63609"/>
    <w:rsid w:val="00C63F5E"/>
    <w:rsid w:val="00C64A7F"/>
    <w:rsid w:val="00C64D03"/>
    <w:rsid w:val="00C65527"/>
    <w:rsid w:val="00C6588E"/>
    <w:rsid w:val="00C65CBF"/>
    <w:rsid w:val="00C65FDE"/>
    <w:rsid w:val="00C66868"/>
    <w:rsid w:val="00C66DBF"/>
    <w:rsid w:val="00C66FC3"/>
    <w:rsid w:val="00C67574"/>
    <w:rsid w:val="00C67EC4"/>
    <w:rsid w:val="00C70498"/>
    <w:rsid w:val="00C7056A"/>
    <w:rsid w:val="00C70DC3"/>
    <w:rsid w:val="00C710F6"/>
    <w:rsid w:val="00C711B9"/>
    <w:rsid w:val="00C71DF5"/>
    <w:rsid w:val="00C71EA2"/>
    <w:rsid w:val="00C72618"/>
    <w:rsid w:val="00C729F5"/>
    <w:rsid w:val="00C73613"/>
    <w:rsid w:val="00C7568F"/>
    <w:rsid w:val="00C75BF0"/>
    <w:rsid w:val="00C75DF5"/>
    <w:rsid w:val="00C768BD"/>
    <w:rsid w:val="00C76D03"/>
    <w:rsid w:val="00C774A1"/>
    <w:rsid w:val="00C777FB"/>
    <w:rsid w:val="00C77AE4"/>
    <w:rsid w:val="00C77D32"/>
    <w:rsid w:val="00C800D1"/>
    <w:rsid w:val="00C802B0"/>
    <w:rsid w:val="00C80937"/>
    <w:rsid w:val="00C81711"/>
    <w:rsid w:val="00C81EEB"/>
    <w:rsid w:val="00C82102"/>
    <w:rsid w:val="00C8322E"/>
    <w:rsid w:val="00C83260"/>
    <w:rsid w:val="00C84780"/>
    <w:rsid w:val="00C851B9"/>
    <w:rsid w:val="00C85570"/>
    <w:rsid w:val="00C85D6E"/>
    <w:rsid w:val="00C86BD7"/>
    <w:rsid w:val="00C86DDC"/>
    <w:rsid w:val="00C874B1"/>
    <w:rsid w:val="00C9028C"/>
    <w:rsid w:val="00C9041B"/>
    <w:rsid w:val="00C904D1"/>
    <w:rsid w:val="00C906A4"/>
    <w:rsid w:val="00C92FB9"/>
    <w:rsid w:val="00C92FF5"/>
    <w:rsid w:val="00C93318"/>
    <w:rsid w:val="00C933DE"/>
    <w:rsid w:val="00C93B87"/>
    <w:rsid w:val="00C943E9"/>
    <w:rsid w:val="00C94A44"/>
    <w:rsid w:val="00C94AF7"/>
    <w:rsid w:val="00C94C23"/>
    <w:rsid w:val="00C9548D"/>
    <w:rsid w:val="00C9594D"/>
    <w:rsid w:val="00C95F85"/>
    <w:rsid w:val="00C9665C"/>
    <w:rsid w:val="00C968DF"/>
    <w:rsid w:val="00C96A73"/>
    <w:rsid w:val="00C97CD5"/>
    <w:rsid w:val="00CA0722"/>
    <w:rsid w:val="00CA155B"/>
    <w:rsid w:val="00CA289C"/>
    <w:rsid w:val="00CA3591"/>
    <w:rsid w:val="00CA3EF1"/>
    <w:rsid w:val="00CA3F49"/>
    <w:rsid w:val="00CA402A"/>
    <w:rsid w:val="00CA419F"/>
    <w:rsid w:val="00CA5181"/>
    <w:rsid w:val="00CA5795"/>
    <w:rsid w:val="00CA6007"/>
    <w:rsid w:val="00CA61FC"/>
    <w:rsid w:val="00CA6AAC"/>
    <w:rsid w:val="00CA71FB"/>
    <w:rsid w:val="00CA7AB2"/>
    <w:rsid w:val="00CA7DAF"/>
    <w:rsid w:val="00CB10F4"/>
    <w:rsid w:val="00CB18FA"/>
    <w:rsid w:val="00CB1BD8"/>
    <w:rsid w:val="00CB2B4D"/>
    <w:rsid w:val="00CB4863"/>
    <w:rsid w:val="00CB48BA"/>
    <w:rsid w:val="00CB4B78"/>
    <w:rsid w:val="00CB4CD7"/>
    <w:rsid w:val="00CB56E4"/>
    <w:rsid w:val="00CB585E"/>
    <w:rsid w:val="00CB5D00"/>
    <w:rsid w:val="00CB5F60"/>
    <w:rsid w:val="00CB64F2"/>
    <w:rsid w:val="00CB6C26"/>
    <w:rsid w:val="00CB7D5B"/>
    <w:rsid w:val="00CC0159"/>
    <w:rsid w:val="00CC0174"/>
    <w:rsid w:val="00CC04B1"/>
    <w:rsid w:val="00CC075C"/>
    <w:rsid w:val="00CC0C0F"/>
    <w:rsid w:val="00CC0CEE"/>
    <w:rsid w:val="00CC0CFC"/>
    <w:rsid w:val="00CC1DF0"/>
    <w:rsid w:val="00CC2091"/>
    <w:rsid w:val="00CC24D3"/>
    <w:rsid w:val="00CC2E42"/>
    <w:rsid w:val="00CC436D"/>
    <w:rsid w:val="00CC440D"/>
    <w:rsid w:val="00CC4676"/>
    <w:rsid w:val="00CC46CE"/>
    <w:rsid w:val="00CC4997"/>
    <w:rsid w:val="00CC4F06"/>
    <w:rsid w:val="00CC63A2"/>
    <w:rsid w:val="00CC6CCC"/>
    <w:rsid w:val="00CC6F0E"/>
    <w:rsid w:val="00CC7496"/>
    <w:rsid w:val="00CC7F06"/>
    <w:rsid w:val="00CD03B0"/>
    <w:rsid w:val="00CD045C"/>
    <w:rsid w:val="00CD0D1C"/>
    <w:rsid w:val="00CD0D78"/>
    <w:rsid w:val="00CD1B05"/>
    <w:rsid w:val="00CD2111"/>
    <w:rsid w:val="00CD2547"/>
    <w:rsid w:val="00CD36BC"/>
    <w:rsid w:val="00CD4254"/>
    <w:rsid w:val="00CD4B7F"/>
    <w:rsid w:val="00CD5794"/>
    <w:rsid w:val="00CD6082"/>
    <w:rsid w:val="00CD701A"/>
    <w:rsid w:val="00CD712B"/>
    <w:rsid w:val="00CD77F8"/>
    <w:rsid w:val="00CE0447"/>
    <w:rsid w:val="00CE066E"/>
    <w:rsid w:val="00CE26DB"/>
    <w:rsid w:val="00CE310B"/>
    <w:rsid w:val="00CE3294"/>
    <w:rsid w:val="00CE3A03"/>
    <w:rsid w:val="00CE5943"/>
    <w:rsid w:val="00CE5B50"/>
    <w:rsid w:val="00CE645F"/>
    <w:rsid w:val="00CE65D8"/>
    <w:rsid w:val="00CF0133"/>
    <w:rsid w:val="00CF0330"/>
    <w:rsid w:val="00CF15C0"/>
    <w:rsid w:val="00CF1AD3"/>
    <w:rsid w:val="00CF1FCE"/>
    <w:rsid w:val="00CF2C53"/>
    <w:rsid w:val="00CF2FBF"/>
    <w:rsid w:val="00CF3046"/>
    <w:rsid w:val="00CF3696"/>
    <w:rsid w:val="00CF37FC"/>
    <w:rsid w:val="00CF47F8"/>
    <w:rsid w:val="00CF48CE"/>
    <w:rsid w:val="00CF4D6F"/>
    <w:rsid w:val="00CF4F91"/>
    <w:rsid w:val="00CF52B3"/>
    <w:rsid w:val="00CF5633"/>
    <w:rsid w:val="00CF5708"/>
    <w:rsid w:val="00CF5BBF"/>
    <w:rsid w:val="00CF60CE"/>
    <w:rsid w:val="00CF6CFE"/>
    <w:rsid w:val="00CF6F21"/>
    <w:rsid w:val="00CF717F"/>
    <w:rsid w:val="00D0160B"/>
    <w:rsid w:val="00D01A3A"/>
    <w:rsid w:val="00D01D3B"/>
    <w:rsid w:val="00D02031"/>
    <w:rsid w:val="00D02812"/>
    <w:rsid w:val="00D04541"/>
    <w:rsid w:val="00D04568"/>
    <w:rsid w:val="00D045BB"/>
    <w:rsid w:val="00D04D32"/>
    <w:rsid w:val="00D0535D"/>
    <w:rsid w:val="00D0641D"/>
    <w:rsid w:val="00D069B3"/>
    <w:rsid w:val="00D07714"/>
    <w:rsid w:val="00D07D9A"/>
    <w:rsid w:val="00D07FB0"/>
    <w:rsid w:val="00D1072D"/>
    <w:rsid w:val="00D11C26"/>
    <w:rsid w:val="00D11D3E"/>
    <w:rsid w:val="00D1272D"/>
    <w:rsid w:val="00D13D97"/>
    <w:rsid w:val="00D1479B"/>
    <w:rsid w:val="00D157D5"/>
    <w:rsid w:val="00D1625D"/>
    <w:rsid w:val="00D16720"/>
    <w:rsid w:val="00D16CBA"/>
    <w:rsid w:val="00D17593"/>
    <w:rsid w:val="00D1759B"/>
    <w:rsid w:val="00D176EF"/>
    <w:rsid w:val="00D17F38"/>
    <w:rsid w:val="00D20FF8"/>
    <w:rsid w:val="00D21274"/>
    <w:rsid w:val="00D21C42"/>
    <w:rsid w:val="00D22506"/>
    <w:rsid w:val="00D234E2"/>
    <w:rsid w:val="00D2371F"/>
    <w:rsid w:val="00D24086"/>
    <w:rsid w:val="00D25274"/>
    <w:rsid w:val="00D26002"/>
    <w:rsid w:val="00D262ED"/>
    <w:rsid w:val="00D26325"/>
    <w:rsid w:val="00D26725"/>
    <w:rsid w:val="00D26F9C"/>
    <w:rsid w:val="00D2703C"/>
    <w:rsid w:val="00D27C13"/>
    <w:rsid w:val="00D300BD"/>
    <w:rsid w:val="00D30A71"/>
    <w:rsid w:val="00D30C8E"/>
    <w:rsid w:val="00D30D63"/>
    <w:rsid w:val="00D31030"/>
    <w:rsid w:val="00D3138D"/>
    <w:rsid w:val="00D33379"/>
    <w:rsid w:val="00D33E8F"/>
    <w:rsid w:val="00D343C5"/>
    <w:rsid w:val="00D34BAB"/>
    <w:rsid w:val="00D35376"/>
    <w:rsid w:val="00D35503"/>
    <w:rsid w:val="00D356E2"/>
    <w:rsid w:val="00D35ADE"/>
    <w:rsid w:val="00D368E6"/>
    <w:rsid w:val="00D36E8A"/>
    <w:rsid w:val="00D37635"/>
    <w:rsid w:val="00D378FC"/>
    <w:rsid w:val="00D40529"/>
    <w:rsid w:val="00D40AC4"/>
    <w:rsid w:val="00D4106B"/>
    <w:rsid w:val="00D41916"/>
    <w:rsid w:val="00D420B0"/>
    <w:rsid w:val="00D431D2"/>
    <w:rsid w:val="00D43DBA"/>
    <w:rsid w:val="00D447E5"/>
    <w:rsid w:val="00D4558F"/>
    <w:rsid w:val="00D4565E"/>
    <w:rsid w:val="00D45D8C"/>
    <w:rsid w:val="00D461EF"/>
    <w:rsid w:val="00D47B30"/>
    <w:rsid w:val="00D47D32"/>
    <w:rsid w:val="00D47E77"/>
    <w:rsid w:val="00D5036B"/>
    <w:rsid w:val="00D51C75"/>
    <w:rsid w:val="00D52650"/>
    <w:rsid w:val="00D53393"/>
    <w:rsid w:val="00D53C80"/>
    <w:rsid w:val="00D5407D"/>
    <w:rsid w:val="00D544C7"/>
    <w:rsid w:val="00D551B5"/>
    <w:rsid w:val="00D552B1"/>
    <w:rsid w:val="00D553DF"/>
    <w:rsid w:val="00D56405"/>
    <w:rsid w:val="00D5646B"/>
    <w:rsid w:val="00D56ADE"/>
    <w:rsid w:val="00D57AFA"/>
    <w:rsid w:val="00D60AF3"/>
    <w:rsid w:val="00D61178"/>
    <w:rsid w:val="00D613A9"/>
    <w:rsid w:val="00D61A32"/>
    <w:rsid w:val="00D6252E"/>
    <w:rsid w:val="00D6312B"/>
    <w:rsid w:val="00D65011"/>
    <w:rsid w:val="00D65170"/>
    <w:rsid w:val="00D653DE"/>
    <w:rsid w:val="00D65702"/>
    <w:rsid w:val="00D6594B"/>
    <w:rsid w:val="00D666DA"/>
    <w:rsid w:val="00D66766"/>
    <w:rsid w:val="00D6699D"/>
    <w:rsid w:val="00D67028"/>
    <w:rsid w:val="00D670DE"/>
    <w:rsid w:val="00D67158"/>
    <w:rsid w:val="00D6717E"/>
    <w:rsid w:val="00D67E08"/>
    <w:rsid w:val="00D67E9B"/>
    <w:rsid w:val="00D703AA"/>
    <w:rsid w:val="00D70530"/>
    <w:rsid w:val="00D70545"/>
    <w:rsid w:val="00D70BF4"/>
    <w:rsid w:val="00D70E88"/>
    <w:rsid w:val="00D719A2"/>
    <w:rsid w:val="00D71AAB"/>
    <w:rsid w:val="00D725D5"/>
    <w:rsid w:val="00D7280E"/>
    <w:rsid w:val="00D72D82"/>
    <w:rsid w:val="00D73081"/>
    <w:rsid w:val="00D7385D"/>
    <w:rsid w:val="00D7417B"/>
    <w:rsid w:val="00D75DFF"/>
    <w:rsid w:val="00D762DF"/>
    <w:rsid w:val="00D76619"/>
    <w:rsid w:val="00D7715B"/>
    <w:rsid w:val="00D81524"/>
    <w:rsid w:val="00D818E2"/>
    <w:rsid w:val="00D820EB"/>
    <w:rsid w:val="00D82216"/>
    <w:rsid w:val="00D82C7B"/>
    <w:rsid w:val="00D84C4A"/>
    <w:rsid w:val="00D84FA2"/>
    <w:rsid w:val="00D85FE1"/>
    <w:rsid w:val="00D86E9A"/>
    <w:rsid w:val="00D8754B"/>
    <w:rsid w:val="00D87980"/>
    <w:rsid w:val="00D907AB"/>
    <w:rsid w:val="00D91BEC"/>
    <w:rsid w:val="00D91DE3"/>
    <w:rsid w:val="00D9226E"/>
    <w:rsid w:val="00D92614"/>
    <w:rsid w:val="00D926D7"/>
    <w:rsid w:val="00D92E9A"/>
    <w:rsid w:val="00D92F31"/>
    <w:rsid w:val="00D92F55"/>
    <w:rsid w:val="00D939F8"/>
    <w:rsid w:val="00D946B9"/>
    <w:rsid w:val="00D94A28"/>
    <w:rsid w:val="00D952D1"/>
    <w:rsid w:val="00D9531A"/>
    <w:rsid w:val="00D955C2"/>
    <w:rsid w:val="00D95E41"/>
    <w:rsid w:val="00D964EC"/>
    <w:rsid w:val="00D96F33"/>
    <w:rsid w:val="00D9703D"/>
    <w:rsid w:val="00D97B26"/>
    <w:rsid w:val="00DA16DA"/>
    <w:rsid w:val="00DA1782"/>
    <w:rsid w:val="00DA1ECF"/>
    <w:rsid w:val="00DA23D7"/>
    <w:rsid w:val="00DA2599"/>
    <w:rsid w:val="00DA2684"/>
    <w:rsid w:val="00DA2AAB"/>
    <w:rsid w:val="00DA2F47"/>
    <w:rsid w:val="00DA3181"/>
    <w:rsid w:val="00DA33D9"/>
    <w:rsid w:val="00DA3932"/>
    <w:rsid w:val="00DA3D7F"/>
    <w:rsid w:val="00DA4602"/>
    <w:rsid w:val="00DA4E07"/>
    <w:rsid w:val="00DA4E14"/>
    <w:rsid w:val="00DA67AE"/>
    <w:rsid w:val="00DA67E4"/>
    <w:rsid w:val="00DB0030"/>
    <w:rsid w:val="00DB188E"/>
    <w:rsid w:val="00DB1ED9"/>
    <w:rsid w:val="00DB21EB"/>
    <w:rsid w:val="00DB2348"/>
    <w:rsid w:val="00DB27F9"/>
    <w:rsid w:val="00DB373A"/>
    <w:rsid w:val="00DB3742"/>
    <w:rsid w:val="00DB5200"/>
    <w:rsid w:val="00DB59A8"/>
    <w:rsid w:val="00DB5CBC"/>
    <w:rsid w:val="00DB5FD0"/>
    <w:rsid w:val="00DC0705"/>
    <w:rsid w:val="00DC12FF"/>
    <w:rsid w:val="00DC15C3"/>
    <w:rsid w:val="00DC190A"/>
    <w:rsid w:val="00DC1FF8"/>
    <w:rsid w:val="00DC220C"/>
    <w:rsid w:val="00DC29C6"/>
    <w:rsid w:val="00DC30C1"/>
    <w:rsid w:val="00DC3108"/>
    <w:rsid w:val="00DC45E9"/>
    <w:rsid w:val="00DC4E77"/>
    <w:rsid w:val="00DC5CEF"/>
    <w:rsid w:val="00DC667A"/>
    <w:rsid w:val="00DC6EBD"/>
    <w:rsid w:val="00DC716B"/>
    <w:rsid w:val="00DC7256"/>
    <w:rsid w:val="00DD166C"/>
    <w:rsid w:val="00DD1870"/>
    <w:rsid w:val="00DD1E1C"/>
    <w:rsid w:val="00DD22C0"/>
    <w:rsid w:val="00DD33FC"/>
    <w:rsid w:val="00DD350D"/>
    <w:rsid w:val="00DD3B58"/>
    <w:rsid w:val="00DD5023"/>
    <w:rsid w:val="00DD5585"/>
    <w:rsid w:val="00DD602F"/>
    <w:rsid w:val="00DD6625"/>
    <w:rsid w:val="00DD7814"/>
    <w:rsid w:val="00DD78C1"/>
    <w:rsid w:val="00DD7C99"/>
    <w:rsid w:val="00DD7E46"/>
    <w:rsid w:val="00DE1197"/>
    <w:rsid w:val="00DE1C5A"/>
    <w:rsid w:val="00DE1F09"/>
    <w:rsid w:val="00DE1F93"/>
    <w:rsid w:val="00DE22EF"/>
    <w:rsid w:val="00DE3DA1"/>
    <w:rsid w:val="00DE4D0E"/>
    <w:rsid w:val="00DE5EA1"/>
    <w:rsid w:val="00DE6EA4"/>
    <w:rsid w:val="00DF0200"/>
    <w:rsid w:val="00DF20E9"/>
    <w:rsid w:val="00DF30B6"/>
    <w:rsid w:val="00DF3710"/>
    <w:rsid w:val="00DF38AC"/>
    <w:rsid w:val="00DF397D"/>
    <w:rsid w:val="00DF3B96"/>
    <w:rsid w:val="00DF3C1D"/>
    <w:rsid w:val="00DF449F"/>
    <w:rsid w:val="00DF562A"/>
    <w:rsid w:val="00DF5D81"/>
    <w:rsid w:val="00DF6716"/>
    <w:rsid w:val="00DF79BC"/>
    <w:rsid w:val="00DF7A95"/>
    <w:rsid w:val="00DF7BF4"/>
    <w:rsid w:val="00DF7F70"/>
    <w:rsid w:val="00E00426"/>
    <w:rsid w:val="00E02924"/>
    <w:rsid w:val="00E0394F"/>
    <w:rsid w:val="00E03978"/>
    <w:rsid w:val="00E05E57"/>
    <w:rsid w:val="00E06ADE"/>
    <w:rsid w:val="00E1015E"/>
    <w:rsid w:val="00E10C37"/>
    <w:rsid w:val="00E10CBB"/>
    <w:rsid w:val="00E111B5"/>
    <w:rsid w:val="00E11DE8"/>
    <w:rsid w:val="00E122D4"/>
    <w:rsid w:val="00E12F3D"/>
    <w:rsid w:val="00E13A29"/>
    <w:rsid w:val="00E13FCD"/>
    <w:rsid w:val="00E15255"/>
    <w:rsid w:val="00E16244"/>
    <w:rsid w:val="00E16CEE"/>
    <w:rsid w:val="00E16DEC"/>
    <w:rsid w:val="00E16EAF"/>
    <w:rsid w:val="00E17798"/>
    <w:rsid w:val="00E203D8"/>
    <w:rsid w:val="00E20458"/>
    <w:rsid w:val="00E20656"/>
    <w:rsid w:val="00E21C41"/>
    <w:rsid w:val="00E237C0"/>
    <w:rsid w:val="00E2388B"/>
    <w:rsid w:val="00E239A3"/>
    <w:rsid w:val="00E23A92"/>
    <w:rsid w:val="00E24B59"/>
    <w:rsid w:val="00E25753"/>
    <w:rsid w:val="00E26F63"/>
    <w:rsid w:val="00E2721F"/>
    <w:rsid w:val="00E272B4"/>
    <w:rsid w:val="00E2737D"/>
    <w:rsid w:val="00E2765B"/>
    <w:rsid w:val="00E3062C"/>
    <w:rsid w:val="00E30AA2"/>
    <w:rsid w:val="00E31531"/>
    <w:rsid w:val="00E32384"/>
    <w:rsid w:val="00E331E1"/>
    <w:rsid w:val="00E33A46"/>
    <w:rsid w:val="00E34EDE"/>
    <w:rsid w:val="00E34FB8"/>
    <w:rsid w:val="00E35EF8"/>
    <w:rsid w:val="00E36052"/>
    <w:rsid w:val="00E361EB"/>
    <w:rsid w:val="00E3625F"/>
    <w:rsid w:val="00E36C2D"/>
    <w:rsid w:val="00E36E0A"/>
    <w:rsid w:val="00E400AB"/>
    <w:rsid w:val="00E4083E"/>
    <w:rsid w:val="00E40FD0"/>
    <w:rsid w:val="00E4116B"/>
    <w:rsid w:val="00E429E3"/>
    <w:rsid w:val="00E43142"/>
    <w:rsid w:val="00E4352E"/>
    <w:rsid w:val="00E44D6A"/>
    <w:rsid w:val="00E452D5"/>
    <w:rsid w:val="00E457C4"/>
    <w:rsid w:val="00E45CC8"/>
    <w:rsid w:val="00E47298"/>
    <w:rsid w:val="00E51224"/>
    <w:rsid w:val="00E51CC3"/>
    <w:rsid w:val="00E522CB"/>
    <w:rsid w:val="00E53036"/>
    <w:rsid w:val="00E5426F"/>
    <w:rsid w:val="00E54504"/>
    <w:rsid w:val="00E5453D"/>
    <w:rsid w:val="00E54FEF"/>
    <w:rsid w:val="00E55469"/>
    <w:rsid w:val="00E555A2"/>
    <w:rsid w:val="00E56CEB"/>
    <w:rsid w:val="00E56D70"/>
    <w:rsid w:val="00E5704A"/>
    <w:rsid w:val="00E57A5D"/>
    <w:rsid w:val="00E57BD3"/>
    <w:rsid w:val="00E57F7A"/>
    <w:rsid w:val="00E6019C"/>
    <w:rsid w:val="00E60DD9"/>
    <w:rsid w:val="00E60F6F"/>
    <w:rsid w:val="00E61A65"/>
    <w:rsid w:val="00E62028"/>
    <w:rsid w:val="00E62C99"/>
    <w:rsid w:val="00E63390"/>
    <w:rsid w:val="00E63AE6"/>
    <w:rsid w:val="00E64654"/>
    <w:rsid w:val="00E6613F"/>
    <w:rsid w:val="00E666DD"/>
    <w:rsid w:val="00E67F44"/>
    <w:rsid w:val="00E704E2"/>
    <w:rsid w:val="00E705BD"/>
    <w:rsid w:val="00E707F8"/>
    <w:rsid w:val="00E70AF0"/>
    <w:rsid w:val="00E71138"/>
    <w:rsid w:val="00E71C05"/>
    <w:rsid w:val="00E71CDE"/>
    <w:rsid w:val="00E725C1"/>
    <w:rsid w:val="00E72B80"/>
    <w:rsid w:val="00E73D34"/>
    <w:rsid w:val="00E76279"/>
    <w:rsid w:val="00E76E59"/>
    <w:rsid w:val="00E805E1"/>
    <w:rsid w:val="00E806F8"/>
    <w:rsid w:val="00E80D9C"/>
    <w:rsid w:val="00E8163C"/>
    <w:rsid w:val="00E8164C"/>
    <w:rsid w:val="00E818EB"/>
    <w:rsid w:val="00E83704"/>
    <w:rsid w:val="00E84073"/>
    <w:rsid w:val="00E840E8"/>
    <w:rsid w:val="00E84B8A"/>
    <w:rsid w:val="00E85295"/>
    <w:rsid w:val="00E85298"/>
    <w:rsid w:val="00E8573D"/>
    <w:rsid w:val="00E85A86"/>
    <w:rsid w:val="00E86A23"/>
    <w:rsid w:val="00E87052"/>
    <w:rsid w:val="00E87C1B"/>
    <w:rsid w:val="00E87D06"/>
    <w:rsid w:val="00E87F13"/>
    <w:rsid w:val="00E900AA"/>
    <w:rsid w:val="00E908C9"/>
    <w:rsid w:val="00E90B28"/>
    <w:rsid w:val="00E915B0"/>
    <w:rsid w:val="00E915BD"/>
    <w:rsid w:val="00E91DA3"/>
    <w:rsid w:val="00E921C5"/>
    <w:rsid w:val="00E92540"/>
    <w:rsid w:val="00E9258F"/>
    <w:rsid w:val="00E92A4D"/>
    <w:rsid w:val="00E92BDB"/>
    <w:rsid w:val="00E937F7"/>
    <w:rsid w:val="00E93CB3"/>
    <w:rsid w:val="00E93F55"/>
    <w:rsid w:val="00E9401A"/>
    <w:rsid w:val="00E942C3"/>
    <w:rsid w:val="00E94CD7"/>
    <w:rsid w:val="00E94F7D"/>
    <w:rsid w:val="00E959DF"/>
    <w:rsid w:val="00E959F7"/>
    <w:rsid w:val="00E95D2F"/>
    <w:rsid w:val="00E967F9"/>
    <w:rsid w:val="00E96EDD"/>
    <w:rsid w:val="00E973AE"/>
    <w:rsid w:val="00E9761F"/>
    <w:rsid w:val="00E97F30"/>
    <w:rsid w:val="00EA0D86"/>
    <w:rsid w:val="00EA0D92"/>
    <w:rsid w:val="00EA3C02"/>
    <w:rsid w:val="00EA4103"/>
    <w:rsid w:val="00EA4387"/>
    <w:rsid w:val="00EA55A5"/>
    <w:rsid w:val="00EA5A25"/>
    <w:rsid w:val="00EA6373"/>
    <w:rsid w:val="00EA679A"/>
    <w:rsid w:val="00EA6A7C"/>
    <w:rsid w:val="00EA6CEF"/>
    <w:rsid w:val="00EA7918"/>
    <w:rsid w:val="00EA79B8"/>
    <w:rsid w:val="00EA7A5C"/>
    <w:rsid w:val="00EA7BE0"/>
    <w:rsid w:val="00EB10EA"/>
    <w:rsid w:val="00EB1427"/>
    <w:rsid w:val="00EB1627"/>
    <w:rsid w:val="00EB1D02"/>
    <w:rsid w:val="00EB1E2F"/>
    <w:rsid w:val="00EB2086"/>
    <w:rsid w:val="00EB281F"/>
    <w:rsid w:val="00EB3DF1"/>
    <w:rsid w:val="00EB409F"/>
    <w:rsid w:val="00EB55B1"/>
    <w:rsid w:val="00EB5787"/>
    <w:rsid w:val="00EB64A5"/>
    <w:rsid w:val="00EB6579"/>
    <w:rsid w:val="00EB6600"/>
    <w:rsid w:val="00EB6E9D"/>
    <w:rsid w:val="00EB7392"/>
    <w:rsid w:val="00EC0346"/>
    <w:rsid w:val="00EC056D"/>
    <w:rsid w:val="00EC17BE"/>
    <w:rsid w:val="00EC17DE"/>
    <w:rsid w:val="00EC1A5B"/>
    <w:rsid w:val="00EC24A1"/>
    <w:rsid w:val="00EC2FD2"/>
    <w:rsid w:val="00EC3689"/>
    <w:rsid w:val="00EC3D6D"/>
    <w:rsid w:val="00EC4125"/>
    <w:rsid w:val="00EC4172"/>
    <w:rsid w:val="00EC4EE5"/>
    <w:rsid w:val="00EC534B"/>
    <w:rsid w:val="00EC57BE"/>
    <w:rsid w:val="00EC5E82"/>
    <w:rsid w:val="00EC5FE1"/>
    <w:rsid w:val="00EC6878"/>
    <w:rsid w:val="00EC77AC"/>
    <w:rsid w:val="00ED0A95"/>
    <w:rsid w:val="00ED0F08"/>
    <w:rsid w:val="00ED1B21"/>
    <w:rsid w:val="00ED1BD4"/>
    <w:rsid w:val="00ED1EEC"/>
    <w:rsid w:val="00ED3409"/>
    <w:rsid w:val="00ED5271"/>
    <w:rsid w:val="00ED59FD"/>
    <w:rsid w:val="00ED5BF4"/>
    <w:rsid w:val="00ED627D"/>
    <w:rsid w:val="00ED7B4A"/>
    <w:rsid w:val="00ED7B54"/>
    <w:rsid w:val="00ED7E96"/>
    <w:rsid w:val="00EE038F"/>
    <w:rsid w:val="00EE06B7"/>
    <w:rsid w:val="00EE073A"/>
    <w:rsid w:val="00EE0D3D"/>
    <w:rsid w:val="00EE1672"/>
    <w:rsid w:val="00EE20F9"/>
    <w:rsid w:val="00EE2253"/>
    <w:rsid w:val="00EE2C77"/>
    <w:rsid w:val="00EE30BB"/>
    <w:rsid w:val="00EE36DC"/>
    <w:rsid w:val="00EE3D52"/>
    <w:rsid w:val="00EE3FD6"/>
    <w:rsid w:val="00EE50BB"/>
    <w:rsid w:val="00EE51DB"/>
    <w:rsid w:val="00EE66BB"/>
    <w:rsid w:val="00EE6758"/>
    <w:rsid w:val="00EE6798"/>
    <w:rsid w:val="00EE6B52"/>
    <w:rsid w:val="00EE747C"/>
    <w:rsid w:val="00EF07B0"/>
    <w:rsid w:val="00EF2009"/>
    <w:rsid w:val="00EF282D"/>
    <w:rsid w:val="00EF3641"/>
    <w:rsid w:val="00EF3D07"/>
    <w:rsid w:val="00EF472A"/>
    <w:rsid w:val="00EF5046"/>
    <w:rsid w:val="00EF60B0"/>
    <w:rsid w:val="00EF6709"/>
    <w:rsid w:val="00EF690F"/>
    <w:rsid w:val="00EF7E29"/>
    <w:rsid w:val="00F00FF9"/>
    <w:rsid w:val="00F02319"/>
    <w:rsid w:val="00F025B1"/>
    <w:rsid w:val="00F02822"/>
    <w:rsid w:val="00F02AC4"/>
    <w:rsid w:val="00F030C4"/>
    <w:rsid w:val="00F0423F"/>
    <w:rsid w:val="00F0450E"/>
    <w:rsid w:val="00F05809"/>
    <w:rsid w:val="00F068F7"/>
    <w:rsid w:val="00F10119"/>
    <w:rsid w:val="00F10C64"/>
    <w:rsid w:val="00F1186A"/>
    <w:rsid w:val="00F11A87"/>
    <w:rsid w:val="00F12012"/>
    <w:rsid w:val="00F12090"/>
    <w:rsid w:val="00F125A0"/>
    <w:rsid w:val="00F13193"/>
    <w:rsid w:val="00F13D77"/>
    <w:rsid w:val="00F144A1"/>
    <w:rsid w:val="00F14B2E"/>
    <w:rsid w:val="00F16604"/>
    <w:rsid w:val="00F16A1E"/>
    <w:rsid w:val="00F17941"/>
    <w:rsid w:val="00F17E5C"/>
    <w:rsid w:val="00F20569"/>
    <w:rsid w:val="00F20803"/>
    <w:rsid w:val="00F21708"/>
    <w:rsid w:val="00F218EA"/>
    <w:rsid w:val="00F21B72"/>
    <w:rsid w:val="00F21EEF"/>
    <w:rsid w:val="00F222A4"/>
    <w:rsid w:val="00F22F0B"/>
    <w:rsid w:val="00F2358C"/>
    <w:rsid w:val="00F236D9"/>
    <w:rsid w:val="00F23B38"/>
    <w:rsid w:val="00F247EC"/>
    <w:rsid w:val="00F24943"/>
    <w:rsid w:val="00F25765"/>
    <w:rsid w:val="00F270E0"/>
    <w:rsid w:val="00F27464"/>
    <w:rsid w:val="00F27651"/>
    <w:rsid w:val="00F304AC"/>
    <w:rsid w:val="00F3161B"/>
    <w:rsid w:val="00F323DF"/>
    <w:rsid w:val="00F3311A"/>
    <w:rsid w:val="00F33649"/>
    <w:rsid w:val="00F3392D"/>
    <w:rsid w:val="00F33C7E"/>
    <w:rsid w:val="00F34672"/>
    <w:rsid w:val="00F358BF"/>
    <w:rsid w:val="00F35C0B"/>
    <w:rsid w:val="00F365A7"/>
    <w:rsid w:val="00F36780"/>
    <w:rsid w:val="00F36D07"/>
    <w:rsid w:val="00F372CD"/>
    <w:rsid w:val="00F37E71"/>
    <w:rsid w:val="00F408B7"/>
    <w:rsid w:val="00F414DB"/>
    <w:rsid w:val="00F41B72"/>
    <w:rsid w:val="00F42B62"/>
    <w:rsid w:val="00F435A6"/>
    <w:rsid w:val="00F43B28"/>
    <w:rsid w:val="00F444C7"/>
    <w:rsid w:val="00F44FE5"/>
    <w:rsid w:val="00F45890"/>
    <w:rsid w:val="00F46096"/>
    <w:rsid w:val="00F46545"/>
    <w:rsid w:val="00F46C62"/>
    <w:rsid w:val="00F478E2"/>
    <w:rsid w:val="00F5005F"/>
    <w:rsid w:val="00F51263"/>
    <w:rsid w:val="00F51F74"/>
    <w:rsid w:val="00F531F2"/>
    <w:rsid w:val="00F53771"/>
    <w:rsid w:val="00F53AA1"/>
    <w:rsid w:val="00F556DF"/>
    <w:rsid w:val="00F56015"/>
    <w:rsid w:val="00F5680A"/>
    <w:rsid w:val="00F568CF"/>
    <w:rsid w:val="00F57718"/>
    <w:rsid w:val="00F60150"/>
    <w:rsid w:val="00F604EF"/>
    <w:rsid w:val="00F61004"/>
    <w:rsid w:val="00F61904"/>
    <w:rsid w:val="00F619ED"/>
    <w:rsid w:val="00F61F01"/>
    <w:rsid w:val="00F634BD"/>
    <w:rsid w:val="00F639DB"/>
    <w:rsid w:val="00F648CB"/>
    <w:rsid w:val="00F650D8"/>
    <w:rsid w:val="00F668F8"/>
    <w:rsid w:val="00F700A7"/>
    <w:rsid w:val="00F71003"/>
    <w:rsid w:val="00F71529"/>
    <w:rsid w:val="00F71905"/>
    <w:rsid w:val="00F71CCD"/>
    <w:rsid w:val="00F729CA"/>
    <w:rsid w:val="00F73221"/>
    <w:rsid w:val="00F73E5F"/>
    <w:rsid w:val="00F74582"/>
    <w:rsid w:val="00F745D9"/>
    <w:rsid w:val="00F7497C"/>
    <w:rsid w:val="00F761D2"/>
    <w:rsid w:val="00F76410"/>
    <w:rsid w:val="00F806E4"/>
    <w:rsid w:val="00F80DC4"/>
    <w:rsid w:val="00F82A6D"/>
    <w:rsid w:val="00F82CC9"/>
    <w:rsid w:val="00F83430"/>
    <w:rsid w:val="00F83B8B"/>
    <w:rsid w:val="00F83C6F"/>
    <w:rsid w:val="00F84CCE"/>
    <w:rsid w:val="00F84D61"/>
    <w:rsid w:val="00F856E4"/>
    <w:rsid w:val="00F85DC9"/>
    <w:rsid w:val="00F87ADD"/>
    <w:rsid w:val="00F90AEB"/>
    <w:rsid w:val="00F91AFE"/>
    <w:rsid w:val="00F91D88"/>
    <w:rsid w:val="00F92048"/>
    <w:rsid w:val="00F92566"/>
    <w:rsid w:val="00F92804"/>
    <w:rsid w:val="00F92DD9"/>
    <w:rsid w:val="00F93BAB"/>
    <w:rsid w:val="00F947E0"/>
    <w:rsid w:val="00F94F5B"/>
    <w:rsid w:val="00F951F1"/>
    <w:rsid w:val="00F95B0F"/>
    <w:rsid w:val="00F95FAD"/>
    <w:rsid w:val="00F962AC"/>
    <w:rsid w:val="00F96D3D"/>
    <w:rsid w:val="00F96F8A"/>
    <w:rsid w:val="00F97006"/>
    <w:rsid w:val="00F9719F"/>
    <w:rsid w:val="00F979D8"/>
    <w:rsid w:val="00F97AA7"/>
    <w:rsid w:val="00F97D09"/>
    <w:rsid w:val="00F97FD5"/>
    <w:rsid w:val="00FA0529"/>
    <w:rsid w:val="00FA0BB3"/>
    <w:rsid w:val="00FA1156"/>
    <w:rsid w:val="00FA1866"/>
    <w:rsid w:val="00FA18C2"/>
    <w:rsid w:val="00FA20EF"/>
    <w:rsid w:val="00FA2892"/>
    <w:rsid w:val="00FA361E"/>
    <w:rsid w:val="00FA42FB"/>
    <w:rsid w:val="00FA467F"/>
    <w:rsid w:val="00FA4AB9"/>
    <w:rsid w:val="00FA6557"/>
    <w:rsid w:val="00FA67DB"/>
    <w:rsid w:val="00FA6852"/>
    <w:rsid w:val="00FA6BD5"/>
    <w:rsid w:val="00FA7749"/>
    <w:rsid w:val="00FB0033"/>
    <w:rsid w:val="00FB10B5"/>
    <w:rsid w:val="00FB1F6D"/>
    <w:rsid w:val="00FB2B33"/>
    <w:rsid w:val="00FB3043"/>
    <w:rsid w:val="00FB3508"/>
    <w:rsid w:val="00FB3D4D"/>
    <w:rsid w:val="00FB4B22"/>
    <w:rsid w:val="00FB53A5"/>
    <w:rsid w:val="00FB542D"/>
    <w:rsid w:val="00FB5632"/>
    <w:rsid w:val="00FB59AB"/>
    <w:rsid w:val="00FB5AC9"/>
    <w:rsid w:val="00FB6D42"/>
    <w:rsid w:val="00FB76A1"/>
    <w:rsid w:val="00FC0682"/>
    <w:rsid w:val="00FC087E"/>
    <w:rsid w:val="00FC11E5"/>
    <w:rsid w:val="00FC1C21"/>
    <w:rsid w:val="00FC1EFA"/>
    <w:rsid w:val="00FC1F4C"/>
    <w:rsid w:val="00FC20ED"/>
    <w:rsid w:val="00FC26B8"/>
    <w:rsid w:val="00FC315B"/>
    <w:rsid w:val="00FC3350"/>
    <w:rsid w:val="00FC3B5B"/>
    <w:rsid w:val="00FC41FB"/>
    <w:rsid w:val="00FC434E"/>
    <w:rsid w:val="00FC465B"/>
    <w:rsid w:val="00FC4AB1"/>
    <w:rsid w:val="00FC5158"/>
    <w:rsid w:val="00FC54BC"/>
    <w:rsid w:val="00FC5C41"/>
    <w:rsid w:val="00FC5E53"/>
    <w:rsid w:val="00FC6405"/>
    <w:rsid w:val="00FC6E67"/>
    <w:rsid w:val="00FC7BB7"/>
    <w:rsid w:val="00FC7C8B"/>
    <w:rsid w:val="00FC7D12"/>
    <w:rsid w:val="00FD0A1E"/>
    <w:rsid w:val="00FD1408"/>
    <w:rsid w:val="00FD1F4A"/>
    <w:rsid w:val="00FD28EE"/>
    <w:rsid w:val="00FD2C2A"/>
    <w:rsid w:val="00FD4930"/>
    <w:rsid w:val="00FD4E36"/>
    <w:rsid w:val="00FD4FC4"/>
    <w:rsid w:val="00FD59D4"/>
    <w:rsid w:val="00FD6655"/>
    <w:rsid w:val="00FD66D1"/>
    <w:rsid w:val="00FD7200"/>
    <w:rsid w:val="00FD7B0C"/>
    <w:rsid w:val="00FE0268"/>
    <w:rsid w:val="00FE0E8B"/>
    <w:rsid w:val="00FE109B"/>
    <w:rsid w:val="00FE11DE"/>
    <w:rsid w:val="00FE2728"/>
    <w:rsid w:val="00FE278E"/>
    <w:rsid w:val="00FE2A21"/>
    <w:rsid w:val="00FE35F0"/>
    <w:rsid w:val="00FE40AB"/>
    <w:rsid w:val="00FE4306"/>
    <w:rsid w:val="00FE433A"/>
    <w:rsid w:val="00FE4548"/>
    <w:rsid w:val="00FE4FD3"/>
    <w:rsid w:val="00FE51C8"/>
    <w:rsid w:val="00FE586F"/>
    <w:rsid w:val="00FE6038"/>
    <w:rsid w:val="00FE6C99"/>
    <w:rsid w:val="00FE7680"/>
    <w:rsid w:val="00FE7B9E"/>
    <w:rsid w:val="00FF082F"/>
    <w:rsid w:val="00FF0B97"/>
    <w:rsid w:val="00FF26AB"/>
    <w:rsid w:val="00FF3015"/>
    <w:rsid w:val="00FF335C"/>
    <w:rsid w:val="00FF36C4"/>
    <w:rsid w:val="00FF36FF"/>
    <w:rsid w:val="00FF3D47"/>
    <w:rsid w:val="00FF3F7C"/>
    <w:rsid w:val="00FF4534"/>
    <w:rsid w:val="00FF4942"/>
    <w:rsid w:val="00FF5BB5"/>
    <w:rsid w:val="00FF62A8"/>
    <w:rsid w:val="00FF79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2B7373"/>
  <w15:docId w15:val="{61D26641-D614-45D5-800B-FAE3130EA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3F55"/>
    <w:pPr>
      <w:ind w:firstLine="0"/>
      <w:jc w:val="left"/>
    </w:pPr>
    <w:rPr>
      <w:rFonts w:ascii="Times New Roman" w:eastAsia="Times New Roman" w:hAnsi="Times New Roman" w:cs="Times New Roman"/>
      <w:sz w:val="24"/>
      <w:szCs w:val="24"/>
      <w:lang w:eastAsia="ru-RU"/>
    </w:rPr>
  </w:style>
  <w:style w:type="paragraph" w:styleId="1">
    <w:name w:val="heading 1"/>
    <w:basedOn w:val="a0"/>
    <w:next w:val="a0"/>
    <w:link w:val="10"/>
    <w:qFormat/>
    <w:rsid w:val="00E93F55"/>
    <w:pPr>
      <w:keepNext/>
      <w:spacing w:before="240" w:after="60"/>
      <w:outlineLvl w:val="0"/>
    </w:pPr>
    <w:rPr>
      <w:rFonts w:ascii="Arial" w:hAnsi="Arial" w:cs="Arial"/>
      <w:b/>
      <w:bCs/>
      <w:kern w:val="32"/>
      <w:sz w:val="32"/>
      <w:szCs w:val="32"/>
    </w:rPr>
  </w:style>
  <w:style w:type="paragraph" w:styleId="2">
    <w:name w:val="heading 2"/>
    <w:basedOn w:val="a0"/>
    <w:next w:val="a0"/>
    <w:link w:val="20"/>
    <w:uiPriority w:val="9"/>
    <w:semiHidden/>
    <w:unhideWhenUsed/>
    <w:qFormat/>
    <w:rsid w:val="00E93F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0"/>
    <w:next w:val="a0"/>
    <w:link w:val="40"/>
    <w:uiPriority w:val="9"/>
    <w:semiHidden/>
    <w:unhideWhenUsed/>
    <w:qFormat/>
    <w:rsid w:val="007418AD"/>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semiHidden/>
    <w:unhideWhenUsed/>
    <w:qFormat/>
    <w:rsid w:val="00E93F55"/>
    <w:pPr>
      <w:keepNext/>
      <w:jc w:val="both"/>
      <w:outlineLvl w:val="4"/>
    </w:pPr>
    <w:rPr>
      <w:b/>
      <w:bCs/>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93F55"/>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E93F55"/>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1"/>
    <w:link w:val="5"/>
    <w:semiHidden/>
    <w:rsid w:val="00E93F55"/>
    <w:rPr>
      <w:rFonts w:ascii="Times New Roman" w:eastAsia="Times New Roman" w:hAnsi="Times New Roman" w:cs="Times New Roman"/>
      <w:b/>
      <w:bCs/>
      <w:sz w:val="28"/>
      <w:szCs w:val="20"/>
      <w:lang w:eastAsia="ru-RU"/>
    </w:rPr>
  </w:style>
  <w:style w:type="character" w:styleId="a4">
    <w:name w:val="Hyperlink"/>
    <w:basedOn w:val="a1"/>
    <w:unhideWhenUsed/>
    <w:rsid w:val="00E93F55"/>
    <w:rPr>
      <w:color w:val="0000FF"/>
      <w:u w:val="single"/>
    </w:rPr>
  </w:style>
  <w:style w:type="character" w:customStyle="1" w:styleId="a5">
    <w:name w:val="Обычный (веб) Знак"/>
    <w:basedOn w:val="a1"/>
    <w:link w:val="a6"/>
    <w:semiHidden/>
    <w:locked/>
    <w:rsid w:val="00E93F55"/>
    <w:rPr>
      <w:rFonts w:ascii="Tahoma" w:eastAsia="Times New Roman" w:hAnsi="Tahoma" w:cs="Tahoma"/>
      <w:sz w:val="16"/>
      <w:szCs w:val="16"/>
      <w:lang w:eastAsia="ru-RU"/>
    </w:rPr>
  </w:style>
  <w:style w:type="paragraph" w:styleId="a6">
    <w:name w:val="Normal (Web)"/>
    <w:basedOn w:val="a0"/>
    <w:link w:val="a5"/>
    <w:semiHidden/>
    <w:unhideWhenUsed/>
    <w:rsid w:val="00E93F55"/>
    <w:pPr>
      <w:spacing w:before="100" w:beforeAutospacing="1" w:after="100" w:afterAutospacing="1"/>
      <w:jc w:val="both"/>
    </w:pPr>
    <w:rPr>
      <w:rFonts w:ascii="Tahoma" w:hAnsi="Tahoma" w:cs="Tahoma"/>
      <w:sz w:val="16"/>
      <w:szCs w:val="16"/>
    </w:rPr>
  </w:style>
  <w:style w:type="character" w:customStyle="1" w:styleId="a7">
    <w:name w:val="Текст сноски Знак"/>
    <w:aliases w:val="Знак Знак"/>
    <w:basedOn w:val="a1"/>
    <w:link w:val="a8"/>
    <w:locked/>
    <w:rsid w:val="00E93F55"/>
    <w:rPr>
      <w:rFonts w:ascii="Times New Roman" w:eastAsia="Times New Roman" w:hAnsi="Times New Roman" w:cs="Times New Roman"/>
      <w:sz w:val="24"/>
      <w:szCs w:val="24"/>
      <w:lang w:eastAsia="ru-RU"/>
    </w:rPr>
  </w:style>
  <w:style w:type="paragraph" w:styleId="a8">
    <w:name w:val="footnote text"/>
    <w:aliases w:val="Знак"/>
    <w:basedOn w:val="a0"/>
    <w:link w:val="a7"/>
    <w:unhideWhenUsed/>
    <w:rsid w:val="00E93F55"/>
  </w:style>
  <w:style w:type="character" w:customStyle="1" w:styleId="11">
    <w:name w:val="Текст сноски Знак1"/>
    <w:aliases w:val="Знак Знак1"/>
    <w:basedOn w:val="a1"/>
    <w:semiHidden/>
    <w:rsid w:val="00E93F55"/>
    <w:rPr>
      <w:rFonts w:ascii="Times New Roman" w:eastAsia="Times New Roman" w:hAnsi="Times New Roman" w:cs="Times New Roman"/>
      <w:sz w:val="20"/>
      <w:szCs w:val="20"/>
      <w:lang w:eastAsia="ru-RU"/>
    </w:rPr>
  </w:style>
  <w:style w:type="character" w:customStyle="1" w:styleId="a9">
    <w:name w:val="Верхний колонтитул Знак"/>
    <w:basedOn w:val="a1"/>
    <w:link w:val="aa"/>
    <w:uiPriority w:val="99"/>
    <w:rsid w:val="00E93F55"/>
    <w:rPr>
      <w:rFonts w:ascii="Times New Roman" w:eastAsia="Times New Roman" w:hAnsi="Times New Roman" w:cs="Times New Roman"/>
      <w:sz w:val="24"/>
      <w:szCs w:val="24"/>
      <w:lang w:eastAsia="ru-RU"/>
    </w:rPr>
  </w:style>
  <w:style w:type="paragraph" w:styleId="aa">
    <w:name w:val="header"/>
    <w:basedOn w:val="a0"/>
    <w:link w:val="a9"/>
    <w:uiPriority w:val="99"/>
    <w:unhideWhenUsed/>
    <w:rsid w:val="00E93F55"/>
    <w:pPr>
      <w:tabs>
        <w:tab w:val="center" w:pos="4677"/>
        <w:tab w:val="right" w:pos="9355"/>
      </w:tabs>
    </w:pPr>
  </w:style>
  <w:style w:type="character" w:customStyle="1" w:styleId="12">
    <w:name w:val="Верхний колонтитул Знак1"/>
    <w:basedOn w:val="a1"/>
    <w:uiPriority w:val="99"/>
    <w:semiHidden/>
    <w:rsid w:val="00E93F55"/>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c"/>
    <w:uiPriority w:val="99"/>
    <w:rsid w:val="00E93F55"/>
    <w:rPr>
      <w:rFonts w:ascii="Times New Roman" w:eastAsia="Times New Roman" w:hAnsi="Times New Roman" w:cs="Times New Roman"/>
      <w:sz w:val="24"/>
      <w:szCs w:val="24"/>
      <w:lang w:eastAsia="ru-RU"/>
    </w:rPr>
  </w:style>
  <w:style w:type="paragraph" w:styleId="ac">
    <w:name w:val="footer"/>
    <w:basedOn w:val="a0"/>
    <w:link w:val="ab"/>
    <w:uiPriority w:val="99"/>
    <w:unhideWhenUsed/>
    <w:rsid w:val="00E93F55"/>
    <w:pPr>
      <w:tabs>
        <w:tab w:val="center" w:pos="4677"/>
        <w:tab w:val="right" w:pos="9355"/>
      </w:tabs>
    </w:pPr>
  </w:style>
  <w:style w:type="character" w:customStyle="1" w:styleId="13">
    <w:name w:val="Нижний колонтитул Знак1"/>
    <w:basedOn w:val="a1"/>
    <w:uiPriority w:val="99"/>
    <w:semiHidden/>
    <w:rsid w:val="00E93F55"/>
    <w:rPr>
      <w:rFonts w:ascii="Times New Roman" w:eastAsia="Times New Roman" w:hAnsi="Times New Roman" w:cs="Times New Roman"/>
      <w:sz w:val="24"/>
      <w:szCs w:val="24"/>
      <w:lang w:eastAsia="ru-RU"/>
    </w:rPr>
  </w:style>
  <w:style w:type="paragraph" w:styleId="a">
    <w:name w:val="List Bullet"/>
    <w:basedOn w:val="a0"/>
    <w:uiPriority w:val="99"/>
    <w:semiHidden/>
    <w:unhideWhenUsed/>
    <w:rsid w:val="00E93F55"/>
    <w:pPr>
      <w:numPr>
        <w:numId w:val="1"/>
      </w:numPr>
      <w:tabs>
        <w:tab w:val="num" w:pos="360"/>
      </w:tabs>
      <w:ind w:left="360"/>
      <w:contextualSpacing/>
    </w:pPr>
  </w:style>
  <w:style w:type="paragraph" w:styleId="ad">
    <w:name w:val="Body Text"/>
    <w:basedOn w:val="a0"/>
    <w:link w:val="ae"/>
    <w:uiPriority w:val="99"/>
    <w:unhideWhenUsed/>
    <w:rsid w:val="00E93F55"/>
    <w:pPr>
      <w:spacing w:after="120"/>
    </w:pPr>
  </w:style>
  <w:style w:type="character" w:customStyle="1" w:styleId="ae">
    <w:name w:val="Основной текст Знак"/>
    <w:basedOn w:val="a1"/>
    <w:link w:val="ad"/>
    <w:uiPriority w:val="99"/>
    <w:rsid w:val="00E93F55"/>
    <w:rPr>
      <w:rFonts w:ascii="Times New Roman" w:eastAsia="Times New Roman" w:hAnsi="Times New Roman" w:cs="Times New Roman"/>
      <w:sz w:val="24"/>
      <w:szCs w:val="24"/>
      <w:lang w:eastAsia="ru-RU"/>
    </w:rPr>
  </w:style>
  <w:style w:type="paragraph" w:styleId="af">
    <w:name w:val="Body Text Indent"/>
    <w:basedOn w:val="a0"/>
    <w:link w:val="af0"/>
    <w:unhideWhenUsed/>
    <w:rsid w:val="00E93F55"/>
    <w:pPr>
      <w:spacing w:after="120"/>
      <w:ind w:left="283"/>
    </w:pPr>
  </w:style>
  <w:style w:type="character" w:customStyle="1" w:styleId="af0">
    <w:name w:val="Основной текст с отступом Знак"/>
    <w:basedOn w:val="a1"/>
    <w:link w:val="af"/>
    <w:rsid w:val="00E93F55"/>
    <w:rPr>
      <w:rFonts w:ascii="Times New Roman" w:eastAsia="Times New Roman" w:hAnsi="Times New Roman" w:cs="Times New Roman"/>
      <w:sz w:val="24"/>
      <w:szCs w:val="24"/>
      <w:lang w:eastAsia="ru-RU"/>
    </w:rPr>
  </w:style>
  <w:style w:type="character" w:customStyle="1" w:styleId="21">
    <w:name w:val="Основной текст 2 Знак"/>
    <w:basedOn w:val="a1"/>
    <w:link w:val="22"/>
    <w:semiHidden/>
    <w:rsid w:val="00E93F55"/>
    <w:rPr>
      <w:rFonts w:ascii="Times New Roman" w:eastAsia="Times New Roman" w:hAnsi="Times New Roman" w:cs="Times New Roman"/>
      <w:sz w:val="24"/>
      <w:szCs w:val="24"/>
      <w:lang w:eastAsia="ru-RU"/>
    </w:rPr>
  </w:style>
  <w:style w:type="paragraph" w:styleId="22">
    <w:name w:val="Body Text 2"/>
    <w:basedOn w:val="a0"/>
    <w:link w:val="21"/>
    <w:semiHidden/>
    <w:unhideWhenUsed/>
    <w:rsid w:val="00E93F55"/>
    <w:pPr>
      <w:spacing w:after="120" w:line="480" w:lineRule="auto"/>
    </w:pPr>
  </w:style>
  <w:style w:type="character" w:customStyle="1" w:styleId="210">
    <w:name w:val="Основной текст 2 Знак1"/>
    <w:basedOn w:val="a1"/>
    <w:uiPriority w:val="99"/>
    <w:semiHidden/>
    <w:rsid w:val="00E93F55"/>
    <w:rPr>
      <w:rFonts w:ascii="Times New Roman" w:eastAsia="Times New Roman" w:hAnsi="Times New Roman" w:cs="Times New Roman"/>
      <w:sz w:val="24"/>
      <w:szCs w:val="24"/>
      <w:lang w:eastAsia="ru-RU"/>
    </w:rPr>
  </w:style>
  <w:style w:type="paragraph" w:styleId="3">
    <w:name w:val="Body Text 3"/>
    <w:basedOn w:val="a0"/>
    <w:link w:val="30"/>
    <w:unhideWhenUsed/>
    <w:rsid w:val="00E93F55"/>
    <w:pPr>
      <w:spacing w:after="120"/>
    </w:pPr>
    <w:rPr>
      <w:sz w:val="16"/>
      <w:szCs w:val="16"/>
    </w:rPr>
  </w:style>
  <w:style w:type="character" w:customStyle="1" w:styleId="30">
    <w:name w:val="Основной текст 3 Знак"/>
    <w:basedOn w:val="a1"/>
    <w:link w:val="3"/>
    <w:rsid w:val="00E93F55"/>
    <w:rPr>
      <w:rFonts w:ascii="Times New Roman" w:eastAsia="Times New Roman" w:hAnsi="Times New Roman" w:cs="Times New Roman"/>
      <w:sz w:val="16"/>
      <w:szCs w:val="16"/>
      <w:lang w:eastAsia="ru-RU"/>
    </w:rPr>
  </w:style>
  <w:style w:type="character" w:customStyle="1" w:styleId="af1">
    <w:name w:val="Текст выноски Знак"/>
    <w:basedOn w:val="a1"/>
    <w:link w:val="af2"/>
    <w:uiPriority w:val="99"/>
    <w:semiHidden/>
    <w:rsid w:val="00E93F55"/>
    <w:rPr>
      <w:rFonts w:ascii="Tahoma" w:eastAsia="Times New Roman" w:hAnsi="Tahoma" w:cs="Tahoma"/>
      <w:sz w:val="16"/>
      <w:szCs w:val="16"/>
      <w:lang w:eastAsia="ru-RU"/>
    </w:rPr>
  </w:style>
  <w:style w:type="paragraph" w:styleId="af2">
    <w:name w:val="Balloon Text"/>
    <w:basedOn w:val="a0"/>
    <w:link w:val="af1"/>
    <w:semiHidden/>
    <w:unhideWhenUsed/>
    <w:rsid w:val="00E93F55"/>
    <w:rPr>
      <w:rFonts w:ascii="Tahoma" w:hAnsi="Tahoma" w:cs="Tahoma"/>
      <w:sz w:val="16"/>
      <w:szCs w:val="16"/>
    </w:rPr>
  </w:style>
  <w:style w:type="character" w:customStyle="1" w:styleId="14">
    <w:name w:val="Текст выноски Знак1"/>
    <w:basedOn w:val="a1"/>
    <w:uiPriority w:val="99"/>
    <w:semiHidden/>
    <w:rsid w:val="00E93F55"/>
    <w:rPr>
      <w:rFonts w:ascii="Tahoma" w:eastAsia="Times New Roman" w:hAnsi="Tahoma" w:cs="Tahoma"/>
      <w:sz w:val="16"/>
      <w:szCs w:val="16"/>
      <w:lang w:eastAsia="ru-RU"/>
    </w:rPr>
  </w:style>
  <w:style w:type="character" w:customStyle="1" w:styleId="af3">
    <w:name w:val="Без интервала Знак"/>
    <w:basedOn w:val="a1"/>
    <w:link w:val="af4"/>
    <w:qFormat/>
    <w:locked/>
    <w:rsid w:val="00E93F55"/>
    <w:rPr>
      <w:rFonts w:ascii="Times New Roman" w:eastAsia="Times New Roman" w:hAnsi="Times New Roman" w:cs="Times New Roman"/>
      <w:sz w:val="20"/>
      <w:szCs w:val="20"/>
      <w:lang w:eastAsia="ru-RU"/>
    </w:rPr>
  </w:style>
  <w:style w:type="paragraph" w:styleId="af4">
    <w:name w:val="No Spacing"/>
    <w:link w:val="af3"/>
    <w:qFormat/>
    <w:rsid w:val="00E93F55"/>
    <w:pPr>
      <w:ind w:firstLine="0"/>
      <w:jc w:val="left"/>
    </w:pPr>
    <w:rPr>
      <w:rFonts w:ascii="Times New Roman" w:eastAsia="Times New Roman" w:hAnsi="Times New Roman" w:cs="Times New Roman"/>
      <w:sz w:val="20"/>
      <w:szCs w:val="20"/>
      <w:lang w:eastAsia="ru-RU"/>
    </w:rPr>
  </w:style>
  <w:style w:type="paragraph" w:styleId="af5">
    <w:name w:val="List Paragraph"/>
    <w:basedOn w:val="a0"/>
    <w:uiPriority w:val="99"/>
    <w:qFormat/>
    <w:rsid w:val="00E93F55"/>
    <w:pPr>
      <w:ind w:left="720"/>
      <w:contextualSpacing/>
    </w:pPr>
  </w:style>
  <w:style w:type="character" w:customStyle="1" w:styleId="af6">
    <w:name w:val="ГРАД Основной текст Знак"/>
    <w:basedOn w:val="a1"/>
    <w:link w:val="af7"/>
    <w:locked/>
    <w:rsid w:val="004B6699"/>
    <w:rPr>
      <w:rFonts w:ascii="Times New Roman" w:eastAsia="Times New Roman" w:hAnsi="Times New Roman" w:cs="Times New Roman"/>
      <w:iCs/>
      <w:snapToGrid w:val="0"/>
      <w:color w:val="000000"/>
      <w:spacing w:val="4"/>
      <w:sz w:val="28"/>
      <w:szCs w:val="28"/>
      <w:lang w:eastAsia="ru-RU"/>
    </w:rPr>
  </w:style>
  <w:style w:type="paragraph" w:customStyle="1" w:styleId="af7">
    <w:name w:val="ГРАД Основной текст"/>
    <w:basedOn w:val="a0"/>
    <w:link w:val="af6"/>
    <w:autoRedefine/>
    <w:rsid w:val="004B6699"/>
    <w:pPr>
      <w:tabs>
        <w:tab w:val="left" w:pos="540"/>
        <w:tab w:val="left" w:pos="1080"/>
        <w:tab w:val="left" w:pos="1260"/>
        <w:tab w:val="left" w:pos="1620"/>
      </w:tabs>
      <w:snapToGrid w:val="0"/>
      <w:ind w:firstLine="709"/>
      <w:jc w:val="both"/>
    </w:pPr>
    <w:rPr>
      <w:iCs/>
      <w:snapToGrid w:val="0"/>
      <w:color w:val="000000"/>
      <w:spacing w:val="4"/>
      <w:sz w:val="28"/>
      <w:szCs w:val="28"/>
    </w:rPr>
  </w:style>
  <w:style w:type="character" w:customStyle="1" w:styleId="af8">
    <w:name w:val="Название таблиц Знак Знак"/>
    <w:basedOn w:val="a1"/>
    <w:link w:val="af9"/>
    <w:locked/>
    <w:rsid w:val="00E93F55"/>
    <w:rPr>
      <w:rFonts w:ascii="Times New Roman" w:eastAsia="Times New Roman" w:hAnsi="Times New Roman" w:cs="Times New Roman"/>
      <w:b/>
      <w:szCs w:val="24"/>
      <w:lang w:eastAsia="ru-RU"/>
    </w:rPr>
  </w:style>
  <w:style w:type="paragraph" w:customStyle="1" w:styleId="af9">
    <w:name w:val="Название таблиц Знак"/>
    <w:basedOn w:val="a0"/>
    <w:link w:val="af8"/>
    <w:rsid w:val="00E93F55"/>
    <w:pPr>
      <w:jc w:val="center"/>
    </w:pPr>
    <w:rPr>
      <w:b/>
      <w:sz w:val="22"/>
    </w:rPr>
  </w:style>
  <w:style w:type="paragraph" w:customStyle="1" w:styleId="afa">
    <w:name w:val="Абзац"/>
    <w:basedOn w:val="a0"/>
    <w:rsid w:val="00E93F55"/>
    <w:pPr>
      <w:spacing w:before="120"/>
      <w:ind w:firstLine="851"/>
      <w:jc w:val="both"/>
    </w:pPr>
    <w:rPr>
      <w:sz w:val="28"/>
      <w:szCs w:val="20"/>
    </w:rPr>
  </w:style>
  <w:style w:type="paragraph" w:customStyle="1" w:styleId="31">
    <w:name w:val="Основной текст 31"/>
    <w:basedOn w:val="a0"/>
    <w:rsid w:val="00E93F55"/>
    <w:pPr>
      <w:overflowPunct w:val="0"/>
      <w:autoSpaceDE w:val="0"/>
      <w:autoSpaceDN w:val="0"/>
      <w:adjustRightInd w:val="0"/>
    </w:pPr>
    <w:rPr>
      <w:sz w:val="28"/>
      <w:szCs w:val="20"/>
    </w:rPr>
  </w:style>
  <w:style w:type="character" w:customStyle="1" w:styleId="afb">
    <w:name w:val="Основной текст_"/>
    <w:basedOn w:val="a1"/>
    <w:link w:val="15"/>
    <w:locked/>
    <w:rsid w:val="00E93F55"/>
    <w:rPr>
      <w:rFonts w:ascii="Times New Roman" w:eastAsia="Times New Roman" w:hAnsi="Times New Roman" w:cs="Times New Roman"/>
      <w:sz w:val="27"/>
      <w:szCs w:val="27"/>
      <w:shd w:val="clear" w:color="auto" w:fill="FFFFFF"/>
    </w:rPr>
  </w:style>
  <w:style w:type="paragraph" w:customStyle="1" w:styleId="15">
    <w:name w:val="Основной текст1"/>
    <w:basedOn w:val="a0"/>
    <w:link w:val="afb"/>
    <w:rsid w:val="00E93F55"/>
    <w:pPr>
      <w:shd w:val="clear" w:color="auto" w:fill="FFFFFF"/>
      <w:spacing w:after="240" w:line="322" w:lineRule="exact"/>
    </w:pPr>
    <w:rPr>
      <w:sz w:val="27"/>
      <w:szCs w:val="27"/>
      <w:lang w:eastAsia="en-US"/>
    </w:rPr>
  </w:style>
  <w:style w:type="paragraph" w:customStyle="1" w:styleId="afc">
    <w:name w:val="Знак Знак Знак Знак Знак Знак Знак"/>
    <w:basedOn w:val="a0"/>
    <w:rsid w:val="00E93F55"/>
    <w:pPr>
      <w:widowControl w:val="0"/>
      <w:adjustRightInd w:val="0"/>
      <w:spacing w:after="160" w:line="240" w:lineRule="exact"/>
      <w:jc w:val="right"/>
    </w:pPr>
    <w:rPr>
      <w:sz w:val="20"/>
      <w:szCs w:val="20"/>
      <w:lang w:val="en-GB" w:eastAsia="en-US"/>
    </w:rPr>
  </w:style>
  <w:style w:type="paragraph" w:customStyle="1" w:styleId="afd">
    <w:name w:val="ГРАД Список маркированный"/>
    <w:basedOn w:val="a"/>
    <w:autoRedefine/>
    <w:rsid w:val="00933192"/>
    <w:pPr>
      <w:numPr>
        <w:numId w:val="0"/>
      </w:numPr>
      <w:tabs>
        <w:tab w:val="left" w:pos="900"/>
      </w:tabs>
      <w:ind w:firstLine="709"/>
      <w:contextualSpacing w:val="0"/>
      <w:jc w:val="both"/>
    </w:pPr>
    <w:rPr>
      <w:i/>
      <w:sz w:val="28"/>
      <w:szCs w:val="28"/>
      <w:u w:val="single"/>
    </w:rPr>
  </w:style>
  <w:style w:type="character" w:styleId="afe">
    <w:name w:val="footnote reference"/>
    <w:basedOn w:val="a1"/>
    <w:semiHidden/>
    <w:unhideWhenUsed/>
    <w:rsid w:val="00E93F55"/>
    <w:rPr>
      <w:vertAlign w:val="superscript"/>
    </w:rPr>
  </w:style>
  <w:style w:type="character" w:customStyle="1" w:styleId="apple-style-span">
    <w:name w:val="apple-style-span"/>
    <w:basedOn w:val="a1"/>
    <w:rsid w:val="00E93F55"/>
  </w:style>
  <w:style w:type="character" w:customStyle="1" w:styleId="apple-converted-space">
    <w:name w:val="apple-converted-space"/>
    <w:basedOn w:val="a1"/>
    <w:rsid w:val="00E93F55"/>
  </w:style>
  <w:style w:type="character" w:customStyle="1" w:styleId="150">
    <w:name w:val="Знак Знак15"/>
    <w:basedOn w:val="a1"/>
    <w:semiHidden/>
    <w:locked/>
    <w:rsid w:val="00E93F55"/>
    <w:rPr>
      <w:rFonts w:ascii="Calibri" w:hAnsi="Calibri" w:cs="Calibri" w:hint="default"/>
      <w:i/>
      <w:iCs/>
      <w:sz w:val="24"/>
      <w:szCs w:val="24"/>
    </w:rPr>
  </w:style>
  <w:style w:type="character" w:customStyle="1" w:styleId="aff">
    <w:name w:val="Основной текст + Полужирный"/>
    <w:basedOn w:val="a1"/>
    <w:rsid w:val="00E93F55"/>
    <w:rPr>
      <w:rFonts w:ascii="Times New Roman" w:hAnsi="Times New Roman" w:cs="Times New Roman" w:hint="default"/>
      <w:b/>
      <w:bCs/>
      <w:spacing w:val="0"/>
      <w:sz w:val="27"/>
      <w:szCs w:val="27"/>
    </w:rPr>
  </w:style>
  <w:style w:type="character" w:customStyle="1" w:styleId="11pt">
    <w:name w:val="Основной текст + 11 pt"/>
    <w:aliases w:val="Полужирный"/>
    <w:basedOn w:val="afb"/>
    <w:rsid w:val="00E93F55"/>
    <w:rPr>
      <w:rFonts w:ascii="Times New Roman" w:eastAsia="Times New Roman" w:hAnsi="Times New Roman" w:cs="Times New Roman"/>
      <w:b/>
      <w:bCs/>
      <w:i w:val="0"/>
      <w:iCs w:val="0"/>
      <w:smallCaps w:val="0"/>
      <w:strike w:val="0"/>
      <w:dstrike w:val="0"/>
      <w:spacing w:val="0"/>
      <w:sz w:val="22"/>
      <w:szCs w:val="22"/>
      <w:u w:val="none"/>
      <w:effect w:val="none"/>
      <w:shd w:val="clear" w:color="auto" w:fill="FFFFFF"/>
    </w:rPr>
  </w:style>
  <w:style w:type="character" w:customStyle="1" w:styleId="Candara">
    <w:name w:val="Основной текст + Candara"/>
    <w:aliases w:val="10,5 pt,Интервал 1 pt"/>
    <w:basedOn w:val="afb"/>
    <w:rsid w:val="00E93F55"/>
    <w:rPr>
      <w:rFonts w:ascii="Candara" w:eastAsia="Candara" w:hAnsi="Candara" w:cs="Candara"/>
      <w:b w:val="0"/>
      <w:bCs w:val="0"/>
      <w:i w:val="0"/>
      <w:iCs w:val="0"/>
      <w:smallCaps w:val="0"/>
      <w:strike w:val="0"/>
      <w:dstrike w:val="0"/>
      <w:spacing w:val="20"/>
      <w:sz w:val="21"/>
      <w:szCs w:val="21"/>
      <w:u w:val="none"/>
      <w:effect w:val="none"/>
      <w:shd w:val="clear" w:color="auto" w:fill="FFFFFF"/>
    </w:rPr>
  </w:style>
  <w:style w:type="table" w:styleId="aff0">
    <w:name w:val="Table Grid"/>
    <w:basedOn w:val="a2"/>
    <w:uiPriority w:val="59"/>
    <w:rsid w:val="00E93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Document Map"/>
    <w:basedOn w:val="a0"/>
    <w:link w:val="aff2"/>
    <w:uiPriority w:val="99"/>
    <w:semiHidden/>
    <w:unhideWhenUsed/>
    <w:rsid w:val="00A521F0"/>
    <w:rPr>
      <w:rFonts w:ascii="Tahoma" w:hAnsi="Tahoma" w:cs="Tahoma"/>
      <w:sz w:val="16"/>
      <w:szCs w:val="16"/>
    </w:rPr>
  </w:style>
  <w:style w:type="character" w:customStyle="1" w:styleId="aff2">
    <w:name w:val="Схема документа Знак"/>
    <w:basedOn w:val="a1"/>
    <w:link w:val="aff1"/>
    <w:uiPriority w:val="99"/>
    <w:semiHidden/>
    <w:rsid w:val="00A521F0"/>
    <w:rPr>
      <w:rFonts w:ascii="Tahoma" w:eastAsia="Times New Roman" w:hAnsi="Tahoma" w:cs="Tahoma"/>
      <w:sz w:val="16"/>
      <w:szCs w:val="16"/>
      <w:lang w:eastAsia="ru-RU"/>
    </w:rPr>
  </w:style>
  <w:style w:type="paragraph" w:customStyle="1" w:styleId="23">
    <w:name w:val="Знак Знак Знак Знак Знак Знак Знак2"/>
    <w:basedOn w:val="a0"/>
    <w:rsid w:val="00B31471"/>
    <w:pPr>
      <w:widowControl w:val="0"/>
      <w:adjustRightInd w:val="0"/>
      <w:spacing w:after="160" w:line="240" w:lineRule="exact"/>
      <w:jc w:val="right"/>
    </w:pPr>
    <w:rPr>
      <w:sz w:val="20"/>
      <w:szCs w:val="20"/>
      <w:lang w:val="en-GB" w:eastAsia="en-US"/>
    </w:rPr>
  </w:style>
  <w:style w:type="paragraph" w:customStyle="1" w:styleId="16">
    <w:name w:val="Знак Знак Знак Знак Знак Знак Знак1"/>
    <w:basedOn w:val="a0"/>
    <w:rsid w:val="0082228C"/>
    <w:pPr>
      <w:widowControl w:val="0"/>
      <w:adjustRightInd w:val="0"/>
      <w:spacing w:after="160" w:line="240" w:lineRule="exact"/>
      <w:jc w:val="right"/>
    </w:pPr>
    <w:rPr>
      <w:sz w:val="20"/>
      <w:szCs w:val="20"/>
      <w:lang w:val="en-GB" w:eastAsia="en-US"/>
    </w:rPr>
  </w:style>
  <w:style w:type="paragraph" w:customStyle="1" w:styleId="NoSpacing1">
    <w:name w:val="No Spacing1"/>
    <w:uiPriority w:val="99"/>
    <w:rsid w:val="00EB2086"/>
    <w:pPr>
      <w:ind w:firstLine="0"/>
      <w:jc w:val="left"/>
    </w:pPr>
    <w:rPr>
      <w:rFonts w:ascii="Calibri" w:eastAsia="Times New Roman" w:hAnsi="Calibri" w:cs="Calibri"/>
    </w:rPr>
  </w:style>
  <w:style w:type="paragraph" w:styleId="32">
    <w:name w:val="Body Text Indent 3"/>
    <w:basedOn w:val="a0"/>
    <w:link w:val="33"/>
    <w:uiPriority w:val="99"/>
    <w:semiHidden/>
    <w:unhideWhenUsed/>
    <w:rsid w:val="00941CF0"/>
    <w:pPr>
      <w:spacing w:after="120"/>
      <w:ind w:left="283"/>
    </w:pPr>
    <w:rPr>
      <w:sz w:val="16"/>
      <w:szCs w:val="16"/>
    </w:rPr>
  </w:style>
  <w:style w:type="character" w:customStyle="1" w:styleId="33">
    <w:name w:val="Основной текст с отступом 3 Знак"/>
    <w:basedOn w:val="a1"/>
    <w:link w:val="32"/>
    <w:uiPriority w:val="99"/>
    <w:semiHidden/>
    <w:rsid w:val="00941CF0"/>
    <w:rPr>
      <w:rFonts w:ascii="Times New Roman" w:eastAsia="Times New Roman" w:hAnsi="Times New Roman" w:cs="Times New Roman"/>
      <w:sz w:val="16"/>
      <w:szCs w:val="16"/>
      <w:lang w:eastAsia="ru-RU"/>
    </w:rPr>
  </w:style>
  <w:style w:type="character" w:customStyle="1" w:styleId="Bodytext">
    <w:name w:val="Body text_"/>
    <w:link w:val="24"/>
    <w:rsid w:val="00941CF0"/>
    <w:rPr>
      <w:sz w:val="27"/>
      <w:szCs w:val="27"/>
      <w:shd w:val="clear" w:color="auto" w:fill="FFFFFF"/>
    </w:rPr>
  </w:style>
  <w:style w:type="paragraph" w:customStyle="1" w:styleId="24">
    <w:name w:val="Основной текст2"/>
    <w:basedOn w:val="a0"/>
    <w:link w:val="Bodytext"/>
    <w:rsid w:val="00941CF0"/>
    <w:pPr>
      <w:widowControl w:val="0"/>
      <w:shd w:val="clear" w:color="auto" w:fill="FFFFFF"/>
      <w:spacing w:line="322" w:lineRule="exact"/>
      <w:ind w:firstLine="720"/>
      <w:jc w:val="both"/>
    </w:pPr>
    <w:rPr>
      <w:rFonts w:asciiTheme="minorHAnsi" w:eastAsiaTheme="minorHAnsi" w:hAnsiTheme="minorHAnsi" w:cstheme="minorBidi"/>
      <w:sz w:val="27"/>
      <w:szCs w:val="27"/>
      <w:lang w:eastAsia="en-US"/>
    </w:rPr>
  </w:style>
  <w:style w:type="character" w:customStyle="1" w:styleId="34">
    <w:name w:val="Основной текст (3)_"/>
    <w:basedOn w:val="a1"/>
    <w:link w:val="35"/>
    <w:locked/>
    <w:rsid w:val="003A628F"/>
    <w:rPr>
      <w:rFonts w:ascii="Times New Roman" w:eastAsia="Times New Roman" w:hAnsi="Times New Roman" w:cs="Times New Roman"/>
      <w:sz w:val="27"/>
      <w:szCs w:val="27"/>
      <w:shd w:val="clear" w:color="auto" w:fill="FFFFFF"/>
    </w:rPr>
  </w:style>
  <w:style w:type="paragraph" w:customStyle="1" w:styleId="35">
    <w:name w:val="Основной текст (3)"/>
    <w:basedOn w:val="a0"/>
    <w:link w:val="34"/>
    <w:rsid w:val="003A628F"/>
    <w:pPr>
      <w:shd w:val="clear" w:color="auto" w:fill="FFFFFF"/>
      <w:spacing w:before="300" w:line="317" w:lineRule="exact"/>
      <w:jc w:val="both"/>
    </w:pPr>
    <w:rPr>
      <w:sz w:val="27"/>
      <w:szCs w:val="27"/>
      <w:lang w:eastAsia="en-US"/>
    </w:rPr>
  </w:style>
  <w:style w:type="table" w:customStyle="1" w:styleId="17">
    <w:name w:val="Сетка таблицы1"/>
    <w:basedOn w:val="a2"/>
    <w:next w:val="aff0"/>
    <w:uiPriority w:val="59"/>
    <w:rsid w:val="00CF1FCE"/>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2"/>
    <w:next w:val="aff0"/>
    <w:uiPriority w:val="59"/>
    <w:rsid w:val="00C65527"/>
    <w:pPr>
      <w:ind w:firstLine="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ff0"/>
    <w:uiPriority w:val="59"/>
    <w:rsid w:val="00954890"/>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line number"/>
    <w:basedOn w:val="a1"/>
    <w:uiPriority w:val="99"/>
    <w:semiHidden/>
    <w:unhideWhenUsed/>
    <w:rsid w:val="00AA180C"/>
  </w:style>
  <w:style w:type="table" w:customStyle="1" w:styleId="41">
    <w:name w:val="Сетка таблицы4"/>
    <w:basedOn w:val="a2"/>
    <w:next w:val="aff0"/>
    <w:uiPriority w:val="59"/>
    <w:rsid w:val="00FC3B5B"/>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uiPriority w:val="59"/>
    <w:rsid w:val="0062337A"/>
    <w:pPr>
      <w:ind w:firstLine="0"/>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0">
    <w:name w:val="Заголовок 4 Знак"/>
    <w:basedOn w:val="a1"/>
    <w:link w:val="4"/>
    <w:uiPriority w:val="9"/>
    <w:semiHidden/>
    <w:rsid w:val="007418AD"/>
    <w:rPr>
      <w:rFonts w:asciiTheme="majorHAnsi" w:eastAsiaTheme="majorEastAsia" w:hAnsiTheme="majorHAnsi" w:cstheme="majorBidi"/>
      <w:b/>
      <w:bCs/>
      <w:i/>
      <w:iCs/>
      <w:color w:val="4F81BD" w:themeColor="accent1"/>
      <w:sz w:val="24"/>
      <w:szCs w:val="24"/>
      <w:lang w:eastAsia="ru-RU"/>
    </w:rPr>
  </w:style>
  <w:style w:type="table" w:customStyle="1" w:styleId="510">
    <w:name w:val="Сетка таблицы51"/>
    <w:basedOn w:val="a2"/>
    <w:next w:val="aff0"/>
    <w:uiPriority w:val="59"/>
    <w:rsid w:val="00BA4827"/>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2"/>
    <w:basedOn w:val="a2"/>
    <w:next w:val="aff0"/>
    <w:uiPriority w:val="59"/>
    <w:rsid w:val="00FD2C2A"/>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FA6852"/>
    <w:pPr>
      <w:widowControl w:val="0"/>
      <w:autoSpaceDE w:val="0"/>
      <w:autoSpaceDN w:val="0"/>
      <w:ind w:firstLine="0"/>
      <w:jc w:val="left"/>
    </w:pPr>
    <w:rPr>
      <w:rFonts w:ascii="Courier New" w:eastAsia="Times New Roman" w:hAnsi="Courier New" w:cs="Courier New"/>
      <w:sz w:val="20"/>
      <w:szCs w:val="20"/>
      <w:lang w:eastAsia="ru-RU"/>
    </w:rPr>
  </w:style>
  <w:style w:type="numbering" w:customStyle="1" w:styleId="18">
    <w:name w:val="Нет списка1"/>
    <w:next w:val="a3"/>
    <w:semiHidden/>
    <w:rsid w:val="00206C98"/>
  </w:style>
  <w:style w:type="paragraph" w:customStyle="1" w:styleId="aff4">
    <w:name w:val="Знак Знак Знак Знак Знак Знак Знак"/>
    <w:basedOn w:val="a0"/>
    <w:rsid w:val="00206C98"/>
    <w:pPr>
      <w:widowControl w:val="0"/>
      <w:adjustRightInd w:val="0"/>
      <w:spacing w:after="160" w:line="240" w:lineRule="exact"/>
      <w:jc w:val="right"/>
    </w:pPr>
    <w:rPr>
      <w:sz w:val="20"/>
      <w:szCs w:val="20"/>
      <w:lang w:val="en-GB" w:eastAsia="en-US"/>
    </w:rPr>
  </w:style>
  <w:style w:type="paragraph" w:customStyle="1" w:styleId="aff5">
    <w:name w:val="Название таблиц"/>
    <w:basedOn w:val="a0"/>
    <w:rsid w:val="00206C98"/>
    <w:pPr>
      <w:jc w:val="center"/>
    </w:pPr>
    <w:rPr>
      <w:b/>
      <w:sz w:val="22"/>
    </w:rPr>
  </w:style>
  <w:style w:type="table" w:customStyle="1" w:styleId="6">
    <w:name w:val="Сетка таблицы6"/>
    <w:basedOn w:val="a2"/>
    <w:next w:val="aff0"/>
    <w:rsid w:val="00206C98"/>
    <w:pPr>
      <w:ind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Знак Знак Знак Знак"/>
    <w:basedOn w:val="a0"/>
    <w:rsid w:val="003F29A2"/>
    <w:pPr>
      <w:widowControl w:val="0"/>
      <w:adjustRightInd w:val="0"/>
      <w:spacing w:after="160" w:line="240" w:lineRule="exact"/>
      <w:jc w:val="right"/>
    </w:pPr>
    <w:rPr>
      <w:color w:val="000000"/>
      <w:sz w:val="20"/>
      <w:szCs w:val="20"/>
      <w:lang w:val="en-GB" w:eastAsia="en-US"/>
    </w:rPr>
  </w:style>
  <w:style w:type="character" w:styleId="aff7">
    <w:name w:val="annotation reference"/>
    <w:basedOn w:val="a1"/>
    <w:uiPriority w:val="99"/>
    <w:semiHidden/>
    <w:unhideWhenUsed/>
    <w:rsid w:val="00C40D58"/>
    <w:rPr>
      <w:sz w:val="16"/>
      <w:szCs w:val="16"/>
    </w:rPr>
  </w:style>
  <w:style w:type="paragraph" w:styleId="aff8">
    <w:name w:val="annotation text"/>
    <w:basedOn w:val="a0"/>
    <w:link w:val="aff9"/>
    <w:uiPriority w:val="99"/>
    <w:semiHidden/>
    <w:unhideWhenUsed/>
    <w:rsid w:val="00C40D58"/>
    <w:rPr>
      <w:sz w:val="20"/>
      <w:szCs w:val="20"/>
    </w:rPr>
  </w:style>
  <w:style w:type="character" w:customStyle="1" w:styleId="aff9">
    <w:name w:val="Текст примечания Знак"/>
    <w:basedOn w:val="a1"/>
    <w:link w:val="aff8"/>
    <w:uiPriority w:val="99"/>
    <w:semiHidden/>
    <w:rsid w:val="00C40D58"/>
    <w:rPr>
      <w:rFonts w:ascii="Times New Roman" w:eastAsia="Times New Roman" w:hAnsi="Times New Roman" w:cs="Times New Roman"/>
      <w:sz w:val="20"/>
      <w:szCs w:val="20"/>
      <w:lang w:eastAsia="ru-RU"/>
    </w:rPr>
  </w:style>
  <w:style w:type="paragraph" w:styleId="affa">
    <w:name w:val="annotation subject"/>
    <w:basedOn w:val="aff8"/>
    <w:next w:val="aff8"/>
    <w:link w:val="affb"/>
    <w:uiPriority w:val="99"/>
    <w:semiHidden/>
    <w:unhideWhenUsed/>
    <w:rsid w:val="00C40D58"/>
    <w:rPr>
      <w:b/>
      <w:bCs/>
    </w:rPr>
  </w:style>
  <w:style w:type="character" w:customStyle="1" w:styleId="affb">
    <w:name w:val="Тема примечания Знак"/>
    <w:basedOn w:val="aff9"/>
    <w:link w:val="affa"/>
    <w:uiPriority w:val="99"/>
    <w:semiHidden/>
    <w:rsid w:val="00C40D58"/>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3699">
      <w:bodyDiv w:val="1"/>
      <w:marLeft w:val="0"/>
      <w:marRight w:val="0"/>
      <w:marTop w:val="0"/>
      <w:marBottom w:val="0"/>
      <w:divBdr>
        <w:top w:val="none" w:sz="0" w:space="0" w:color="auto"/>
        <w:left w:val="none" w:sz="0" w:space="0" w:color="auto"/>
        <w:bottom w:val="none" w:sz="0" w:space="0" w:color="auto"/>
        <w:right w:val="none" w:sz="0" w:space="0" w:color="auto"/>
      </w:divBdr>
    </w:div>
    <w:div w:id="146946657">
      <w:bodyDiv w:val="1"/>
      <w:marLeft w:val="0"/>
      <w:marRight w:val="0"/>
      <w:marTop w:val="0"/>
      <w:marBottom w:val="0"/>
      <w:divBdr>
        <w:top w:val="none" w:sz="0" w:space="0" w:color="auto"/>
        <w:left w:val="none" w:sz="0" w:space="0" w:color="auto"/>
        <w:bottom w:val="none" w:sz="0" w:space="0" w:color="auto"/>
        <w:right w:val="none" w:sz="0" w:space="0" w:color="auto"/>
      </w:divBdr>
    </w:div>
    <w:div w:id="200633463">
      <w:bodyDiv w:val="1"/>
      <w:marLeft w:val="0"/>
      <w:marRight w:val="0"/>
      <w:marTop w:val="0"/>
      <w:marBottom w:val="0"/>
      <w:divBdr>
        <w:top w:val="none" w:sz="0" w:space="0" w:color="auto"/>
        <w:left w:val="none" w:sz="0" w:space="0" w:color="auto"/>
        <w:bottom w:val="none" w:sz="0" w:space="0" w:color="auto"/>
        <w:right w:val="none" w:sz="0" w:space="0" w:color="auto"/>
      </w:divBdr>
    </w:div>
    <w:div w:id="204215985">
      <w:bodyDiv w:val="1"/>
      <w:marLeft w:val="0"/>
      <w:marRight w:val="0"/>
      <w:marTop w:val="0"/>
      <w:marBottom w:val="0"/>
      <w:divBdr>
        <w:top w:val="none" w:sz="0" w:space="0" w:color="auto"/>
        <w:left w:val="none" w:sz="0" w:space="0" w:color="auto"/>
        <w:bottom w:val="none" w:sz="0" w:space="0" w:color="auto"/>
        <w:right w:val="none" w:sz="0" w:space="0" w:color="auto"/>
      </w:divBdr>
    </w:div>
    <w:div w:id="221143449">
      <w:bodyDiv w:val="1"/>
      <w:marLeft w:val="0"/>
      <w:marRight w:val="0"/>
      <w:marTop w:val="0"/>
      <w:marBottom w:val="0"/>
      <w:divBdr>
        <w:top w:val="none" w:sz="0" w:space="0" w:color="auto"/>
        <w:left w:val="none" w:sz="0" w:space="0" w:color="auto"/>
        <w:bottom w:val="none" w:sz="0" w:space="0" w:color="auto"/>
        <w:right w:val="none" w:sz="0" w:space="0" w:color="auto"/>
      </w:divBdr>
    </w:div>
    <w:div w:id="378483586">
      <w:bodyDiv w:val="1"/>
      <w:marLeft w:val="0"/>
      <w:marRight w:val="0"/>
      <w:marTop w:val="0"/>
      <w:marBottom w:val="0"/>
      <w:divBdr>
        <w:top w:val="none" w:sz="0" w:space="0" w:color="auto"/>
        <w:left w:val="none" w:sz="0" w:space="0" w:color="auto"/>
        <w:bottom w:val="none" w:sz="0" w:space="0" w:color="auto"/>
        <w:right w:val="none" w:sz="0" w:space="0" w:color="auto"/>
      </w:divBdr>
    </w:div>
    <w:div w:id="391464602">
      <w:bodyDiv w:val="1"/>
      <w:marLeft w:val="0"/>
      <w:marRight w:val="0"/>
      <w:marTop w:val="0"/>
      <w:marBottom w:val="0"/>
      <w:divBdr>
        <w:top w:val="none" w:sz="0" w:space="0" w:color="auto"/>
        <w:left w:val="none" w:sz="0" w:space="0" w:color="auto"/>
        <w:bottom w:val="none" w:sz="0" w:space="0" w:color="auto"/>
        <w:right w:val="none" w:sz="0" w:space="0" w:color="auto"/>
      </w:divBdr>
    </w:div>
    <w:div w:id="421999574">
      <w:bodyDiv w:val="1"/>
      <w:marLeft w:val="0"/>
      <w:marRight w:val="0"/>
      <w:marTop w:val="0"/>
      <w:marBottom w:val="0"/>
      <w:divBdr>
        <w:top w:val="none" w:sz="0" w:space="0" w:color="auto"/>
        <w:left w:val="none" w:sz="0" w:space="0" w:color="auto"/>
        <w:bottom w:val="none" w:sz="0" w:space="0" w:color="auto"/>
        <w:right w:val="none" w:sz="0" w:space="0" w:color="auto"/>
      </w:divBdr>
    </w:div>
    <w:div w:id="438449889">
      <w:bodyDiv w:val="1"/>
      <w:marLeft w:val="0"/>
      <w:marRight w:val="0"/>
      <w:marTop w:val="0"/>
      <w:marBottom w:val="0"/>
      <w:divBdr>
        <w:top w:val="none" w:sz="0" w:space="0" w:color="auto"/>
        <w:left w:val="none" w:sz="0" w:space="0" w:color="auto"/>
        <w:bottom w:val="none" w:sz="0" w:space="0" w:color="auto"/>
        <w:right w:val="none" w:sz="0" w:space="0" w:color="auto"/>
      </w:divBdr>
    </w:div>
    <w:div w:id="442772092">
      <w:bodyDiv w:val="1"/>
      <w:marLeft w:val="0"/>
      <w:marRight w:val="0"/>
      <w:marTop w:val="0"/>
      <w:marBottom w:val="0"/>
      <w:divBdr>
        <w:top w:val="none" w:sz="0" w:space="0" w:color="auto"/>
        <w:left w:val="none" w:sz="0" w:space="0" w:color="auto"/>
        <w:bottom w:val="none" w:sz="0" w:space="0" w:color="auto"/>
        <w:right w:val="none" w:sz="0" w:space="0" w:color="auto"/>
      </w:divBdr>
    </w:div>
    <w:div w:id="475417700">
      <w:bodyDiv w:val="1"/>
      <w:marLeft w:val="0"/>
      <w:marRight w:val="0"/>
      <w:marTop w:val="0"/>
      <w:marBottom w:val="0"/>
      <w:divBdr>
        <w:top w:val="none" w:sz="0" w:space="0" w:color="auto"/>
        <w:left w:val="none" w:sz="0" w:space="0" w:color="auto"/>
        <w:bottom w:val="none" w:sz="0" w:space="0" w:color="auto"/>
        <w:right w:val="none" w:sz="0" w:space="0" w:color="auto"/>
      </w:divBdr>
    </w:div>
    <w:div w:id="485632332">
      <w:bodyDiv w:val="1"/>
      <w:marLeft w:val="0"/>
      <w:marRight w:val="0"/>
      <w:marTop w:val="0"/>
      <w:marBottom w:val="0"/>
      <w:divBdr>
        <w:top w:val="none" w:sz="0" w:space="0" w:color="auto"/>
        <w:left w:val="none" w:sz="0" w:space="0" w:color="auto"/>
        <w:bottom w:val="none" w:sz="0" w:space="0" w:color="auto"/>
        <w:right w:val="none" w:sz="0" w:space="0" w:color="auto"/>
      </w:divBdr>
    </w:div>
    <w:div w:id="517621812">
      <w:bodyDiv w:val="1"/>
      <w:marLeft w:val="0"/>
      <w:marRight w:val="0"/>
      <w:marTop w:val="0"/>
      <w:marBottom w:val="0"/>
      <w:divBdr>
        <w:top w:val="none" w:sz="0" w:space="0" w:color="auto"/>
        <w:left w:val="none" w:sz="0" w:space="0" w:color="auto"/>
        <w:bottom w:val="none" w:sz="0" w:space="0" w:color="auto"/>
        <w:right w:val="none" w:sz="0" w:space="0" w:color="auto"/>
      </w:divBdr>
    </w:div>
    <w:div w:id="583415797">
      <w:bodyDiv w:val="1"/>
      <w:marLeft w:val="0"/>
      <w:marRight w:val="0"/>
      <w:marTop w:val="0"/>
      <w:marBottom w:val="0"/>
      <w:divBdr>
        <w:top w:val="none" w:sz="0" w:space="0" w:color="auto"/>
        <w:left w:val="none" w:sz="0" w:space="0" w:color="auto"/>
        <w:bottom w:val="none" w:sz="0" w:space="0" w:color="auto"/>
        <w:right w:val="none" w:sz="0" w:space="0" w:color="auto"/>
      </w:divBdr>
    </w:div>
    <w:div w:id="591400342">
      <w:bodyDiv w:val="1"/>
      <w:marLeft w:val="0"/>
      <w:marRight w:val="0"/>
      <w:marTop w:val="0"/>
      <w:marBottom w:val="0"/>
      <w:divBdr>
        <w:top w:val="none" w:sz="0" w:space="0" w:color="auto"/>
        <w:left w:val="none" w:sz="0" w:space="0" w:color="auto"/>
        <w:bottom w:val="none" w:sz="0" w:space="0" w:color="auto"/>
        <w:right w:val="none" w:sz="0" w:space="0" w:color="auto"/>
      </w:divBdr>
    </w:div>
    <w:div w:id="714696692">
      <w:bodyDiv w:val="1"/>
      <w:marLeft w:val="0"/>
      <w:marRight w:val="0"/>
      <w:marTop w:val="0"/>
      <w:marBottom w:val="0"/>
      <w:divBdr>
        <w:top w:val="none" w:sz="0" w:space="0" w:color="auto"/>
        <w:left w:val="none" w:sz="0" w:space="0" w:color="auto"/>
        <w:bottom w:val="none" w:sz="0" w:space="0" w:color="auto"/>
        <w:right w:val="none" w:sz="0" w:space="0" w:color="auto"/>
      </w:divBdr>
    </w:div>
    <w:div w:id="755395014">
      <w:bodyDiv w:val="1"/>
      <w:marLeft w:val="0"/>
      <w:marRight w:val="0"/>
      <w:marTop w:val="0"/>
      <w:marBottom w:val="0"/>
      <w:divBdr>
        <w:top w:val="none" w:sz="0" w:space="0" w:color="auto"/>
        <w:left w:val="none" w:sz="0" w:space="0" w:color="auto"/>
        <w:bottom w:val="none" w:sz="0" w:space="0" w:color="auto"/>
        <w:right w:val="none" w:sz="0" w:space="0" w:color="auto"/>
      </w:divBdr>
    </w:div>
    <w:div w:id="792019547">
      <w:bodyDiv w:val="1"/>
      <w:marLeft w:val="0"/>
      <w:marRight w:val="0"/>
      <w:marTop w:val="0"/>
      <w:marBottom w:val="0"/>
      <w:divBdr>
        <w:top w:val="none" w:sz="0" w:space="0" w:color="auto"/>
        <w:left w:val="none" w:sz="0" w:space="0" w:color="auto"/>
        <w:bottom w:val="none" w:sz="0" w:space="0" w:color="auto"/>
        <w:right w:val="none" w:sz="0" w:space="0" w:color="auto"/>
      </w:divBdr>
    </w:div>
    <w:div w:id="853419295">
      <w:bodyDiv w:val="1"/>
      <w:marLeft w:val="0"/>
      <w:marRight w:val="0"/>
      <w:marTop w:val="0"/>
      <w:marBottom w:val="0"/>
      <w:divBdr>
        <w:top w:val="none" w:sz="0" w:space="0" w:color="auto"/>
        <w:left w:val="none" w:sz="0" w:space="0" w:color="auto"/>
        <w:bottom w:val="none" w:sz="0" w:space="0" w:color="auto"/>
        <w:right w:val="none" w:sz="0" w:space="0" w:color="auto"/>
      </w:divBdr>
    </w:div>
    <w:div w:id="969748017">
      <w:bodyDiv w:val="1"/>
      <w:marLeft w:val="0"/>
      <w:marRight w:val="0"/>
      <w:marTop w:val="0"/>
      <w:marBottom w:val="0"/>
      <w:divBdr>
        <w:top w:val="none" w:sz="0" w:space="0" w:color="auto"/>
        <w:left w:val="none" w:sz="0" w:space="0" w:color="auto"/>
        <w:bottom w:val="none" w:sz="0" w:space="0" w:color="auto"/>
        <w:right w:val="none" w:sz="0" w:space="0" w:color="auto"/>
      </w:divBdr>
    </w:div>
    <w:div w:id="977415376">
      <w:bodyDiv w:val="1"/>
      <w:marLeft w:val="0"/>
      <w:marRight w:val="0"/>
      <w:marTop w:val="0"/>
      <w:marBottom w:val="0"/>
      <w:divBdr>
        <w:top w:val="none" w:sz="0" w:space="0" w:color="auto"/>
        <w:left w:val="none" w:sz="0" w:space="0" w:color="auto"/>
        <w:bottom w:val="none" w:sz="0" w:space="0" w:color="auto"/>
        <w:right w:val="none" w:sz="0" w:space="0" w:color="auto"/>
      </w:divBdr>
    </w:div>
    <w:div w:id="984701225">
      <w:bodyDiv w:val="1"/>
      <w:marLeft w:val="0"/>
      <w:marRight w:val="0"/>
      <w:marTop w:val="0"/>
      <w:marBottom w:val="0"/>
      <w:divBdr>
        <w:top w:val="none" w:sz="0" w:space="0" w:color="auto"/>
        <w:left w:val="none" w:sz="0" w:space="0" w:color="auto"/>
        <w:bottom w:val="none" w:sz="0" w:space="0" w:color="auto"/>
        <w:right w:val="none" w:sz="0" w:space="0" w:color="auto"/>
      </w:divBdr>
    </w:div>
    <w:div w:id="1059401169">
      <w:bodyDiv w:val="1"/>
      <w:marLeft w:val="0"/>
      <w:marRight w:val="0"/>
      <w:marTop w:val="0"/>
      <w:marBottom w:val="0"/>
      <w:divBdr>
        <w:top w:val="none" w:sz="0" w:space="0" w:color="auto"/>
        <w:left w:val="none" w:sz="0" w:space="0" w:color="auto"/>
        <w:bottom w:val="none" w:sz="0" w:space="0" w:color="auto"/>
        <w:right w:val="none" w:sz="0" w:space="0" w:color="auto"/>
      </w:divBdr>
    </w:div>
    <w:div w:id="1140152944">
      <w:bodyDiv w:val="1"/>
      <w:marLeft w:val="0"/>
      <w:marRight w:val="0"/>
      <w:marTop w:val="0"/>
      <w:marBottom w:val="0"/>
      <w:divBdr>
        <w:top w:val="none" w:sz="0" w:space="0" w:color="auto"/>
        <w:left w:val="none" w:sz="0" w:space="0" w:color="auto"/>
        <w:bottom w:val="none" w:sz="0" w:space="0" w:color="auto"/>
        <w:right w:val="none" w:sz="0" w:space="0" w:color="auto"/>
      </w:divBdr>
    </w:div>
    <w:div w:id="1142230080">
      <w:bodyDiv w:val="1"/>
      <w:marLeft w:val="0"/>
      <w:marRight w:val="0"/>
      <w:marTop w:val="0"/>
      <w:marBottom w:val="0"/>
      <w:divBdr>
        <w:top w:val="none" w:sz="0" w:space="0" w:color="auto"/>
        <w:left w:val="none" w:sz="0" w:space="0" w:color="auto"/>
        <w:bottom w:val="none" w:sz="0" w:space="0" w:color="auto"/>
        <w:right w:val="none" w:sz="0" w:space="0" w:color="auto"/>
      </w:divBdr>
    </w:div>
    <w:div w:id="1213156977">
      <w:bodyDiv w:val="1"/>
      <w:marLeft w:val="0"/>
      <w:marRight w:val="0"/>
      <w:marTop w:val="0"/>
      <w:marBottom w:val="0"/>
      <w:divBdr>
        <w:top w:val="none" w:sz="0" w:space="0" w:color="auto"/>
        <w:left w:val="none" w:sz="0" w:space="0" w:color="auto"/>
        <w:bottom w:val="none" w:sz="0" w:space="0" w:color="auto"/>
        <w:right w:val="none" w:sz="0" w:space="0" w:color="auto"/>
      </w:divBdr>
    </w:div>
    <w:div w:id="1250192837">
      <w:bodyDiv w:val="1"/>
      <w:marLeft w:val="0"/>
      <w:marRight w:val="0"/>
      <w:marTop w:val="0"/>
      <w:marBottom w:val="0"/>
      <w:divBdr>
        <w:top w:val="none" w:sz="0" w:space="0" w:color="auto"/>
        <w:left w:val="none" w:sz="0" w:space="0" w:color="auto"/>
        <w:bottom w:val="none" w:sz="0" w:space="0" w:color="auto"/>
        <w:right w:val="none" w:sz="0" w:space="0" w:color="auto"/>
      </w:divBdr>
    </w:div>
    <w:div w:id="1312980924">
      <w:bodyDiv w:val="1"/>
      <w:marLeft w:val="0"/>
      <w:marRight w:val="0"/>
      <w:marTop w:val="0"/>
      <w:marBottom w:val="0"/>
      <w:divBdr>
        <w:top w:val="none" w:sz="0" w:space="0" w:color="auto"/>
        <w:left w:val="none" w:sz="0" w:space="0" w:color="auto"/>
        <w:bottom w:val="none" w:sz="0" w:space="0" w:color="auto"/>
        <w:right w:val="none" w:sz="0" w:space="0" w:color="auto"/>
      </w:divBdr>
    </w:div>
    <w:div w:id="1392341086">
      <w:bodyDiv w:val="1"/>
      <w:marLeft w:val="0"/>
      <w:marRight w:val="0"/>
      <w:marTop w:val="0"/>
      <w:marBottom w:val="0"/>
      <w:divBdr>
        <w:top w:val="none" w:sz="0" w:space="0" w:color="auto"/>
        <w:left w:val="none" w:sz="0" w:space="0" w:color="auto"/>
        <w:bottom w:val="none" w:sz="0" w:space="0" w:color="auto"/>
        <w:right w:val="none" w:sz="0" w:space="0" w:color="auto"/>
      </w:divBdr>
    </w:div>
    <w:div w:id="1392580759">
      <w:bodyDiv w:val="1"/>
      <w:marLeft w:val="0"/>
      <w:marRight w:val="0"/>
      <w:marTop w:val="0"/>
      <w:marBottom w:val="0"/>
      <w:divBdr>
        <w:top w:val="none" w:sz="0" w:space="0" w:color="auto"/>
        <w:left w:val="none" w:sz="0" w:space="0" w:color="auto"/>
        <w:bottom w:val="none" w:sz="0" w:space="0" w:color="auto"/>
        <w:right w:val="none" w:sz="0" w:space="0" w:color="auto"/>
      </w:divBdr>
    </w:div>
    <w:div w:id="1399982499">
      <w:bodyDiv w:val="1"/>
      <w:marLeft w:val="0"/>
      <w:marRight w:val="0"/>
      <w:marTop w:val="0"/>
      <w:marBottom w:val="0"/>
      <w:divBdr>
        <w:top w:val="none" w:sz="0" w:space="0" w:color="auto"/>
        <w:left w:val="none" w:sz="0" w:space="0" w:color="auto"/>
        <w:bottom w:val="none" w:sz="0" w:space="0" w:color="auto"/>
        <w:right w:val="none" w:sz="0" w:space="0" w:color="auto"/>
      </w:divBdr>
    </w:div>
    <w:div w:id="1415013421">
      <w:bodyDiv w:val="1"/>
      <w:marLeft w:val="0"/>
      <w:marRight w:val="0"/>
      <w:marTop w:val="0"/>
      <w:marBottom w:val="0"/>
      <w:divBdr>
        <w:top w:val="none" w:sz="0" w:space="0" w:color="auto"/>
        <w:left w:val="none" w:sz="0" w:space="0" w:color="auto"/>
        <w:bottom w:val="none" w:sz="0" w:space="0" w:color="auto"/>
        <w:right w:val="none" w:sz="0" w:space="0" w:color="auto"/>
      </w:divBdr>
    </w:div>
    <w:div w:id="1475215702">
      <w:bodyDiv w:val="1"/>
      <w:marLeft w:val="0"/>
      <w:marRight w:val="0"/>
      <w:marTop w:val="0"/>
      <w:marBottom w:val="0"/>
      <w:divBdr>
        <w:top w:val="none" w:sz="0" w:space="0" w:color="auto"/>
        <w:left w:val="none" w:sz="0" w:space="0" w:color="auto"/>
        <w:bottom w:val="none" w:sz="0" w:space="0" w:color="auto"/>
        <w:right w:val="none" w:sz="0" w:space="0" w:color="auto"/>
      </w:divBdr>
    </w:div>
    <w:div w:id="1490559060">
      <w:bodyDiv w:val="1"/>
      <w:marLeft w:val="0"/>
      <w:marRight w:val="0"/>
      <w:marTop w:val="0"/>
      <w:marBottom w:val="0"/>
      <w:divBdr>
        <w:top w:val="none" w:sz="0" w:space="0" w:color="auto"/>
        <w:left w:val="none" w:sz="0" w:space="0" w:color="auto"/>
        <w:bottom w:val="none" w:sz="0" w:space="0" w:color="auto"/>
        <w:right w:val="none" w:sz="0" w:space="0" w:color="auto"/>
      </w:divBdr>
    </w:div>
    <w:div w:id="1496797811">
      <w:bodyDiv w:val="1"/>
      <w:marLeft w:val="0"/>
      <w:marRight w:val="0"/>
      <w:marTop w:val="0"/>
      <w:marBottom w:val="0"/>
      <w:divBdr>
        <w:top w:val="none" w:sz="0" w:space="0" w:color="auto"/>
        <w:left w:val="none" w:sz="0" w:space="0" w:color="auto"/>
        <w:bottom w:val="none" w:sz="0" w:space="0" w:color="auto"/>
        <w:right w:val="none" w:sz="0" w:space="0" w:color="auto"/>
      </w:divBdr>
    </w:div>
    <w:div w:id="1593776744">
      <w:bodyDiv w:val="1"/>
      <w:marLeft w:val="0"/>
      <w:marRight w:val="0"/>
      <w:marTop w:val="0"/>
      <w:marBottom w:val="0"/>
      <w:divBdr>
        <w:top w:val="none" w:sz="0" w:space="0" w:color="auto"/>
        <w:left w:val="none" w:sz="0" w:space="0" w:color="auto"/>
        <w:bottom w:val="none" w:sz="0" w:space="0" w:color="auto"/>
        <w:right w:val="none" w:sz="0" w:space="0" w:color="auto"/>
      </w:divBdr>
    </w:div>
    <w:div w:id="1671444448">
      <w:bodyDiv w:val="1"/>
      <w:marLeft w:val="0"/>
      <w:marRight w:val="0"/>
      <w:marTop w:val="0"/>
      <w:marBottom w:val="0"/>
      <w:divBdr>
        <w:top w:val="none" w:sz="0" w:space="0" w:color="auto"/>
        <w:left w:val="none" w:sz="0" w:space="0" w:color="auto"/>
        <w:bottom w:val="none" w:sz="0" w:space="0" w:color="auto"/>
        <w:right w:val="none" w:sz="0" w:space="0" w:color="auto"/>
      </w:divBdr>
    </w:div>
    <w:div w:id="1741517060">
      <w:bodyDiv w:val="1"/>
      <w:marLeft w:val="0"/>
      <w:marRight w:val="0"/>
      <w:marTop w:val="0"/>
      <w:marBottom w:val="0"/>
      <w:divBdr>
        <w:top w:val="none" w:sz="0" w:space="0" w:color="auto"/>
        <w:left w:val="none" w:sz="0" w:space="0" w:color="auto"/>
        <w:bottom w:val="none" w:sz="0" w:space="0" w:color="auto"/>
        <w:right w:val="none" w:sz="0" w:space="0" w:color="auto"/>
      </w:divBdr>
    </w:div>
    <w:div w:id="1755123679">
      <w:bodyDiv w:val="1"/>
      <w:marLeft w:val="0"/>
      <w:marRight w:val="0"/>
      <w:marTop w:val="0"/>
      <w:marBottom w:val="0"/>
      <w:divBdr>
        <w:top w:val="none" w:sz="0" w:space="0" w:color="auto"/>
        <w:left w:val="none" w:sz="0" w:space="0" w:color="auto"/>
        <w:bottom w:val="none" w:sz="0" w:space="0" w:color="auto"/>
        <w:right w:val="none" w:sz="0" w:space="0" w:color="auto"/>
      </w:divBdr>
    </w:div>
    <w:div w:id="1795514747">
      <w:bodyDiv w:val="1"/>
      <w:marLeft w:val="0"/>
      <w:marRight w:val="0"/>
      <w:marTop w:val="0"/>
      <w:marBottom w:val="0"/>
      <w:divBdr>
        <w:top w:val="none" w:sz="0" w:space="0" w:color="auto"/>
        <w:left w:val="none" w:sz="0" w:space="0" w:color="auto"/>
        <w:bottom w:val="none" w:sz="0" w:space="0" w:color="auto"/>
        <w:right w:val="none" w:sz="0" w:space="0" w:color="auto"/>
      </w:divBdr>
    </w:div>
    <w:div w:id="1831214873">
      <w:bodyDiv w:val="1"/>
      <w:marLeft w:val="0"/>
      <w:marRight w:val="0"/>
      <w:marTop w:val="0"/>
      <w:marBottom w:val="0"/>
      <w:divBdr>
        <w:top w:val="none" w:sz="0" w:space="0" w:color="auto"/>
        <w:left w:val="none" w:sz="0" w:space="0" w:color="auto"/>
        <w:bottom w:val="none" w:sz="0" w:space="0" w:color="auto"/>
        <w:right w:val="none" w:sz="0" w:space="0" w:color="auto"/>
      </w:divBdr>
    </w:div>
    <w:div w:id="1932810000">
      <w:bodyDiv w:val="1"/>
      <w:marLeft w:val="0"/>
      <w:marRight w:val="0"/>
      <w:marTop w:val="0"/>
      <w:marBottom w:val="0"/>
      <w:divBdr>
        <w:top w:val="none" w:sz="0" w:space="0" w:color="auto"/>
        <w:left w:val="none" w:sz="0" w:space="0" w:color="auto"/>
        <w:bottom w:val="none" w:sz="0" w:space="0" w:color="auto"/>
        <w:right w:val="none" w:sz="0" w:space="0" w:color="auto"/>
      </w:divBdr>
    </w:div>
    <w:div w:id="1935892374">
      <w:bodyDiv w:val="1"/>
      <w:marLeft w:val="0"/>
      <w:marRight w:val="0"/>
      <w:marTop w:val="0"/>
      <w:marBottom w:val="0"/>
      <w:divBdr>
        <w:top w:val="none" w:sz="0" w:space="0" w:color="auto"/>
        <w:left w:val="none" w:sz="0" w:space="0" w:color="auto"/>
        <w:bottom w:val="none" w:sz="0" w:space="0" w:color="auto"/>
        <w:right w:val="none" w:sz="0" w:space="0" w:color="auto"/>
      </w:divBdr>
    </w:div>
    <w:div w:id="1964848427">
      <w:bodyDiv w:val="1"/>
      <w:marLeft w:val="0"/>
      <w:marRight w:val="0"/>
      <w:marTop w:val="0"/>
      <w:marBottom w:val="0"/>
      <w:divBdr>
        <w:top w:val="none" w:sz="0" w:space="0" w:color="auto"/>
        <w:left w:val="none" w:sz="0" w:space="0" w:color="auto"/>
        <w:bottom w:val="none" w:sz="0" w:space="0" w:color="auto"/>
        <w:right w:val="none" w:sz="0" w:space="0" w:color="auto"/>
      </w:divBdr>
    </w:div>
    <w:div w:id="2021808937">
      <w:bodyDiv w:val="1"/>
      <w:marLeft w:val="0"/>
      <w:marRight w:val="0"/>
      <w:marTop w:val="0"/>
      <w:marBottom w:val="0"/>
      <w:divBdr>
        <w:top w:val="none" w:sz="0" w:space="0" w:color="auto"/>
        <w:left w:val="none" w:sz="0" w:space="0" w:color="auto"/>
        <w:bottom w:val="none" w:sz="0" w:space="0" w:color="auto"/>
        <w:right w:val="none" w:sz="0" w:space="0" w:color="auto"/>
      </w:divBdr>
    </w:div>
    <w:div w:id="2021932051">
      <w:bodyDiv w:val="1"/>
      <w:marLeft w:val="0"/>
      <w:marRight w:val="0"/>
      <w:marTop w:val="0"/>
      <w:marBottom w:val="0"/>
      <w:divBdr>
        <w:top w:val="none" w:sz="0" w:space="0" w:color="auto"/>
        <w:left w:val="none" w:sz="0" w:space="0" w:color="auto"/>
        <w:bottom w:val="none" w:sz="0" w:space="0" w:color="auto"/>
        <w:right w:val="none" w:sz="0" w:space="0" w:color="auto"/>
      </w:divBdr>
    </w:div>
    <w:div w:id="2028558247">
      <w:bodyDiv w:val="1"/>
      <w:marLeft w:val="0"/>
      <w:marRight w:val="0"/>
      <w:marTop w:val="0"/>
      <w:marBottom w:val="0"/>
      <w:divBdr>
        <w:top w:val="none" w:sz="0" w:space="0" w:color="auto"/>
        <w:left w:val="none" w:sz="0" w:space="0" w:color="auto"/>
        <w:bottom w:val="none" w:sz="0" w:space="0" w:color="auto"/>
        <w:right w:val="none" w:sz="0" w:space="0" w:color="auto"/>
      </w:divBdr>
    </w:div>
    <w:div w:id="2034068021">
      <w:bodyDiv w:val="1"/>
      <w:marLeft w:val="0"/>
      <w:marRight w:val="0"/>
      <w:marTop w:val="0"/>
      <w:marBottom w:val="0"/>
      <w:divBdr>
        <w:top w:val="none" w:sz="0" w:space="0" w:color="auto"/>
        <w:left w:val="none" w:sz="0" w:space="0" w:color="auto"/>
        <w:bottom w:val="none" w:sz="0" w:space="0" w:color="auto"/>
        <w:right w:val="none" w:sz="0" w:space="0" w:color="auto"/>
      </w:divBdr>
    </w:div>
    <w:div w:id="2049530954">
      <w:bodyDiv w:val="1"/>
      <w:marLeft w:val="0"/>
      <w:marRight w:val="0"/>
      <w:marTop w:val="0"/>
      <w:marBottom w:val="0"/>
      <w:divBdr>
        <w:top w:val="none" w:sz="0" w:space="0" w:color="auto"/>
        <w:left w:val="none" w:sz="0" w:space="0" w:color="auto"/>
        <w:bottom w:val="none" w:sz="0" w:space="0" w:color="auto"/>
        <w:right w:val="none" w:sz="0" w:space="0" w:color="auto"/>
      </w:divBdr>
    </w:div>
    <w:div w:id="2051875599">
      <w:bodyDiv w:val="1"/>
      <w:marLeft w:val="0"/>
      <w:marRight w:val="0"/>
      <w:marTop w:val="0"/>
      <w:marBottom w:val="0"/>
      <w:divBdr>
        <w:top w:val="none" w:sz="0" w:space="0" w:color="auto"/>
        <w:left w:val="none" w:sz="0" w:space="0" w:color="auto"/>
        <w:bottom w:val="none" w:sz="0" w:space="0" w:color="auto"/>
        <w:right w:val="none" w:sz="0" w:space="0" w:color="auto"/>
      </w:divBdr>
    </w:div>
    <w:div w:id="20935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https://media.foxford.ru/news/school-novaya-programma-proforientacii"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tass.ru/obschestvo/14673611" TargetMode="Externa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theme" Target="theme/theme1.xml"/><Relationship Id="rId10" Type="http://schemas.openxmlformats.org/officeDocument/2006/relationships/hyperlink" Target="http://ru.wikipedia.org/wiki/%D0%9F%D0%BE%D1%81%D1%91%D0%BB%D0%BE%D0%BA_%D0%B3%D0%BE%D1%80%D0%BE%D0%B4%D1%81%D0%BA%D0%BE%D0%B3%D0%BE_%D1%82%D0%B8%D0%BF%D0%B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3.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5189448229083957"/>
          <c:y val="8.2527429972894695E-2"/>
          <c:w val="0.58280780913621177"/>
          <c:h val="0.76183942171163033"/>
        </c:manualLayout>
      </c:layout>
      <c:barChart>
        <c:barDir val="col"/>
        <c:grouping val="clustered"/>
        <c:varyColors val="0"/>
        <c:ser>
          <c:idx val="0"/>
          <c:order val="0"/>
          <c:tx>
            <c:strRef>
              <c:f>Лист1!$B$1</c:f>
              <c:strCache>
                <c:ptCount val="1"/>
                <c:pt idx="0">
                  <c:v>9 месяцев 2022 г</c:v>
                </c:pt>
              </c:strCache>
            </c:strRef>
          </c:tx>
          <c:invertIfNegative val="0"/>
          <c:cat>
            <c:strRef>
              <c:f>Лист1!$A$2:$A$3</c:f>
              <c:strCache>
                <c:ptCount val="2"/>
                <c:pt idx="0">
                  <c:v>прибывшие</c:v>
                </c:pt>
                <c:pt idx="1">
                  <c:v>выбывшие</c:v>
                </c:pt>
              </c:strCache>
            </c:strRef>
          </c:cat>
          <c:val>
            <c:numRef>
              <c:f>Лист1!$B$2:$B$3</c:f>
              <c:numCache>
                <c:formatCode>General</c:formatCode>
                <c:ptCount val="2"/>
                <c:pt idx="0">
                  <c:v>477</c:v>
                </c:pt>
                <c:pt idx="1">
                  <c:v>662</c:v>
                </c:pt>
              </c:numCache>
            </c:numRef>
          </c:val>
          <c:extLst>
            <c:ext xmlns:c16="http://schemas.microsoft.com/office/drawing/2014/chart" uri="{C3380CC4-5D6E-409C-BE32-E72D297353CC}">
              <c16:uniqueId val="{00000000-61E2-48A5-990C-85FC350A537E}"/>
            </c:ext>
          </c:extLst>
        </c:ser>
        <c:ser>
          <c:idx val="1"/>
          <c:order val="1"/>
          <c:tx>
            <c:strRef>
              <c:f>Лист1!$C$1</c:f>
              <c:strCache>
                <c:ptCount val="1"/>
                <c:pt idx="0">
                  <c:v>9 месяцев 2023 г</c:v>
                </c:pt>
              </c:strCache>
            </c:strRef>
          </c:tx>
          <c:invertIfNegative val="0"/>
          <c:cat>
            <c:strRef>
              <c:f>Лист1!$A$2:$A$3</c:f>
              <c:strCache>
                <c:ptCount val="2"/>
                <c:pt idx="0">
                  <c:v>прибывшие</c:v>
                </c:pt>
                <c:pt idx="1">
                  <c:v>выбывшие</c:v>
                </c:pt>
              </c:strCache>
            </c:strRef>
          </c:cat>
          <c:val>
            <c:numRef>
              <c:f>Лист1!$C$2:$C$3</c:f>
              <c:numCache>
                <c:formatCode>General</c:formatCode>
                <c:ptCount val="2"/>
                <c:pt idx="0">
                  <c:v>350</c:v>
                </c:pt>
                <c:pt idx="1">
                  <c:v>474</c:v>
                </c:pt>
              </c:numCache>
            </c:numRef>
          </c:val>
          <c:extLst>
            <c:ext xmlns:c16="http://schemas.microsoft.com/office/drawing/2014/chart" uri="{C3380CC4-5D6E-409C-BE32-E72D297353CC}">
              <c16:uniqueId val="{00000001-61E2-48A5-990C-85FC350A537E}"/>
            </c:ext>
          </c:extLst>
        </c:ser>
        <c:dLbls>
          <c:showLegendKey val="0"/>
          <c:showVal val="0"/>
          <c:showCatName val="0"/>
          <c:showSerName val="0"/>
          <c:showPercent val="0"/>
          <c:showBubbleSize val="0"/>
        </c:dLbls>
        <c:gapWidth val="150"/>
        <c:axId val="85238528"/>
        <c:axId val="85240064"/>
      </c:barChart>
      <c:catAx>
        <c:axId val="85238528"/>
        <c:scaling>
          <c:orientation val="minMax"/>
        </c:scaling>
        <c:delete val="0"/>
        <c:axPos val="b"/>
        <c:numFmt formatCode="General" sourceLinked="0"/>
        <c:majorTickMark val="out"/>
        <c:minorTickMark val="none"/>
        <c:tickLblPos val="nextTo"/>
        <c:crossAx val="85240064"/>
        <c:crosses val="autoZero"/>
        <c:auto val="1"/>
        <c:lblAlgn val="ctr"/>
        <c:lblOffset val="100"/>
        <c:noMultiLvlLbl val="0"/>
      </c:catAx>
      <c:valAx>
        <c:axId val="85240064"/>
        <c:scaling>
          <c:orientation val="minMax"/>
        </c:scaling>
        <c:delete val="0"/>
        <c:axPos val="l"/>
        <c:majorGridlines/>
        <c:numFmt formatCode="General" sourceLinked="1"/>
        <c:majorTickMark val="out"/>
        <c:minorTickMark val="none"/>
        <c:tickLblPos val="nextTo"/>
        <c:crossAx val="85238528"/>
        <c:crosses val="autoZero"/>
        <c:crossBetween val="between"/>
      </c:valAx>
    </c:plotArea>
    <c:legend>
      <c:legendPos val="r"/>
      <c:overlay val="0"/>
    </c:legend>
    <c:plotVisOnly val="1"/>
    <c:dispBlanksAs val="gap"/>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1.6250650719133945E-2"/>
          <c:y val="5.2635660076267812E-2"/>
          <c:w val="0.54957507082152979"/>
          <c:h val="0.67170868347341295"/>
        </c:manualLayout>
      </c:layout>
      <c:pie3DChart>
        <c:varyColors val="1"/>
        <c:ser>
          <c:idx val="0"/>
          <c:order val="0"/>
          <c:tx>
            <c:strRef>
              <c:f>Лист1!$B$1</c:f>
              <c:strCache>
                <c:ptCount val="1"/>
                <c:pt idx="0">
                  <c:v>Структура потребительской корзины на душу населения, руб.</c:v>
                </c:pt>
              </c:strCache>
            </c:strRef>
          </c:tx>
          <c:explosion val="25"/>
          <c:cat>
            <c:strRef>
              <c:f>Лист1!$A$2:$A$5</c:f>
              <c:strCache>
                <c:ptCount val="4"/>
                <c:pt idx="0">
                  <c:v>продукты питания</c:v>
                </c:pt>
                <c:pt idx="1">
                  <c:v>непродовольственные товары</c:v>
                </c:pt>
                <c:pt idx="2">
                  <c:v>услуги</c:v>
                </c:pt>
                <c:pt idx="3">
                  <c:v>расходы по обязательным платежам и сборам</c:v>
                </c:pt>
              </c:strCache>
            </c:strRef>
          </c:cat>
          <c:val>
            <c:numRef>
              <c:f>Лист1!$B$2:$B$5</c:f>
              <c:numCache>
                <c:formatCode>General</c:formatCode>
                <c:ptCount val="4"/>
                <c:pt idx="0">
                  <c:v>4860</c:v>
                </c:pt>
                <c:pt idx="1">
                  <c:v>2930</c:v>
                </c:pt>
                <c:pt idx="2">
                  <c:v>2933</c:v>
                </c:pt>
                <c:pt idx="3">
                  <c:v>778</c:v>
                </c:pt>
              </c:numCache>
            </c:numRef>
          </c:val>
          <c:extLst>
            <c:ext xmlns:c16="http://schemas.microsoft.com/office/drawing/2014/chart" uri="{C3380CC4-5D6E-409C-BE32-E72D297353CC}">
              <c16:uniqueId val="{00000000-B446-4D97-A22F-23CD2168115B}"/>
            </c:ext>
          </c:extLst>
        </c:ser>
        <c:dLbls>
          <c:showLegendKey val="0"/>
          <c:showVal val="0"/>
          <c:showCatName val="0"/>
          <c:showSerName val="0"/>
          <c:showPercent val="0"/>
          <c:showBubbleSize val="0"/>
          <c:showLeaderLines val="1"/>
        </c:dLbls>
      </c:pie3DChart>
    </c:plotArea>
    <c:legend>
      <c:legendPos val="r"/>
      <c:layout>
        <c:manualLayout>
          <c:xMode val="edge"/>
          <c:yMode val="edge"/>
          <c:x val="0.56090647205684652"/>
          <c:y val="2.9482232894056649E-2"/>
          <c:w val="0.43531633616619458"/>
          <c:h val="0.7671241094863146"/>
        </c:manualLayout>
      </c:layout>
      <c:overlay val="0"/>
      <c:txPr>
        <a:bodyPr/>
        <a:lstStyle/>
        <a:p>
          <a:pPr>
            <a:defRPr>
              <a:latin typeface="Times New Roman" pitchFamily="18" charset="0"/>
              <a:cs typeface="Times New Roman" pitchFamily="18" charset="0"/>
            </a:defRPr>
          </a:pPr>
          <a:endParaRPr lang="ru-RU"/>
        </a:p>
      </c:txPr>
    </c:legend>
    <c:plotVisOnly val="1"/>
    <c:dispBlanksAs val="zero"/>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275507179249652"/>
          <c:y val="3.7908736414884556E-2"/>
          <c:w val="0.67254531418866792"/>
          <c:h val="0.76868094524227915"/>
        </c:manualLayout>
      </c:layout>
      <c:bar3DChart>
        <c:barDir val="col"/>
        <c:grouping val="clustered"/>
        <c:varyColors val="0"/>
        <c:ser>
          <c:idx val="0"/>
          <c:order val="0"/>
          <c:tx>
            <c:strRef>
              <c:f>Лист1!$A$123</c:f>
              <c:strCache>
                <c:ptCount val="1"/>
                <c:pt idx="0">
                  <c:v>План 2023 г</c:v>
                </c:pt>
              </c:strCache>
            </c:strRef>
          </c:tx>
          <c:invertIfNegative val="0"/>
          <c:dLbls>
            <c:dLbl>
              <c:idx val="0"/>
              <c:layout>
                <c:manualLayout>
                  <c:x val="3.9216397292443726E-3"/>
                  <c:y val="-8.158204362385736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AD0-49FB-8223-2FCDD5E6F063}"/>
                </c:ext>
              </c:extLst>
            </c:dLbl>
            <c:dLbl>
              <c:idx val="1"/>
              <c:layout>
                <c:manualLayout>
                  <c:x val="8.2043445227241371E-3"/>
                  <c:y val="-1.67336410534890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AD0-49FB-8223-2FCDD5E6F063}"/>
                </c:ext>
              </c:extLst>
            </c:dLbl>
            <c:spPr>
              <a:noFill/>
              <a:ln w="19096">
                <a:noFill/>
              </a:ln>
            </c:spPr>
            <c:txPr>
              <a:bodyPr/>
              <a:lstStyle/>
              <a:p>
                <a:pPr>
                  <a:defRPr sz="906"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Лист1!$B$122:$D$122</c:f>
              <c:strCache>
                <c:ptCount val="2"/>
                <c:pt idx="0">
                  <c:v>Всего доходы</c:v>
                </c:pt>
                <c:pt idx="1">
                  <c:v>Собственные доходы</c:v>
                </c:pt>
              </c:strCache>
            </c:strRef>
          </c:cat>
          <c:val>
            <c:numRef>
              <c:f>Лист1!$B$123:$D$123</c:f>
              <c:numCache>
                <c:formatCode>#,##0.0</c:formatCode>
                <c:ptCount val="3"/>
                <c:pt idx="0">
                  <c:v>1431.7</c:v>
                </c:pt>
                <c:pt idx="1">
                  <c:v>379.5</c:v>
                </c:pt>
              </c:numCache>
            </c:numRef>
          </c:val>
          <c:extLst>
            <c:ext xmlns:c16="http://schemas.microsoft.com/office/drawing/2014/chart" uri="{C3380CC4-5D6E-409C-BE32-E72D297353CC}">
              <c16:uniqueId val="{00000002-0AD0-49FB-8223-2FCDD5E6F063}"/>
            </c:ext>
          </c:extLst>
        </c:ser>
        <c:ser>
          <c:idx val="1"/>
          <c:order val="1"/>
          <c:tx>
            <c:strRef>
              <c:f>Лист1!$A$124</c:f>
              <c:strCache>
                <c:ptCount val="1"/>
                <c:pt idx="0">
                  <c:v>Факт за 9 мес. 2023 г</c:v>
                </c:pt>
              </c:strCache>
            </c:strRef>
          </c:tx>
          <c:invertIfNegative val="0"/>
          <c:dLbls>
            <c:dLbl>
              <c:idx val="0"/>
              <c:layout>
                <c:manualLayout>
                  <c:x val="1.751813095731455E-2"/>
                  <c:y val="-9.409297975684079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AD0-49FB-8223-2FCDD5E6F063}"/>
                </c:ext>
              </c:extLst>
            </c:dLbl>
            <c:dLbl>
              <c:idx val="1"/>
              <c:layout>
                <c:manualLayout>
                  <c:x val="2.2136172123221456E-2"/>
                  <c:y val="-1.29022234289679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AD0-49FB-8223-2FCDD5E6F063}"/>
                </c:ext>
              </c:extLst>
            </c:dLbl>
            <c:spPr>
              <a:noFill/>
              <a:ln w="19096">
                <a:noFill/>
              </a:ln>
            </c:spPr>
            <c:txPr>
              <a:bodyPr/>
              <a:lstStyle/>
              <a:p>
                <a:pPr>
                  <a:defRPr sz="906"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Лист1!$B$122:$D$122</c:f>
              <c:strCache>
                <c:ptCount val="2"/>
                <c:pt idx="0">
                  <c:v>Всего доходы</c:v>
                </c:pt>
                <c:pt idx="1">
                  <c:v>Собственные доходы</c:v>
                </c:pt>
              </c:strCache>
            </c:strRef>
          </c:cat>
          <c:val>
            <c:numRef>
              <c:f>Лист1!$B$124:$D$124</c:f>
              <c:numCache>
                <c:formatCode>#,##0.0</c:formatCode>
                <c:ptCount val="3"/>
                <c:pt idx="0">
                  <c:v>1021.4</c:v>
                </c:pt>
                <c:pt idx="1">
                  <c:v>273.60000000000002</c:v>
                </c:pt>
              </c:numCache>
            </c:numRef>
          </c:val>
          <c:extLst>
            <c:ext xmlns:c16="http://schemas.microsoft.com/office/drawing/2014/chart" uri="{C3380CC4-5D6E-409C-BE32-E72D297353CC}">
              <c16:uniqueId val="{00000005-0AD0-49FB-8223-2FCDD5E6F063}"/>
            </c:ext>
          </c:extLst>
        </c:ser>
        <c:dLbls>
          <c:showLegendKey val="0"/>
          <c:showVal val="0"/>
          <c:showCatName val="0"/>
          <c:showSerName val="0"/>
          <c:showPercent val="0"/>
          <c:showBubbleSize val="0"/>
        </c:dLbls>
        <c:gapWidth val="150"/>
        <c:shape val="box"/>
        <c:axId val="194396544"/>
        <c:axId val="194398080"/>
        <c:axId val="0"/>
      </c:bar3DChart>
      <c:catAx>
        <c:axId val="194396544"/>
        <c:scaling>
          <c:orientation val="minMax"/>
        </c:scaling>
        <c:delete val="0"/>
        <c:axPos val="b"/>
        <c:numFmt formatCode="General" sourceLinked="1"/>
        <c:majorTickMark val="out"/>
        <c:minorTickMark val="none"/>
        <c:tickLblPos val="nextTo"/>
        <c:txPr>
          <a:bodyPr rot="0" vert="horz"/>
          <a:lstStyle/>
          <a:p>
            <a:pPr>
              <a:defRPr sz="906" b="1" i="0" u="none" strike="noStrike" baseline="0">
                <a:solidFill>
                  <a:srgbClr val="000000"/>
                </a:solidFill>
                <a:latin typeface="Times New Roman"/>
                <a:ea typeface="Times New Roman"/>
                <a:cs typeface="Times New Roman"/>
              </a:defRPr>
            </a:pPr>
            <a:endParaRPr lang="ru-RU"/>
          </a:p>
        </c:txPr>
        <c:crossAx val="194398080"/>
        <c:crosses val="autoZero"/>
        <c:auto val="1"/>
        <c:lblAlgn val="ctr"/>
        <c:lblOffset val="100"/>
        <c:noMultiLvlLbl val="0"/>
      </c:catAx>
      <c:valAx>
        <c:axId val="194398080"/>
        <c:scaling>
          <c:orientation val="minMax"/>
        </c:scaling>
        <c:delete val="0"/>
        <c:axPos val="l"/>
        <c:majorGridlines/>
        <c:numFmt formatCode="#,##0.0" sourceLinked="1"/>
        <c:majorTickMark val="out"/>
        <c:minorTickMark val="none"/>
        <c:tickLblPos val="nextTo"/>
        <c:txPr>
          <a:bodyPr rot="0" vert="horz"/>
          <a:lstStyle/>
          <a:p>
            <a:pPr>
              <a:defRPr sz="752" b="1" i="0" u="none" strike="noStrike" baseline="0">
                <a:solidFill>
                  <a:srgbClr val="000000"/>
                </a:solidFill>
                <a:latin typeface="Times New Roman" pitchFamily="18" charset="0"/>
                <a:ea typeface="Calibri"/>
                <a:cs typeface="Times New Roman" pitchFamily="18" charset="0"/>
              </a:defRPr>
            </a:pPr>
            <a:endParaRPr lang="ru-RU"/>
          </a:p>
        </c:txPr>
        <c:crossAx val="194396544"/>
        <c:crosses val="autoZero"/>
        <c:crossBetween val="between"/>
      </c:valAx>
      <c:spPr>
        <a:noFill/>
        <a:ln w="19096">
          <a:noFill/>
        </a:ln>
      </c:spPr>
    </c:plotArea>
    <c:legend>
      <c:legendPos val="r"/>
      <c:legendEntry>
        <c:idx val="0"/>
        <c:txPr>
          <a:bodyPr/>
          <a:lstStyle/>
          <a:p>
            <a:pPr>
              <a:defRPr sz="792" b="1">
                <a:latin typeface="Times New Roman" pitchFamily="18" charset="0"/>
                <a:cs typeface="Times New Roman" pitchFamily="18" charset="0"/>
              </a:defRPr>
            </a:pPr>
            <a:endParaRPr lang="ru-RU"/>
          </a:p>
        </c:txPr>
      </c:legendEntry>
      <c:legendEntry>
        <c:idx val="1"/>
        <c:txPr>
          <a:bodyPr/>
          <a:lstStyle/>
          <a:p>
            <a:pPr>
              <a:defRPr sz="792" b="1">
                <a:latin typeface="Times New Roman" pitchFamily="18" charset="0"/>
                <a:cs typeface="Times New Roman" pitchFamily="18" charset="0"/>
              </a:defRPr>
            </a:pPr>
            <a:endParaRPr lang="ru-RU"/>
          </a:p>
        </c:txPr>
      </c:legendEntry>
      <c:layout>
        <c:manualLayout>
          <c:xMode val="edge"/>
          <c:yMode val="edge"/>
          <c:x val="0.80405507451103497"/>
          <c:y val="0.35442012203717504"/>
          <c:w val="0.18866682362379128"/>
          <c:h val="0.24006497908989005"/>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gradFill>
      <a:gsLst>
        <a:gs pos="0">
          <a:schemeClr val="accent1">
            <a:tint val="66000"/>
            <a:satMod val="160000"/>
          </a:schemeClr>
        </a:gs>
        <a:gs pos="68000">
          <a:schemeClr val="accent1">
            <a:tint val="44500"/>
            <a:satMod val="160000"/>
          </a:schemeClr>
        </a:gs>
        <a:gs pos="100000">
          <a:schemeClr val="accent1">
            <a:tint val="23500"/>
            <a:satMod val="160000"/>
          </a:schemeClr>
        </a:gs>
      </a:gsLst>
      <a:lin ang="5400000" scaled="0"/>
    </a:gradFill>
  </c:spPr>
  <c:txPr>
    <a:bodyPr/>
    <a:lstStyle/>
    <a:p>
      <a:pPr>
        <a:defRPr sz="752" b="0" i="0" u="none" strike="noStrike" baseline="0">
          <a:solidFill>
            <a:srgbClr val="000000"/>
          </a:solidFill>
          <a:latin typeface="Calibri"/>
          <a:ea typeface="Calibri"/>
          <a:cs typeface="Calibri"/>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7.0446629995005408E-2"/>
          <c:y val="9.5289141846399639E-2"/>
          <c:w val="0.92874557058184182"/>
          <c:h val="0.81797622858118491"/>
        </c:manualLayout>
      </c:layout>
      <c:bar3DChart>
        <c:barDir val="col"/>
        <c:grouping val="clustered"/>
        <c:varyColors val="0"/>
        <c:ser>
          <c:idx val="0"/>
          <c:order val="0"/>
          <c:tx>
            <c:strRef>
              <c:f>Лист1!$B$1</c:f>
              <c:strCache>
                <c:ptCount val="1"/>
                <c:pt idx="0">
                  <c:v>Столбец1</c:v>
                </c:pt>
              </c:strCache>
            </c:strRef>
          </c:tx>
          <c:invertIfNegative val="0"/>
          <c:dPt>
            <c:idx val="1"/>
            <c:invertIfNegative val="0"/>
            <c:bubble3D val="0"/>
            <c:spPr>
              <a:solidFill>
                <a:srgbClr val="C0504D"/>
              </a:solidFill>
            </c:spPr>
            <c:extLst>
              <c:ext xmlns:c16="http://schemas.microsoft.com/office/drawing/2014/chart" uri="{C3380CC4-5D6E-409C-BE32-E72D297353CC}">
                <c16:uniqueId val="{00000001-A641-4F75-9352-A4BD0A9D740F}"/>
              </c:ext>
            </c:extLst>
          </c:dPt>
          <c:dLbls>
            <c:dLbl>
              <c:idx val="0"/>
              <c:layout>
                <c:manualLayout>
                  <c:x val="2.1401819154628142E-3"/>
                  <c:y val="-7.8720787207872081E-2"/>
                </c:manualLayout>
              </c:layout>
              <c:tx>
                <c:rich>
                  <a:bodyPr/>
                  <a:lstStyle/>
                  <a:p>
                    <a:r>
                      <a:rPr lang="en-US"/>
                      <a:t>1 516,1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641-4F75-9352-A4BD0A9D740F}"/>
                </c:ext>
              </c:extLst>
            </c:dLbl>
            <c:dLbl>
              <c:idx val="1"/>
              <c:layout>
                <c:manualLayout>
                  <c:x val="2.8571259520724347E-2"/>
                  <c:y val="-6.9058951459079865E-2"/>
                </c:manualLayout>
              </c:layout>
              <c:tx>
                <c:rich>
                  <a:bodyPr/>
                  <a:lstStyle/>
                  <a:p>
                    <a:r>
                      <a:rPr lang="en-US"/>
                      <a:t>1 018,4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641-4F75-9352-A4BD0A9D740F}"/>
                </c:ext>
              </c:extLst>
            </c:dLbl>
            <c:spPr>
              <a:noFill/>
              <a:ln w="18681">
                <a:noFill/>
              </a:ln>
            </c:spPr>
            <c:txPr>
              <a:bodyPr vertOverflow="overflow" horzOverflow="overflow">
                <a:spAutoFit/>
              </a:bodyPr>
              <a:lstStyle/>
              <a:p>
                <a:pPr>
                  <a:defRPr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План</c:v>
                </c:pt>
                <c:pt idx="1">
                  <c:v>Исполнение</c:v>
                </c:pt>
              </c:strCache>
            </c:strRef>
          </c:cat>
          <c:val>
            <c:numRef>
              <c:f>Лист1!$B$2:$B$3</c:f>
              <c:numCache>
                <c:formatCode>General</c:formatCode>
                <c:ptCount val="2"/>
                <c:pt idx="0">
                  <c:v>1516.1</c:v>
                </c:pt>
                <c:pt idx="1">
                  <c:v>1018.4</c:v>
                </c:pt>
              </c:numCache>
            </c:numRef>
          </c:val>
          <c:extLst>
            <c:ext xmlns:c16="http://schemas.microsoft.com/office/drawing/2014/chart" uri="{C3380CC4-5D6E-409C-BE32-E72D297353CC}">
              <c16:uniqueId val="{00000003-A641-4F75-9352-A4BD0A9D740F}"/>
            </c:ext>
          </c:extLst>
        </c:ser>
        <c:dLbls>
          <c:showLegendKey val="0"/>
          <c:showVal val="0"/>
          <c:showCatName val="0"/>
          <c:showSerName val="0"/>
          <c:showPercent val="0"/>
          <c:showBubbleSize val="0"/>
        </c:dLbls>
        <c:gapWidth val="240"/>
        <c:gapDepth val="227"/>
        <c:shape val="box"/>
        <c:axId val="166941824"/>
        <c:axId val="166943360"/>
        <c:axId val="0"/>
      </c:bar3DChart>
      <c:catAx>
        <c:axId val="166941824"/>
        <c:scaling>
          <c:orientation val="minMax"/>
        </c:scaling>
        <c:delete val="1"/>
        <c:axPos val="b"/>
        <c:numFmt formatCode="General" sourceLinked="1"/>
        <c:majorTickMark val="out"/>
        <c:minorTickMark val="none"/>
        <c:tickLblPos val="nextTo"/>
        <c:crossAx val="166943360"/>
        <c:crosses val="autoZero"/>
        <c:auto val="1"/>
        <c:lblAlgn val="ctr"/>
        <c:lblOffset val="100"/>
        <c:noMultiLvlLbl val="0"/>
      </c:catAx>
      <c:valAx>
        <c:axId val="166943360"/>
        <c:scaling>
          <c:orientation val="minMax"/>
        </c:scaling>
        <c:delete val="0"/>
        <c:axPos val="l"/>
        <c:majorGridlines/>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66941824"/>
        <c:crosses val="autoZero"/>
        <c:crossBetween val="between"/>
      </c:valAx>
      <c:spPr>
        <a:ln>
          <a:solidFill>
            <a:schemeClr val="bg1"/>
          </a:solidFill>
        </a:ln>
      </c:spPr>
    </c:plotArea>
    <c:legend>
      <c:legendPos val="r"/>
      <c:layout>
        <c:manualLayout>
          <c:xMode val="edge"/>
          <c:yMode val="edge"/>
          <c:x val="5.6493129929640021E-2"/>
          <c:y val="8.748680531781354E-2"/>
          <c:w val="0.14742343030875929"/>
          <c:h val="0.16379450530640191"/>
        </c:manualLayout>
      </c:layout>
      <c:overlay val="0"/>
    </c:legend>
    <c:plotVisOnly val="1"/>
    <c:dispBlanksAs val="gap"/>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0.4995</cdr:x>
      <cdr:y>0.49875</cdr:y>
    </cdr:from>
    <cdr:to>
      <cdr:x>0.53425</cdr:x>
      <cdr:y>0.568</cdr:y>
    </cdr:to>
    <cdr:sp macro="" textlink="">
      <cdr:nvSpPr>
        <cdr:cNvPr id="1025" name="Text Box 1"/>
        <cdr:cNvSpPr txBox="1">
          <a:spLocks xmlns:a="http://schemas.openxmlformats.org/drawingml/2006/main" noChangeArrowheads="1"/>
        </cdr:cNvSpPr>
      </cdr:nvSpPr>
      <cdr:spPr bwMode="auto">
        <a:xfrm xmlns:a="http://schemas.openxmlformats.org/drawingml/2006/main">
          <a:off x="2964070" y="1287411"/>
          <a:ext cx="206210" cy="178753"/>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65C34-EE5B-485E-A4EA-E9E6EF1A7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11079</Words>
  <Characters>63156</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2</cp:revision>
  <cp:lastPrinted>2023-09-27T00:51:00Z</cp:lastPrinted>
  <dcterms:created xsi:type="dcterms:W3CDTF">2023-10-18T00:25:00Z</dcterms:created>
  <dcterms:modified xsi:type="dcterms:W3CDTF">2023-10-18T00:25:00Z</dcterms:modified>
</cp:coreProperties>
</file>